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C72" w:rsidRDefault="00440C72" w:rsidP="00440C72">
      <w:pPr>
        <w:spacing w:after="0" w:line="360" w:lineRule="auto"/>
        <w:contextualSpacing/>
        <w:jc w:val="center"/>
        <w:rPr>
          <w:rFonts w:ascii="Times New Roman" w:hAnsi="Times New Roman" w:cs="Times New Roman"/>
          <w:b/>
          <w:sz w:val="32"/>
          <w:szCs w:val="32"/>
          <w:lang w:val="en-US"/>
        </w:rPr>
      </w:pPr>
    </w:p>
    <w:p w:rsidR="00440C72" w:rsidRDefault="00440C72" w:rsidP="00440C72">
      <w:pPr>
        <w:spacing w:after="0" w:line="360" w:lineRule="auto"/>
        <w:contextualSpacing/>
        <w:jc w:val="center"/>
        <w:rPr>
          <w:rFonts w:ascii="Times New Roman" w:hAnsi="Times New Roman" w:cs="Times New Roman"/>
          <w:b/>
          <w:sz w:val="32"/>
          <w:szCs w:val="32"/>
          <w:lang w:val="en-US"/>
        </w:rPr>
      </w:pPr>
    </w:p>
    <w:p w:rsidR="001D2FF6" w:rsidRPr="00440C72" w:rsidRDefault="001D2FF6" w:rsidP="00440C72">
      <w:pPr>
        <w:spacing w:after="0" w:line="360" w:lineRule="auto"/>
        <w:contextualSpacing/>
        <w:jc w:val="center"/>
        <w:rPr>
          <w:rFonts w:ascii="Times New Roman" w:hAnsi="Times New Roman" w:cs="Times New Roman"/>
          <w:b/>
          <w:sz w:val="32"/>
          <w:szCs w:val="32"/>
        </w:rPr>
      </w:pPr>
      <w:r w:rsidRPr="00440C72">
        <w:rPr>
          <w:rFonts w:ascii="Times New Roman" w:hAnsi="Times New Roman" w:cs="Times New Roman"/>
          <w:b/>
          <w:sz w:val="32"/>
          <w:szCs w:val="32"/>
        </w:rPr>
        <w:t>MODUL PEMBELAJARAN</w:t>
      </w:r>
    </w:p>
    <w:p w:rsidR="001D2FF6" w:rsidRPr="00177625" w:rsidRDefault="006908CF" w:rsidP="00440C72">
      <w:pPr>
        <w:spacing w:after="0" w:line="360" w:lineRule="auto"/>
        <w:contextualSpacing/>
        <w:jc w:val="center"/>
        <w:rPr>
          <w:rFonts w:ascii="Times New Roman" w:hAnsi="Times New Roman" w:cs="Times New Roman"/>
          <w:b/>
          <w:sz w:val="32"/>
          <w:szCs w:val="32"/>
          <w:lang w:val="en-ID"/>
        </w:rPr>
      </w:pPr>
      <w:r w:rsidRPr="00440C72">
        <w:rPr>
          <w:rFonts w:ascii="Times New Roman" w:hAnsi="Times New Roman" w:cs="Times New Roman"/>
          <w:b/>
          <w:sz w:val="32"/>
          <w:szCs w:val="32"/>
        </w:rPr>
        <w:t xml:space="preserve">BLOK </w:t>
      </w:r>
      <w:r w:rsidR="00177625">
        <w:rPr>
          <w:rFonts w:ascii="Times New Roman" w:hAnsi="Times New Roman" w:cs="Times New Roman"/>
          <w:b/>
          <w:color w:val="C00000"/>
          <w:sz w:val="32"/>
          <w:szCs w:val="32"/>
          <w:lang w:val="en-ID"/>
        </w:rPr>
        <w:t>ISIKAN NAMA BLOK</w:t>
      </w:r>
    </w:p>
    <w:p w:rsidR="001D2FF6" w:rsidRDefault="001D2FF6" w:rsidP="00440C72">
      <w:pPr>
        <w:tabs>
          <w:tab w:val="left" w:pos="709"/>
        </w:tabs>
        <w:spacing w:after="0" w:line="360" w:lineRule="auto"/>
        <w:contextualSpacing/>
        <w:jc w:val="center"/>
        <w:rPr>
          <w:rFonts w:ascii="Times New Roman" w:hAnsi="Times New Roman" w:cs="Times New Roman"/>
          <w:b/>
          <w:sz w:val="20"/>
          <w:szCs w:val="20"/>
          <w:lang w:val="en-US"/>
        </w:rPr>
      </w:pPr>
    </w:p>
    <w:p w:rsidR="00440C72" w:rsidRDefault="00440C72" w:rsidP="00440C72">
      <w:pPr>
        <w:tabs>
          <w:tab w:val="left" w:pos="709"/>
        </w:tabs>
        <w:spacing w:after="0" w:line="360" w:lineRule="auto"/>
        <w:contextualSpacing/>
        <w:jc w:val="center"/>
        <w:rPr>
          <w:rFonts w:ascii="Times New Roman" w:hAnsi="Times New Roman" w:cs="Times New Roman"/>
          <w:b/>
          <w:sz w:val="20"/>
          <w:szCs w:val="20"/>
          <w:lang w:val="en-US"/>
        </w:rPr>
      </w:pPr>
    </w:p>
    <w:p w:rsidR="00440C72" w:rsidRDefault="00440C72" w:rsidP="00440C72">
      <w:pPr>
        <w:tabs>
          <w:tab w:val="left" w:pos="709"/>
        </w:tabs>
        <w:spacing w:after="0" w:line="360" w:lineRule="auto"/>
        <w:contextualSpacing/>
        <w:jc w:val="center"/>
        <w:rPr>
          <w:rFonts w:ascii="Times New Roman" w:hAnsi="Times New Roman" w:cs="Times New Roman"/>
          <w:b/>
          <w:sz w:val="20"/>
          <w:szCs w:val="20"/>
          <w:lang w:val="en-US"/>
        </w:rPr>
      </w:pPr>
    </w:p>
    <w:p w:rsidR="00440C72" w:rsidRPr="00440C72" w:rsidRDefault="00440C72" w:rsidP="00440C72">
      <w:pPr>
        <w:tabs>
          <w:tab w:val="left" w:pos="709"/>
        </w:tabs>
        <w:spacing w:after="0" w:line="360" w:lineRule="auto"/>
        <w:contextualSpacing/>
        <w:jc w:val="center"/>
        <w:rPr>
          <w:rFonts w:ascii="Times New Roman" w:hAnsi="Times New Roman" w:cs="Times New Roman"/>
          <w:b/>
          <w:sz w:val="20"/>
          <w:szCs w:val="20"/>
          <w:lang w:val="en-US"/>
        </w:rPr>
      </w:pPr>
    </w:p>
    <w:p w:rsidR="001D2FF6" w:rsidRPr="00440C72" w:rsidRDefault="001D2FF6" w:rsidP="00440C72">
      <w:pPr>
        <w:tabs>
          <w:tab w:val="left" w:pos="709"/>
        </w:tabs>
        <w:spacing w:after="0" w:line="360" w:lineRule="auto"/>
        <w:contextualSpacing/>
        <w:jc w:val="center"/>
        <w:rPr>
          <w:rFonts w:ascii="Times New Roman" w:hAnsi="Times New Roman" w:cs="Times New Roman"/>
          <w:b/>
          <w:sz w:val="20"/>
          <w:szCs w:val="20"/>
        </w:rPr>
      </w:pPr>
      <w:r w:rsidRPr="00440C72">
        <w:rPr>
          <w:rFonts w:ascii="Times New Roman" w:hAnsi="Times New Roman" w:cs="Times New Roman"/>
          <w:noProof/>
          <w:sz w:val="20"/>
          <w:szCs w:val="20"/>
          <w:lang w:val="en-US"/>
        </w:rPr>
        <w:drawing>
          <wp:inline distT="0" distB="0" distL="0" distR="0" wp14:anchorId="3A04E6C4" wp14:editId="6915B55B">
            <wp:extent cx="1393850" cy="1416817"/>
            <wp:effectExtent l="0" t="0" r="0" b="0"/>
            <wp:docPr id="2" name="Picture 2" descr="C:\Users\Abdul\AppData\Local\Microsoft\Windows\INetCacheContent.Word\LOGO FK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ul\AppData\Local\Microsoft\Windows\INetCacheContent.Word\LOGO FKI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619" cy="1426747"/>
                    </a:xfrm>
                    <a:prstGeom prst="rect">
                      <a:avLst/>
                    </a:prstGeom>
                    <a:noFill/>
                    <a:ln>
                      <a:noFill/>
                    </a:ln>
                  </pic:spPr>
                </pic:pic>
              </a:graphicData>
            </a:graphic>
          </wp:inline>
        </w:drawing>
      </w:r>
    </w:p>
    <w:p w:rsidR="001D2FF6" w:rsidRDefault="001D2FF6" w:rsidP="00440C72">
      <w:pPr>
        <w:tabs>
          <w:tab w:val="left" w:pos="709"/>
        </w:tabs>
        <w:spacing w:after="0" w:line="360" w:lineRule="auto"/>
        <w:contextualSpacing/>
        <w:jc w:val="center"/>
        <w:rPr>
          <w:rFonts w:ascii="Times New Roman" w:hAnsi="Times New Roman" w:cs="Times New Roman"/>
          <w:b/>
          <w:sz w:val="20"/>
          <w:szCs w:val="20"/>
          <w:lang w:val="en-AU"/>
        </w:rPr>
      </w:pPr>
    </w:p>
    <w:p w:rsidR="00440C72" w:rsidRPr="00440C72" w:rsidRDefault="00440C72" w:rsidP="00440C72">
      <w:pPr>
        <w:tabs>
          <w:tab w:val="left" w:pos="709"/>
        </w:tabs>
        <w:spacing w:after="0" w:line="360" w:lineRule="auto"/>
        <w:contextualSpacing/>
        <w:jc w:val="center"/>
        <w:rPr>
          <w:rFonts w:ascii="Times New Roman" w:hAnsi="Times New Roman" w:cs="Times New Roman"/>
          <w:b/>
          <w:sz w:val="20"/>
          <w:szCs w:val="20"/>
          <w:lang w:val="en-AU"/>
        </w:rPr>
      </w:pPr>
    </w:p>
    <w:p w:rsidR="001D2FF6" w:rsidRPr="00440C72" w:rsidRDefault="001D2FF6" w:rsidP="00440C72">
      <w:pPr>
        <w:tabs>
          <w:tab w:val="left" w:pos="709"/>
        </w:tabs>
        <w:spacing w:after="0" w:line="360" w:lineRule="auto"/>
        <w:contextualSpacing/>
        <w:jc w:val="center"/>
        <w:rPr>
          <w:rFonts w:ascii="Times New Roman" w:hAnsi="Times New Roman" w:cs="Times New Roman"/>
          <w:b/>
          <w:sz w:val="20"/>
          <w:szCs w:val="20"/>
          <w:lang w:val="en-AU"/>
        </w:rPr>
      </w:pPr>
    </w:p>
    <w:p w:rsidR="001D2FF6" w:rsidRPr="00440C72" w:rsidRDefault="001D2FF6" w:rsidP="00440C72">
      <w:pPr>
        <w:tabs>
          <w:tab w:val="left" w:pos="709"/>
        </w:tabs>
        <w:spacing w:after="0" w:line="360" w:lineRule="auto"/>
        <w:contextualSpacing/>
        <w:jc w:val="center"/>
        <w:rPr>
          <w:rFonts w:ascii="Times New Roman" w:hAnsi="Times New Roman" w:cs="Times New Roman"/>
          <w:b/>
          <w:sz w:val="28"/>
          <w:szCs w:val="28"/>
          <w:lang w:val="en-AU"/>
        </w:rPr>
      </w:pPr>
      <w:r w:rsidRPr="00440C72">
        <w:rPr>
          <w:rFonts w:ascii="Times New Roman" w:hAnsi="Times New Roman" w:cs="Times New Roman"/>
          <w:b/>
          <w:sz w:val="28"/>
          <w:szCs w:val="28"/>
          <w:lang w:val="en-AU"/>
        </w:rPr>
        <w:t>TIM PENYUSUN</w:t>
      </w:r>
    </w:p>
    <w:p w:rsidR="001D2FF6" w:rsidRPr="00177625" w:rsidRDefault="00177625" w:rsidP="00440C72">
      <w:pPr>
        <w:tabs>
          <w:tab w:val="left" w:pos="709"/>
        </w:tabs>
        <w:spacing w:after="0" w:line="360" w:lineRule="auto"/>
        <w:contextualSpacing/>
        <w:jc w:val="center"/>
        <w:rPr>
          <w:rFonts w:ascii="Times New Roman" w:hAnsi="Times New Roman" w:cs="Times New Roman"/>
          <w:b/>
          <w:color w:val="C00000"/>
          <w:sz w:val="28"/>
          <w:szCs w:val="28"/>
          <w:lang w:val="en-US"/>
        </w:rPr>
      </w:pPr>
      <w:r>
        <w:rPr>
          <w:rFonts w:ascii="Times New Roman" w:hAnsi="Times New Roman" w:cs="Times New Roman"/>
          <w:b/>
          <w:color w:val="C00000"/>
          <w:sz w:val="28"/>
          <w:szCs w:val="28"/>
          <w:lang w:val="en-US"/>
        </w:rPr>
        <w:t>Isikan nama coordinator Blok dan Kontributor Blok</w:t>
      </w:r>
    </w:p>
    <w:p w:rsidR="001D2FF6" w:rsidRPr="00440C72" w:rsidRDefault="001D2FF6" w:rsidP="00440C72">
      <w:pPr>
        <w:tabs>
          <w:tab w:val="left" w:pos="709"/>
        </w:tabs>
        <w:spacing w:after="0" w:line="360" w:lineRule="auto"/>
        <w:contextualSpacing/>
        <w:jc w:val="center"/>
        <w:rPr>
          <w:rFonts w:ascii="Times New Roman" w:hAnsi="Times New Roman" w:cs="Times New Roman"/>
          <w:b/>
          <w:sz w:val="20"/>
          <w:szCs w:val="20"/>
        </w:rPr>
      </w:pPr>
    </w:p>
    <w:p w:rsidR="001D2FF6" w:rsidRPr="00440C72" w:rsidRDefault="001D2FF6" w:rsidP="00440C72">
      <w:pPr>
        <w:tabs>
          <w:tab w:val="left" w:pos="709"/>
        </w:tabs>
        <w:spacing w:after="0" w:line="360" w:lineRule="auto"/>
        <w:contextualSpacing/>
        <w:jc w:val="center"/>
        <w:rPr>
          <w:rFonts w:ascii="Times New Roman" w:hAnsi="Times New Roman" w:cs="Times New Roman"/>
          <w:b/>
          <w:sz w:val="20"/>
          <w:szCs w:val="20"/>
        </w:rPr>
      </w:pPr>
    </w:p>
    <w:p w:rsidR="001D2FF6" w:rsidRPr="00440C72" w:rsidRDefault="001D2FF6" w:rsidP="00440C72">
      <w:pPr>
        <w:tabs>
          <w:tab w:val="left" w:pos="709"/>
        </w:tabs>
        <w:spacing w:after="0" w:line="360" w:lineRule="auto"/>
        <w:contextualSpacing/>
        <w:jc w:val="center"/>
        <w:rPr>
          <w:rFonts w:ascii="Times New Roman" w:hAnsi="Times New Roman" w:cs="Times New Roman"/>
          <w:b/>
          <w:sz w:val="20"/>
          <w:szCs w:val="20"/>
        </w:rPr>
      </w:pPr>
    </w:p>
    <w:p w:rsidR="001D2FF6" w:rsidRPr="00440C72" w:rsidRDefault="001D2FF6" w:rsidP="00440C72">
      <w:pPr>
        <w:tabs>
          <w:tab w:val="left" w:pos="709"/>
        </w:tabs>
        <w:spacing w:after="0" w:line="360" w:lineRule="auto"/>
        <w:contextualSpacing/>
        <w:jc w:val="center"/>
        <w:rPr>
          <w:rFonts w:ascii="Times New Roman" w:hAnsi="Times New Roman" w:cs="Times New Roman"/>
          <w:b/>
          <w:sz w:val="20"/>
          <w:szCs w:val="20"/>
        </w:rPr>
      </w:pPr>
    </w:p>
    <w:p w:rsidR="001D2FF6" w:rsidRPr="00440C72" w:rsidRDefault="001D2FF6" w:rsidP="00440C72">
      <w:pPr>
        <w:tabs>
          <w:tab w:val="left" w:pos="709"/>
        </w:tabs>
        <w:spacing w:after="0" w:line="360" w:lineRule="auto"/>
        <w:contextualSpacing/>
        <w:jc w:val="center"/>
        <w:rPr>
          <w:rFonts w:ascii="Times New Roman" w:hAnsi="Times New Roman" w:cs="Times New Roman"/>
          <w:b/>
          <w:sz w:val="20"/>
          <w:szCs w:val="20"/>
        </w:rPr>
      </w:pPr>
    </w:p>
    <w:p w:rsidR="001D2FF6" w:rsidRPr="00440C72" w:rsidRDefault="001D2FF6" w:rsidP="00440C72">
      <w:pPr>
        <w:tabs>
          <w:tab w:val="left" w:pos="709"/>
        </w:tabs>
        <w:spacing w:after="0" w:line="360" w:lineRule="auto"/>
        <w:contextualSpacing/>
        <w:jc w:val="center"/>
        <w:rPr>
          <w:rFonts w:ascii="Times New Roman" w:hAnsi="Times New Roman" w:cs="Times New Roman"/>
          <w:b/>
          <w:sz w:val="20"/>
          <w:szCs w:val="20"/>
        </w:rPr>
      </w:pPr>
    </w:p>
    <w:p w:rsidR="001D2FF6" w:rsidRPr="00440C72" w:rsidRDefault="001D2FF6" w:rsidP="00440C72">
      <w:pPr>
        <w:tabs>
          <w:tab w:val="left" w:pos="709"/>
        </w:tabs>
        <w:spacing w:after="0" w:line="360" w:lineRule="auto"/>
        <w:contextualSpacing/>
        <w:jc w:val="center"/>
        <w:rPr>
          <w:rFonts w:ascii="Times New Roman" w:hAnsi="Times New Roman" w:cs="Times New Roman"/>
          <w:b/>
          <w:sz w:val="20"/>
          <w:szCs w:val="20"/>
        </w:rPr>
      </w:pPr>
    </w:p>
    <w:p w:rsidR="001D2FF6" w:rsidRPr="00440C72" w:rsidRDefault="001D2FF6" w:rsidP="00440C72">
      <w:pPr>
        <w:tabs>
          <w:tab w:val="left" w:pos="709"/>
        </w:tabs>
        <w:spacing w:after="0" w:line="360" w:lineRule="auto"/>
        <w:contextualSpacing/>
        <w:jc w:val="center"/>
        <w:rPr>
          <w:rFonts w:ascii="Times New Roman" w:hAnsi="Times New Roman" w:cs="Times New Roman"/>
          <w:b/>
          <w:sz w:val="20"/>
          <w:szCs w:val="20"/>
        </w:rPr>
      </w:pPr>
    </w:p>
    <w:p w:rsidR="001D2FF6" w:rsidRPr="00440C72" w:rsidRDefault="001D2FF6" w:rsidP="00440C72">
      <w:pPr>
        <w:tabs>
          <w:tab w:val="left" w:pos="709"/>
        </w:tabs>
        <w:spacing w:after="0" w:line="360" w:lineRule="auto"/>
        <w:contextualSpacing/>
        <w:jc w:val="center"/>
        <w:rPr>
          <w:rFonts w:ascii="Times New Roman" w:hAnsi="Times New Roman" w:cs="Times New Roman"/>
          <w:b/>
          <w:sz w:val="20"/>
          <w:szCs w:val="20"/>
        </w:rPr>
      </w:pPr>
    </w:p>
    <w:p w:rsidR="001D2FF6" w:rsidRPr="00440C72" w:rsidRDefault="001D2FF6" w:rsidP="00440C72">
      <w:pPr>
        <w:tabs>
          <w:tab w:val="left" w:pos="709"/>
        </w:tabs>
        <w:spacing w:after="0" w:line="360" w:lineRule="auto"/>
        <w:contextualSpacing/>
        <w:jc w:val="center"/>
        <w:rPr>
          <w:rFonts w:ascii="Times New Roman" w:hAnsi="Times New Roman" w:cs="Times New Roman"/>
          <w:b/>
          <w:sz w:val="20"/>
          <w:szCs w:val="20"/>
        </w:rPr>
      </w:pPr>
    </w:p>
    <w:p w:rsidR="001D2FF6" w:rsidRPr="00440C72" w:rsidRDefault="001D2FF6" w:rsidP="00440C72">
      <w:pPr>
        <w:tabs>
          <w:tab w:val="left" w:pos="709"/>
        </w:tabs>
        <w:spacing w:after="0" w:line="360" w:lineRule="auto"/>
        <w:contextualSpacing/>
        <w:jc w:val="center"/>
        <w:rPr>
          <w:rFonts w:ascii="Times New Roman" w:hAnsi="Times New Roman" w:cs="Times New Roman"/>
          <w:b/>
          <w:sz w:val="20"/>
          <w:szCs w:val="20"/>
        </w:rPr>
      </w:pPr>
    </w:p>
    <w:p w:rsidR="001D2FF6" w:rsidRPr="00440C72" w:rsidRDefault="001D2FF6" w:rsidP="00440C72">
      <w:pPr>
        <w:tabs>
          <w:tab w:val="left" w:pos="709"/>
        </w:tabs>
        <w:spacing w:after="0" w:line="360" w:lineRule="auto"/>
        <w:contextualSpacing/>
        <w:jc w:val="center"/>
        <w:rPr>
          <w:rFonts w:ascii="Times New Roman" w:hAnsi="Times New Roman" w:cs="Times New Roman"/>
          <w:b/>
          <w:sz w:val="20"/>
          <w:szCs w:val="20"/>
        </w:rPr>
      </w:pPr>
    </w:p>
    <w:p w:rsidR="001D2FF6" w:rsidRPr="00440C72" w:rsidRDefault="001D2FF6" w:rsidP="00440C72">
      <w:pPr>
        <w:tabs>
          <w:tab w:val="left" w:pos="709"/>
        </w:tabs>
        <w:spacing w:after="0" w:line="360" w:lineRule="auto"/>
        <w:contextualSpacing/>
        <w:jc w:val="center"/>
        <w:rPr>
          <w:rFonts w:ascii="Times New Roman" w:hAnsi="Times New Roman" w:cs="Times New Roman"/>
          <w:b/>
          <w:sz w:val="20"/>
          <w:szCs w:val="20"/>
        </w:rPr>
      </w:pPr>
    </w:p>
    <w:p w:rsidR="006908CF" w:rsidRPr="00440C72" w:rsidRDefault="006908CF" w:rsidP="00440C72">
      <w:pPr>
        <w:tabs>
          <w:tab w:val="left" w:pos="709"/>
        </w:tabs>
        <w:spacing w:after="0" w:line="360" w:lineRule="auto"/>
        <w:contextualSpacing/>
        <w:jc w:val="center"/>
        <w:rPr>
          <w:rFonts w:ascii="Times New Roman" w:hAnsi="Times New Roman" w:cs="Times New Roman"/>
          <w:b/>
          <w:sz w:val="28"/>
          <w:szCs w:val="28"/>
          <w:lang w:val="en-US"/>
        </w:rPr>
      </w:pPr>
      <w:r w:rsidRPr="00440C72">
        <w:rPr>
          <w:rFonts w:ascii="Times New Roman" w:hAnsi="Times New Roman" w:cs="Times New Roman"/>
          <w:b/>
          <w:sz w:val="28"/>
          <w:szCs w:val="28"/>
          <w:lang w:val="en-US"/>
        </w:rPr>
        <w:t>PROGRAM STUDI PENDIDIKAN DOKTER</w:t>
      </w:r>
      <w:r w:rsidRPr="00440C72">
        <w:rPr>
          <w:rFonts w:ascii="Times New Roman" w:hAnsi="Times New Roman" w:cs="Times New Roman"/>
          <w:b/>
          <w:sz w:val="28"/>
          <w:szCs w:val="28"/>
        </w:rPr>
        <w:t xml:space="preserve"> </w:t>
      </w:r>
    </w:p>
    <w:p w:rsidR="001D2FF6" w:rsidRPr="00440C72" w:rsidRDefault="001D2FF6" w:rsidP="00440C72">
      <w:pPr>
        <w:tabs>
          <w:tab w:val="left" w:pos="709"/>
        </w:tabs>
        <w:spacing w:after="0" w:line="360" w:lineRule="auto"/>
        <w:contextualSpacing/>
        <w:jc w:val="center"/>
        <w:rPr>
          <w:rFonts w:ascii="Times New Roman" w:hAnsi="Times New Roman" w:cs="Times New Roman"/>
          <w:b/>
          <w:sz w:val="28"/>
          <w:szCs w:val="28"/>
        </w:rPr>
      </w:pPr>
      <w:r w:rsidRPr="00440C72">
        <w:rPr>
          <w:rFonts w:ascii="Times New Roman" w:hAnsi="Times New Roman" w:cs="Times New Roman"/>
          <w:b/>
          <w:sz w:val="28"/>
          <w:szCs w:val="28"/>
        </w:rPr>
        <w:t>FAKULTAS KEDOKTERAN DAN ILMU KESEHATAN</w:t>
      </w:r>
    </w:p>
    <w:p w:rsidR="006908CF" w:rsidRPr="00440C72" w:rsidRDefault="001D2FF6" w:rsidP="00440C72">
      <w:pPr>
        <w:tabs>
          <w:tab w:val="left" w:pos="709"/>
        </w:tabs>
        <w:spacing w:after="0" w:line="360" w:lineRule="auto"/>
        <w:contextualSpacing/>
        <w:jc w:val="center"/>
        <w:rPr>
          <w:rFonts w:ascii="Times New Roman" w:hAnsi="Times New Roman" w:cs="Times New Roman"/>
          <w:b/>
          <w:sz w:val="28"/>
          <w:szCs w:val="28"/>
          <w:lang w:val="en-US"/>
        </w:rPr>
      </w:pPr>
      <w:r w:rsidRPr="00440C72">
        <w:rPr>
          <w:rFonts w:ascii="Times New Roman" w:hAnsi="Times New Roman" w:cs="Times New Roman"/>
          <w:b/>
          <w:sz w:val="28"/>
          <w:szCs w:val="28"/>
        </w:rPr>
        <w:t>UIN MAULANA MALIK IBRAHIM MALANG</w:t>
      </w:r>
    </w:p>
    <w:p w:rsidR="00440C72" w:rsidRPr="00177625" w:rsidRDefault="006908CF" w:rsidP="00440C72">
      <w:pPr>
        <w:tabs>
          <w:tab w:val="left" w:pos="709"/>
        </w:tabs>
        <w:spacing w:after="0" w:line="360" w:lineRule="auto"/>
        <w:contextualSpacing/>
        <w:jc w:val="center"/>
        <w:rPr>
          <w:rFonts w:ascii="Times New Roman" w:hAnsi="Times New Roman" w:cs="Times New Roman"/>
          <w:b/>
          <w:color w:val="C00000"/>
          <w:sz w:val="28"/>
          <w:szCs w:val="28"/>
          <w:lang w:val="en-US"/>
        </w:rPr>
      </w:pPr>
      <w:r w:rsidRPr="00177625">
        <w:rPr>
          <w:rFonts w:ascii="Times New Roman" w:hAnsi="Times New Roman" w:cs="Times New Roman"/>
          <w:b/>
          <w:color w:val="C00000"/>
          <w:sz w:val="28"/>
          <w:szCs w:val="28"/>
          <w:lang w:val="en-US"/>
        </w:rPr>
        <w:t>2018</w:t>
      </w:r>
      <w:r w:rsidR="00177625">
        <w:rPr>
          <w:rFonts w:ascii="Times New Roman" w:hAnsi="Times New Roman" w:cs="Times New Roman"/>
          <w:b/>
          <w:color w:val="C00000"/>
          <w:sz w:val="28"/>
          <w:szCs w:val="28"/>
          <w:lang w:val="en-US"/>
        </w:rPr>
        <w:t xml:space="preserve"> (isi tahun yang sesuai</w:t>
      </w:r>
    </w:p>
    <w:p w:rsidR="00440C72" w:rsidRDefault="00440C72" w:rsidP="00440C72">
      <w:pPr>
        <w:tabs>
          <w:tab w:val="left" w:pos="709"/>
        </w:tabs>
        <w:spacing w:after="0" w:line="360" w:lineRule="auto"/>
        <w:contextualSpacing/>
        <w:jc w:val="center"/>
        <w:rPr>
          <w:rFonts w:ascii="Times New Roman" w:hAnsi="Times New Roman" w:cs="Times New Roman"/>
          <w:b/>
          <w:sz w:val="28"/>
          <w:szCs w:val="28"/>
          <w:lang w:val="en-US"/>
        </w:rPr>
      </w:pPr>
    </w:p>
    <w:p w:rsidR="00440C72" w:rsidRDefault="00440C72" w:rsidP="00440C72">
      <w:pPr>
        <w:tabs>
          <w:tab w:val="left" w:pos="709"/>
        </w:tabs>
        <w:spacing w:after="0" w:line="360" w:lineRule="auto"/>
        <w:contextualSpacing/>
        <w:jc w:val="center"/>
        <w:rPr>
          <w:rFonts w:ascii="Times New Roman" w:hAnsi="Times New Roman" w:cs="Times New Roman"/>
          <w:b/>
          <w:sz w:val="28"/>
          <w:szCs w:val="28"/>
          <w:lang w:val="en-US"/>
        </w:rPr>
      </w:pPr>
    </w:p>
    <w:p w:rsidR="001D2FF6" w:rsidRPr="00440C72" w:rsidRDefault="001D2FF6" w:rsidP="00440C72">
      <w:pPr>
        <w:autoSpaceDE w:val="0"/>
        <w:autoSpaceDN w:val="0"/>
        <w:adjustRightInd w:val="0"/>
        <w:spacing w:after="0" w:line="360" w:lineRule="auto"/>
        <w:contextualSpacing/>
        <w:jc w:val="center"/>
        <w:rPr>
          <w:rFonts w:ascii="Times New Roman" w:hAnsi="Times New Roman" w:cs="Times New Roman"/>
          <w:sz w:val="24"/>
          <w:szCs w:val="24"/>
        </w:rPr>
      </w:pPr>
      <w:r w:rsidRPr="00440C72">
        <w:rPr>
          <w:rFonts w:ascii="Times New Roman" w:hAnsi="Times New Roman" w:cs="Times New Roman"/>
          <w:b/>
          <w:bCs/>
          <w:sz w:val="24"/>
          <w:szCs w:val="24"/>
        </w:rPr>
        <w:t>KATA PENGANTAR</w:t>
      </w:r>
    </w:p>
    <w:p w:rsidR="001D2FF6" w:rsidRPr="00440C72" w:rsidRDefault="001D2FF6" w:rsidP="00440C72">
      <w:pPr>
        <w:autoSpaceDE w:val="0"/>
        <w:autoSpaceDN w:val="0"/>
        <w:adjustRightInd w:val="0"/>
        <w:spacing w:after="0" w:line="360" w:lineRule="auto"/>
        <w:contextualSpacing/>
        <w:jc w:val="both"/>
        <w:rPr>
          <w:rFonts w:ascii="Times New Roman" w:hAnsi="Times New Roman" w:cs="Times New Roman"/>
          <w:sz w:val="20"/>
          <w:szCs w:val="20"/>
        </w:rPr>
      </w:pPr>
    </w:p>
    <w:p w:rsidR="001D2FF6" w:rsidRPr="00440C72" w:rsidRDefault="001D2FF6" w:rsidP="00440C72">
      <w:pPr>
        <w:autoSpaceDE w:val="0"/>
        <w:autoSpaceDN w:val="0"/>
        <w:adjustRightInd w:val="0"/>
        <w:spacing w:after="0" w:line="360" w:lineRule="auto"/>
        <w:contextualSpacing/>
        <w:jc w:val="both"/>
        <w:rPr>
          <w:rFonts w:ascii="Times New Roman" w:hAnsi="Times New Roman" w:cs="Times New Roman"/>
          <w:sz w:val="20"/>
          <w:szCs w:val="20"/>
        </w:rPr>
      </w:pPr>
    </w:p>
    <w:p w:rsidR="001D2FF6" w:rsidRPr="00440C72" w:rsidRDefault="001D2FF6" w:rsidP="00440C72">
      <w:pPr>
        <w:autoSpaceDE w:val="0"/>
        <w:autoSpaceDN w:val="0"/>
        <w:adjustRightInd w:val="0"/>
        <w:spacing w:after="0" w:line="360" w:lineRule="auto"/>
        <w:contextualSpacing/>
        <w:jc w:val="both"/>
        <w:rPr>
          <w:rFonts w:ascii="Times New Roman" w:hAnsi="Times New Roman" w:cs="Times New Roman"/>
          <w:sz w:val="20"/>
          <w:szCs w:val="20"/>
        </w:rPr>
      </w:pPr>
      <w:r w:rsidRPr="00440C72">
        <w:rPr>
          <w:rFonts w:ascii="Times New Roman" w:hAnsi="Times New Roman" w:cs="Times New Roman"/>
          <w:sz w:val="20"/>
          <w:szCs w:val="20"/>
        </w:rPr>
        <w:t xml:space="preserve">Assalammualaikum Wr. Wb </w:t>
      </w:r>
    </w:p>
    <w:p w:rsidR="001D2FF6" w:rsidRPr="00440C72" w:rsidRDefault="001D2FF6" w:rsidP="00440C72">
      <w:pPr>
        <w:autoSpaceDE w:val="0"/>
        <w:autoSpaceDN w:val="0"/>
        <w:adjustRightInd w:val="0"/>
        <w:spacing w:after="0" w:line="360" w:lineRule="auto"/>
        <w:contextualSpacing/>
        <w:jc w:val="both"/>
        <w:rPr>
          <w:rFonts w:ascii="Times New Roman" w:hAnsi="Times New Roman" w:cs="Times New Roman"/>
          <w:sz w:val="20"/>
          <w:szCs w:val="20"/>
        </w:rPr>
      </w:pPr>
    </w:p>
    <w:p w:rsidR="001D2FF6" w:rsidRPr="00440C72" w:rsidRDefault="001D2FF6" w:rsidP="00440C72">
      <w:pPr>
        <w:autoSpaceDE w:val="0"/>
        <w:autoSpaceDN w:val="0"/>
        <w:adjustRightInd w:val="0"/>
        <w:spacing w:after="0" w:line="360" w:lineRule="auto"/>
        <w:contextualSpacing/>
        <w:jc w:val="both"/>
        <w:rPr>
          <w:rFonts w:ascii="Times New Roman" w:hAnsi="Times New Roman" w:cs="Times New Roman"/>
          <w:sz w:val="20"/>
          <w:szCs w:val="20"/>
        </w:rPr>
      </w:pPr>
      <w:r w:rsidRPr="00440C72">
        <w:rPr>
          <w:rFonts w:ascii="Times New Roman" w:hAnsi="Times New Roman" w:cs="Times New Roman"/>
          <w:sz w:val="20"/>
          <w:szCs w:val="20"/>
        </w:rPr>
        <w:t xml:space="preserve">Puji syukur kita panjatkan kehadirat Allah SWT, karena hanya dengan ridha-Nya kita selalu mendapatkan kebahagiaan, kedamaian, serta ketentraman yang senantiasa menyertai kita. Shalawat serta salam kita haturkan kepada junjungan kita Nabi Muhammad, beserta sahabat dan keluarganya. </w:t>
      </w:r>
    </w:p>
    <w:p w:rsidR="001D2FF6" w:rsidRPr="00440C72" w:rsidRDefault="001D2FF6" w:rsidP="00440C72">
      <w:pPr>
        <w:autoSpaceDE w:val="0"/>
        <w:autoSpaceDN w:val="0"/>
        <w:adjustRightInd w:val="0"/>
        <w:spacing w:after="0" w:line="360" w:lineRule="auto"/>
        <w:contextualSpacing/>
        <w:jc w:val="both"/>
        <w:rPr>
          <w:rFonts w:ascii="Times New Roman" w:hAnsi="Times New Roman" w:cs="Times New Roman"/>
          <w:sz w:val="20"/>
          <w:szCs w:val="20"/>
        </w:rPr>
      </w:pPr>
      <w:r w:rsidRPr="00440C72">
        <w:rPr>
          <w:rFonts w:ascii="Times New Roman" w:hAnsi="Times New Roman" w:cs="Times New Roman"/>
          <w:sz w:val="20"/>
          <w:szCs w:val="20"/>
        </w:rPr>
        <w:t xml:space="preserve">Selamat datang di Program Studi Pendidikan Dokter Universitas Islam Negeri (UIN) Maulana Malik Ibrahim Malang. Prodi Pendidikan Dokter UIN Malang memiliki visi menjadi Program Studi Pendidikan Dokter yang terkemuka untuk menghasilkan dokter yang memiliki kedalaman spiritual, keluhuran akhlak, keluasan ilmu dan kematangan profesional serta memiliki keunggulan dalam mengelola kesehatan haji. </w:t>
      </w:r>
    </w:p>
    <w:p w:rsidR="001D2FF6" w:rsidRPr="00440C72" w:rsidRDefault="001D2FF6" w:rsidP="00440C72">
      <w:pPr>
        <w:autoSpaceDE w:val="0"/>
        <w:autoSpaceDN w:val="0"/>
        <w:adjustRightInd w:val="0"/>
        <w:spacing w:after="0" w:line="360" w:lineRule="auto"/>
        <w:contextualSpacing/>
        <w:jc w:val="both"/>
        <w:rPr>
          <w:rFonts w:ascii="Times New Roman" w:hAnsi="Times New Roman" w:cs="Times New Roman"/>
          <w:sz w:val="20"/>
          <w:szCs w:val="20"/>
        </w:rPr>
      </w:pPr>
      <w:r w:rsidRPr="00440C72">
        <w:rPr>
          <w:rFonts w:ascii="Times New Roman" w:hAnsi="Times New Roman" w:cs="Times New Roman"/>
          <w:sz w:val="20"/>
          <w:szCs w:val="20"/>
        </w:rPr>
        <w:t xml:space="preserve">Kurikulum serta metode pembelajaran yang digunakan dan dikembangkan PSPD UIN Maliki Malang telah sesuai dengan Standar Nasional Pendidikan Tinggi (SNPT) dan Standar Kompetensi Dokter Indonesia (SKDI) 2012. Modul pembelajaran merupakan salah satu instrumen ajar yang diciptakan sebagai panduan mahasiswa dalam menjalankan kegiatan akademik dengan sistem blok di PSPD UIN Maliki Malang. Berbagai saran dan masukan sangat diharapkan untuk dapat membantu pengembangan modul ini, agar nantinya dapat lebih bermanfaat dengan kualitas yang lebih baik. </w:t>
      </w:r>
    </w:p>
    <w:p w:rsidR="001D2FF6" w:rsidRPr="00440C72" w:rsidRDefault="001D2FF6" w:rsidP="00440C72">
      <w:pPr>
        <w:autoSpaceDE w:val="0"/>
        <w:autoSpaceDN w:val="0"/>
        <w:adjustRightInd w:val="0"/>
        <w:spacing w:after="0" w:line="360" w:lineRule="auto"/>
        <w:contextualSpacing/>
        <w:jc w:val="both"/>
        <w:rPr>
          <w:rFonts w:ascii="Times New Roman" w:hAnsi="Times New Roman" w:cs="Times New Roman"/>
          <w:sz w:val="20"/>
          <w:szCs w:val="20"/>
        </w:rPr>
      </w:pPr>
    </w:p>
    <w:p w:rsidR="001D2FF6" w:rsidRPr="00440C72" w:rsidRDefault="001D2FF6" w:rsidP="00440C72">
      <w:pPr>
        <w:autoSpaceDE w:val="0"/>
        <w:autoSpaceDN w:val="0"/>
        <w:adjustRightInd w:val="0"/>
        <w:spacing w:after="0" w:line="360" w:lineRule="auto"/>
        <w:contextualSpacing/>
        <w:jc w:val="both"/>
        <w:rPr>
          <w:rFonts w:ascii="Times New Roman" w:hAnsi="Times New Roman" w:cs="Times New Roman"/>
          <w:sz w:val="20"/>
          <w:szCs w:val="20"/>
        </w:rPr>
      </w:pPr>
      <w:r w:rsidRPr="00440C72">
        <w:rPr>
          <w:rFonts w:ascii="Times New Roman" w:hAnsi="Times New Roman" w:cs="Times New Roman"/>
          <w:sz w:val="20"/>
          <w:szCs w:val="20"/>
        </w:rPr>
        <w:t xml:space="preserve">Wassalammualaikum Warrohmatullahi Wabarokatuh </w:t>
      </w:r>
    </w:p>
    <w:p w:rsidR="001D2FF6" w:rsidRPr="00440C72" w:rsidRDefault="001D2FF6" w:rsidP="00440C72">
      <w:pPr>
        <w:autoSpaceDE w:val="0"/>
        <w:autoSpaceDN w:val="0"/>
        <w:adjustRightInd w:val="0"/>
        <w:spacing w:after="0" w:line="360" w:lineRule="auto"/>
        <w:contextualSpacing/>
        <w:jc w:val="both"/>
        <w:rPr>
          <w:rFonts w:ascii="Times New Roman" w:hAnsi="Times New Roman" w:cs="Times New Roman"/>
          <w:sz w:val="20"/>
          <w:szCs w:val="20"/>
        </w:rPr>
      </w:pPr>
    </w:p>
    <w:p w:rsidR="001D2FF6" w:rsidRPr="00440C72" w:rsidRDefault="001D2FF6" w:rsidP="00440C72">
      <w:pPr>
        <w:autoSpaceDE w:val="0"/>
        <w:autoSpaceDN w:val="0"/>
        <w:adjustRightInd w:val="0"/>
        <w:spacing w:after="0" w:line="360" w:lineRule="auto"/>
        <w:contextualSpacing/>
        <w:jc w:val="both"/>
        <w:rPr>
          <w:rFonts w:ascii="Times New Roman" w:hAnsi="Times New Roman" w:cs="Times New Roman"/>
          <w:sz w:val="20"/>
          <w:szCs w:val="20"/>
        </w:rPr>
      </w:pPr>
    </w:p>
    <w:p w:rsidR="001D2FF6" w:rsidRPr="00440C72" w:rsidRDefault="001D2FF6" w:rsidP="00440C72">
      <w:pPr>
        <w:autoSpaceDE w:val="0"/>
        <w:autoSpaceDN w:val="0"/>
        <w:adjustRightInd w:val="0"/>
        <w:spacing w:after="0" w:line="360" w:lineRule="auto"/>
        <w:contextualSpacing/>
        <w:jc w:val="both"/>
        <w:rPr>
          <w:rFonts w:ascii="Times New Roman" w:hAnsi="Times New Roman" w:cs="Times New Roman"/>
          <w:sz w:val="20"/>
          <w:szCs w:val="20"/>
        </w:rPr>
      </w:pPr>
    </w:p>
    <w:p w:rsidR="001D2FF6" w:rsidRPr="00440C72" w:rsidRDefault="001D2FF6" w:rsidP="00440C72">
      <w:pPr>
        <w:autoSpaceDE w:val="0"/>
        <w:autoSpaceDN w:val="0"/>
        <w:adjustRightInd w:val="0"/>
        <w:spacing w:after="0" w:line="360" w:lineRule="auto"/>
        <w:contextualSpacing/>
        <w:jc w:val="both"/>
        <w:rPr>
          <w:rFonts w:ascii="Times New Roman" w:hAnsi="Times New Roman" w:cs="Times New Roman"/>
          <w:sz w:val="20"/>
          <w:szCs w:val="20"/>
        </w:rPr>
      </w:pPr>
    </w:p>
    <w:p w:rsidR="001D2FF6" w:rsidRPr="00440C72" w:rsidRDefault="001D2FF6" w:rsidP="00440C72">
      <w:pPr>
        <w:autoSpaceDE w:val="0"/>
        <w:autoSpaceDN w:val="0"/>
        <w:adjustRightInd w:val="0"/>
        <w:spacing w:after="0" w:line="360" w:lineRule="auto"/>
        <w:ind w:left="3600" w:firstLine="720"/>
        <w:contextualSpacing/>
        <w:jc w:val="center"/>
        <w:rPr>
          <w:rFonts w:ascii="Times New Roman" w:hAnsi="Times New Roman" w:cs="Times New Roman"/>
          <w:i/>
          <w:sz w:val="20"/>
          <w:szCs w:val="20"/>
          <w:lang w:val="en-US"/>
        </w:rPr>
      </w:pPr>
      <w:r w:rsidRPr="00440C72">
        <w:rPr>
          <w:rFonts w:ascii="Times New Roman" w:hAnsi="Times New Roman" w:cs="Times New Roman"/>
          <w:sz w:val="20"/>
          <w:szCs w:val="20"/>
        </w:rPr>
        <w:t>Malang</w:t>
      </w:r>
      <w:r w:rsidR="006908CF" w:rsidRPr="00440C72">
        <w:rPr>
          <w:rFonts w:ascii="Times New Roman" w:hAnsi="Times New Roman" w:cs="Times New Roman"/>
          <w:sz w:val="20"/>
          <w:szCs w:val="20"/>
          <w:lang w:val="en-US"/>
        </w:rPr>
        <w:t>, 2 Juli 2018</w:t>
      </w:r>
    </w:p>
    <w:p w:rsidR="001D2FF6" w:rsidRPr="00440C72" w:rsidRDefault="001D2FF6" w:rsidP="00440C72">
      <w:pPr>
        <w:spacing w:after="0" w:line="360" w:lineRule="auto"/>
        <w:contextualSpacing/>
        <w:jc w:val="both"/>
        <w:rPr>
          <w:rFonts w:ascii="Times New Roman" w:hAnsi="Times New Roman" w:cs="Times New Roman"/>
          <w:b/>
          <w:bCs/>
          <w:sz w:val="20"/>
          <w:szCs w:val="20"/>
        </w:rPr>
      </w:pPr>
    </w:p>
    <w:p w:rsidR="001D2FF6" w:rsidRPr="00440C72" w:rsidRDefault="001D2FF6" w:rsidP="00440C72">
      <w:pPr>
        <w:spacing w:after="0" w:line="360" w:lineRule="auto"/>
        <w:contextualSpacing/>
        <w:jc w:val="both"/>
        <w:rPr>
          <w:rFonts w:ascii="Times New Roman" w:hAnsi="Times New Roman" w:cs="Times New Roman"/>
          <w:b/>
          <w:bCs/>
          <w:sz w:val="20"/>
          <w:szCs w:val="20"/>
        </w:rPr>
      </w:pPr>
    </w:p>
    <w:p w:rsidR="001D2FF6" w:rsidRPr="00440C72" w:rsidRDefault="001D2FF6" w:rsidP="00440C72">
      <w:pPr>
        <w:autoSpaceDE w:val="0"/>
        <w:autoSpaceDN w:val="0"/>
        <w:adjustRightInd w:val="0"/>
        <w:spacing w:after="0" w:line="360" w:lineRule="auto"/>
        <w:contextualSpacing/>
        <w:jc w:val="both"/>
        <w:rPr>
          <w:rFonts w:ascii="Times New Roman" w:hAnsi="Times New Roman" w:cs="Times New Roman"/>
          <w:b/>
          <w:bCs/>
          <w:sz w:val="20"/>
          <w:szCs w:val="20"/>
        </w:rPr>
      </w:pPr>
    </w:p>
    <w:p w:rsidR="001D2FF6" w:rsidRPr="00440C72" w:rsidRDefault="001D2FF6" w:rsidP="00440C72">
      <w:pPr>
        <w:autoSpaceDE w:val="0"/>
        <w:autoSpaceDN w:val="0"/>
        <w:adjustRightInd w:val="0"/>
        <w:spacing w:after="0" w:line="360" w:lineRule="auto"/>
        <w:ind w:left="3600" w:firstLine="720"/>
        <w:contextualSpacing/>
        <w:jc w:val="center"/>
        <w:rPr>
          <w:rFonts w:ascii="Times New Roman" w:hAnsi="Times New Roman" w:cs="Times New Roman"/>
          <w:sz w:val="20"/>
          <w:szCs w:val="20"/>
        </w:rPr>
      </w:pPr>
      <w:r w:rsidRPr="00440C72">
        <w:rPr>
          <w:rFonts w:ascii="Times New Roman" w:hAnsi="Times New Roman" w:cs="Times New Roman"/>
          <w:b/>
          <w:bCs/>
          <w:sz w:val="20"/>
          <w:szCs w:val="20"/>
        </w:rPr>
        <w:t xml:space="preserve">Tim Penyusun </w:t>
      </w:r>
    </w:p>
    <w:p w:rsidR="001D2FF6" w:rsidRPr="00440C72" w:rsidRDefault="001D2FF6" w:rsidP="00440C72">
      <w:pPr>
        <w:spacing w:after="0" w:line="360" w:lineRule="auto"/>
        <w:contextualSpacing/>
        <w:jc w:val="both"/>
        <w:rPr>
          <w:rFonts w:ascii="Times New Roman" w:hAnsi="Times New Roman" w:cs="Times New Roman"/>
          <w:b/>
          <w:bCs/>
          <w:sz w:val="20"/>
          <w:szCs w:val="20"/>
        </w:rPr>
      </w:pPr>
    </w:p>
    <w:p w:rsidR="001D2FF6" w:rsidRPr="00440C72" w:rsidRDefault="001D2FF6" w:rsidP="00440C72">
      <w:pPr>
        <w:spacing w:after="0" w:line="360" w:lineRule="auto"/>
        <w:contextualSpacing/>
        <w:jc w:val="both"/>
        <w:rPr>
          <w:rFonts w:ascii="Times New Roman" w:hAnsi="Times New Roman" w:cs="Times New Roman"/>
          <w:b/>
          <w:sz w:val="20"/>
          <w:szCs w:val="20"/>
        </w:rPr>
      </w:pPr>
    </w:p>
    <w:p w:rsidR="001D2FF6" w:rsidRPr="00440C72" w:rsidRDefault="001D2FF6" w:rsidP="00440C72">
      <w:pPr>
        <w:spacing w:after="0" w:line="360" w:lineRule="auto"/>
        <w:contextualSpacing/>
        <w:rPr>
          <w:rFonts w:ascii="Times New Roman" w:hAnsi="Times New Roman" w:cs="Times New Roman"/>
          <w:b/>
          <w:sz w:val="20"/>
          <w:szCs w:val="20"/>
        </w:rPr>
      </w:pPr>
      <w:r w:rsidRPr="00440C72">
        <w:rPr>
          <w:rFonts w:ascii="Times New Roman" w:hAnsi="Times New Roman" w:cs="Times New Roman"/>
          <w:b/>
          <w:sz w:val="20"/>
          <w:szCs w:val="20"/>
        </w:rPr>
        <w:br w:type="page"/>
      </w:r>
    </w:p>
    <w:p w:rsidR="001D2FF6" w:rsidRPr="00751459" w:rsidRDefault="00440C72" w:rsidP="00751459">
      <w:pPr>
        <w:pStyle w:val="Heading1"/>
        <w:spacing w:before="0" w:line="360" w:lineRule="auto"/>
        <w:contextualSpacing/>
        <w:jc w:val="center"/>
        <w:rPr>
          <w:rFonts w:ascii="Times New Roman" w:hAnsi="Times New Roman" w:cs="Times New Roman"/>
          <w:b/>
          <w:color w:val="auto"/>
          <w:sz w:val="20"/>
          <w:szCs w:val="20"/>
          <w:lang w:val="en-AU"/>
        </w:rPr>
      </w:pPr>
      <w:r w:rsidRPr="00751459">
        <w:rPr>
          <w:rFonts w:ascii="Times New Roman" w:hAnsi="Times New Roman" w:cs="Times New Roman"/>
          <w:b/>
          <w:color w:val="auto"/>
          <w:sz w:val="20"/>
          <w:szCs w:val="20"/>
          <w:lang w:val="en-AU"/>
        </w:rPr>
        <w:lastRenderedPageBreak/>
        <w:t>VISI, MISI DAN TUJUAN</w:t>
      </w:r>
    </w:p>
    <w:p w:rsidR="001D2FF6" w:rsidRPr="00751459" w:rsidRDefault="001D2FF6" w:rsidP="00751459">
      <w:pPr>
        <w:pStyle w:val="Heading1"/>
        <w:spacing w:before="0" w:line="360" w:lineRule="auto"/>
        <w:contextualSpacing/>
        <w:jc w:val="center"/>
        <w:rPr>
          <w:rFonts w:ascii="Times New Roman" w:hAnsi="Times New Roman" w:cs="Times New Roman"/>
          <w:b/>
          <w:color w:val="auto"/>
          <w:sz w:val="20"/>
          <w:szCs w:val="20"/>
          <w:lang w:val="en-US"/>
        </w:rPr>
      </w:pPr>
      <w:r w:rsidRPr="00751459">
        <w:rPr>
          <w:rFonts w:ascii="Times New Roman" w:hAnsi="Times New Roman" w:cs="Times New Roman"/>
          <w:b/>
          <w:color w:val="auto"/>
          <w:sz w:val="20"/>
          <w:szCs w:val="20"/>
        </w:rPr>
        <w:t>PROGRAM STUDI PENDIDIKAN DOKTER</w:t>
      </w:r>
    </w:p>
    <w:p w:rsidR="00440C72" w:rsidRPr="00751459" w:rsidRDefault="00751459" w:rsidP="00751459">
      <w:pPr>
        <w:spacing w:after="0" w:line="360" w:lineRule="auto"/>
        <w:jc w:val="center"/>
        <w:rPr>
          <w:rFonts w:ascii="Times New Roman" w:hAnsi="Times New Roman" w:cs="Times New Roman"/>
          <w:b/>
          <w:sz w:val="20"/>
          <w:szCs w:val="20"/>
          <w:lang w:val="en-US"/>
        </w:rPr>
      </w:pPr>
      <w:r w:rsidRPr="00751459">
        <w:rPr>
          <w:rFonts w:ascii="Times New Roman" w:hAnsi="Times New Roman" w:cs="Times New Roman"/>
          <w:b/>
          <w:sz w:val="20"/>
          <w:szCs w:val="20"/>
          <w:lang w:val="en-US"/>
        </w:rPr>
        <w:t>FAKULTAS KEDOKTERAN DAN ILMU KESEHATAN</w:t>
      </w:r>
    </w:p>
    <w:p w:rsidR="001D2FF6" w:rsidRPr="00751459" w:rsidRDefault="001D2FF6" w:rsidP="00751459">
      <w:pPr>
        <w:pStyle w:val="Heading1"/>
        <w:spacing w:before="0" w:line="360" w:lineRule="auto"/>
        <w:contextualSpacing/>
        <w:jc w:val="center"/>
        <w:rPr>
          <w:rFonts w:ascii="Times New Roman" w:hAnsi="Times New Roman" w:cs="Times New Roman"/>
          <w:b/>
          <w:color w:val="auto"/>
          <w:sz w:val="20"/>
          <w:szCs w:val="20"/>
          <w:lang w:val="en-AU"/>
        </w:rPr>
      </w:pPr>
      <w:r w:rsidRPr="00751459">
        <w:rPr>
          <w:rFonts w:ascii="Times New Roman" w:hAnsi="Times New Roman" w:cs="Times New Roman"/>
          <w:b/>
          <w:color w:val="auto"/>
          <w:sz w:val="20"/>
          <w:szCs w:val="20"/>
          <w:lang w:val="en-AU"/>
        </w:rPr>
        <w:t>UNIVERSITAS ISLAM NEGERI MAULANA MALIK IBRAHIM MALANG</w:t>
      </w:r>
    </w:p>
    <w:p w:rsidR="001D2FF6" w:rsidRPr="00440C72" w:rsidRDefault="001D2FF6" w:rsidP="00440C72">
      <w:pPr>
        <w:spacing w:after="0" w:line="360" w:lineRule="auto"/>
        <w:contextualSpacing/>
        <w:jc w:val="center"/>
        <w:rPr>
          <w:rFonts w:ascii="Times New Roman" w:hAnsi="Times New Roman" w:cs="Times New Roman"/>
          <w:b/>
          <w:sz w:val="20"/>
          <w:szCs w:val="20"/>
          <w:lang w:val="en-AU"/>
        </w:rPr>
      </w:pPr>
    </w:p>
    <w:p w:rsidR="001D2FF6" w:rsidRPr="00440C72" w:rsidRDefault="001D2FF6" w:rsidP="00440C72">
      <w:pPr>
        <w:spacing w:after="0" w:line="360" w:lineRule="auto"/>
        <w:contextualSpacing/>
        <w:jc w:val="both"/>
        <w:rPr>
          <w:rFonts w:ascii="Times New Roman" w:hAnsi="Times New Roman" w:cs="Times New Roman"/>
          <w:b/>
          <w:sz w:val="20"/>
          <w:szCs w:val="20"/>
        </w:rPr>
      </w:pPr>
    </w:p>
    <w:p w:rsidR="001D2FF6" w:rsidRPr="00440C72" w:rsidRDefault="001D2FF6" w:rsidP="00440C72">
      <w:pPr>
        <w:shd w:val="clear" w:color="auto" w:fill="F2F2F2" w:themeFill="background1" w:themeFillShade="F2"/>
        <w:spacing w:after="0" w:line="360" w:lineRule="auto"/>
        <w:contextualSpacing/>
        <w:jc w:val="both"/>
        <w:rPr>
          <w:rFonts w:ascii="Times New Roman" w:eastAsiaTheme="majorEastAsia" w:hAnsi="Times New Roman" w:cs="Times New Roman"/>
          <w:b/>
          <w:bCs/>
          <w:i/>
          <w:sz w:val="20"/>
          <w:szCs w:val="20"/>
          <w:lang w:val="en-AU"/>
        </w:rPr>
      </w:pPr>
      <w:r w:rsidRPr="00440C72">
        <w:rPr>
          <w:rFonts w:ascii="Times New Roman" w:eastAsiaTheme="majorEastAsia" w:hAnsi="Times New Roman" w:cs="Times New Roman"/>
          <w:b/>
          <w:bCs/>
          <w:i/>
          <w:sz w:val="20"/>
          <w:szCs w:val="20"/>
          <w:lang w:val="en-AU"/>
        </w:rPr>
        <w:t>Visi</w:t>
      </w:r>
    </w:p>
    <w:p w:rsidR="001D2FF6" w:rsidRPr="00440C72" w:rsidRDefault="00125420" w:rsidP="00440C72">
      <w:pPr>
        <w:spacing w:after="0" w:line="360" w:lineRule="auto"/>
        <w:contextualSpacing/>
        <w:jc w:val="both"/>
        <w:rPr>
          <w:rFonts w:ascii="Times New Roman" w:eastAsiaTheme="majorEastAsia" w:hAnsi="Times New Roman" w:cs="Times New Roman"/>
          <w:bCs/>
          <w:sz w:val="20"/>
          <w:szCs w:val="20"/>
          <w:lang w:val="en-AU"/>
        </w:rPr>
      </w:pPr>
      <w:r w:rsidRPr="00440C72">
        <w:rPr>
          <w:rFonts w:ascii="Times New Roman" w:eastAsiaTheme="majorEastAsia" w:hAnsi="Times New Roman" w:cs="Times New Roman"/>
          <w:bCs/>
          <w:sz w:val="20"/>
          <w:szCs w:val="20"/>
          <w:lang w:val="en-AU"/>
        </w:rPr>
        <w:t>Pada Tahun 2030, m</w:t>
      </w:r>
      <w:r w:rsidR="001D2FF6" w:rsidRPr="00440C72">
        <w:rPr>
          <w:rFonts w:ascii="Times New Roman" w:eastAsiaTheme="majorEastAsia" w:hAnsi="Times New Roman" w:cs="Times New Roman"/>
          <w:bCs/>
          <w:sz w:val="20"/>
          <w:szCs w:val="20"/>
          <w:lang w:val="en-AU"/>
        </w:rPr>
        <w:t>enjadi Program Studi terkemuka dalam menghasilkan Sarjana Kedokteran yang memiliki kedalaman spiritual, keagungan akhlak, keluasan ilmu dan kematangan profesional, serta unggul dalam kedokteran wisata khususnya haji.</w:t>
      </w:r>
    </w:p>
    <w:p w:rsidR="001D2FF6" w:rsidRPr="00440C72" w:rsidRDefault="001D2FF6" w:rsidP="00440C72">
      <w:pPr>
        <w:spacing w:after="0" w:line="360" w:lineRule="auto"/>
        <w:contextualSpacing/>
        <w:jc w:val="both"/>
        <w:rPr>
          <w:rFonts w:ascii="Times New Roman" w:eastAsiaTheme="majorEastAsia" w:hAnsi="Times New Roman" w:cs="Times New Roman"/>
          <w:b/>
          <w:bCs/>
          <w:i/>
          <w:sz w:val="20"/>
          <w:szCs w:val="20"/>
          <w:lang w:val="en-AU"/>
        </w:rPr>
      </w:pPr>
    </w:p>
    <w:p w:rsidR="001D2FF6" w:rsidRPr="00440C72" w:rsidRDefault="001D2FF6" w:rsidP="00440C72">
      <w:pPr>
        <w:shd w:val="clear" w:color="auto" w:fill="F2F2F2" w:themeFill="background1" w:themeFillShade="F2"/>
        <w:spacing w:after="0" w:line="360" w:lineRule="auto"/>
        <w:contextualSpacing/>
        <w:jc w:val="both"/>
        <w:rPr>
          <w:rFonts w:ascii="Times New Roman" w:eastAsiaTheme="majorEastAsia" w:hAnsi="Times New Roman" w:cs="Times New Roman"/>
          <w:b/>
          <w:bCs/>
          <w:i/>
          <w:sz w:val="20"/>
          <w:szCs w:val="20"/>
          <w:lang w:val="en-AU"/>
        </w:rPr>
      </w:pPr>
      <w:r w:rsidRPr="00440C72">
        <w:rPr>
          <w:rFonts w:ascii="Times New Roman" w:eastAsiaTheme="majorEastAsia" w:hAnsi="Times New Roman" w:cs="Times New Roman"/>
          <w:b/>
          <w:bCs/>
          <w:i/>
          <w:sz w:val="20"/>
          <w:szCs w:val="20"/>
          <w:lang w:val="en-AU"/>
        </w:rPr>
        <w:t>Misi</w:t>
      </w:r>
    </w:p>
    <w:p w:rsidR="001D2FF6" w:rsidRPr="00440C72" w:rsidRDefault="001D2FF6" w:rsidP="002B633C">
      <w:pPr>
        <w:pStyle w:val="ListParagraph"/>
        <w:numPr>
          <w:ilvl w:val="0"/>
          <w:numId w:val="7"/>
        </w:numPr>
        <w:spacing w:after="0" w:line="360" w:lineRule="auto"/>
        <w:jc w:val="both"/>
        <w:rPr>
          <w:rFonts w:ascii="Times New Roman" w:eastAsiaTheme="majorEastAsia" w:hAnsi="Times New Roman" w:cs="Times New Roman"/>
          <w:bCs/>
          <w:sz w:val="20"/>
          <w:szCs w:val="20"/>
          <w:lang w:val="en-AU"/>
        </w:rPr>
      </w:pPr>
      <w:r w:rsidRPr="00440C72">
        <w:rPr>
          <w:rFonts w:ascii="Times New Roman" w:eastAsiaTheme="majorEastAsia" w:hAnsi="Times New Roman" w:cs="Times New Roman"/>
          <w:bCs/>
          <w:sz w:val="20"/>
          <w:szCs w:val="20"/>
          <w:lang w:val="en-AU"/>
        </w:rPr>
        <w:t>Menyelenggarakan pendidikan dan pengajaran yang bermutu.</w:t>
      </w:r>
    </w:p>
    <w:p w:rsidR="001D2FF6" w:rsidRPr="00440C72" w:rsidRDefault="001D2FF6" w:rsidP="002B633C">
      <w:pPr>
        <w:pStyle w:val="ListParagraph"/>
        <w:numPr>
          <w:ilvl w:val="0"/>
          <w:numId w:val="7"/>
        </w:numPr>
        <w:spacing w:after="0" w:line="360" w:lineRule="auto"/>
        <w:jc w:val="both"/>
        <w:rPr>
          <w:rFonts w:ascii="Times New Roman" w:eastAsiaTheme="majorEastAsia" w:hAnsi="Times New Roman" w:cs="Times New Roman"/>
          <w:bCs/>
          <w:sz w:val="20"/>
          <w:szCs w:val="20"/>
          <w:lang w:val="en-AU"/>
        </w:rPr>
      </w:pPr>
      <w:r w:rsidRPr="00440C72">
        <w:rPr>
          <w:rFonts w:ascii="Times New Roman" w:eastAsiaTheme="majorEastAsia" w:hAnsi="Times New Roman" w:cs="Times New Roman"/>
          <w:bCs/>
          <w:sz w:val="20"/>
          <w:szCs w:val="20"/>
          <w:lang w:val="en-AU"/>
        </w:rPr>
        <w:t>Melaksanakan penelitian dan pengabdian masyarakat di bidang kedokteran yang hasilnya bermanfaat dan memberikan solusi dalam memecahkan masalah kesehatan di masyarakat.</w:t>
      </w:r>
    </w:p>
    <w:p w:rsidR="001D2FF6" w:rsidRPr="00440C72" w:rsidRDefault="001D2FF6" w:rsidP="002B633C">
      <w:pPr>
        <w:pStyle w:val="ListParagraph"/>
        <w:numPr>
          <w:ilvl w:val="0"/>
          <w:numId w:val="7"/>
        </w:numPr>
        <w:spacing w:after="0" w:line="360" w:lineRule="auto"/>
        <w:jc w:val="both"/>
        <w:rPr>
          <w:rFonts w:ascii="Times New Roman" w:eastAsiaTheme="majorEastAsia" w:hAnsi="Times New Roman" w:cs="Times New Roman"/>
          <w:bCs/>
          <w:sz w:val="20"/>
          <w:szCs w:val="20"/>
          <w:lang w:val="en-AU"/>
        </w:rPr>
      </w:pPr>
      <w:r w:rsidRPr="00440C72">
        <w:rPr>
          <w:rFonts w:ascii="Times New Roman" w:eastAsiaTheme="majorEastAsia" w:hAnsi="Times New Roman" w:cs="Times New Roman"/>
          <w:bCs/>
          <w:sz w:val="20"/>
          <w:szCs w:val="20"/>
          <w:lang w:val="en-AU"/>
        </w:rPr>
        <w:t>Menyelenggarakan tatakelola Program Studi Pendidikan Dokter yang bermutu.</w:t>
      </w:r>
    </w:p>
    <w:p w:rsidR="001D2FF6" w:rsidRPr="00440C72" w:rsidRDefault="001D2FF6" w:rsidP="00440C72">
      <w:pPr>
        <w:spacing w:after="0" w:line="360" w:lineRule="auto"/>
        <w:contextualSpacing/>
        <w:jc w:val="both"/>
        <w:rPr>
          <w:rFonts w:ascii="Times New Roman" w:eastAsiaTheme="majorEastAsia" w:hAnsi="Times New Roman" w:cs="Times New Roman"/>
          <w:b/>
          <w:bCs/>
          <w:i/>
          <w:sz w:val="20"/>
          <w:szCs w:val="20"/>
          <w:lang w:val="en-AU"/>
        </w:rPr>
      </w:pPr>
    </w:p>
    <w:p w:rsidR="001D2FF6" w:rsidRPr="00440C72" w:rsidRDefault="001D2FF6" w:rsidP="00440C72">
      <w:pPr>
        <w:shd w:val="clear" w:color="auto" w:fill="F2F2F2" w:themeFill="background1" w:themeFillShade="F2"/>
        <w:spacing w:after="0" w:line="360" w:lineRule="auto"/>
        <w:contextualSpacing/>
        <w:jc w:val="both"/>
        <w:rPr>
          <w:rFonts w:ascii="Times New Roman" w:eastAsiaTheme="majorEastAsia" w:hAnsi="Times New Roman" w:cs="Times New Roman"/>
          <w:b/>
          <w:bCs/>
          <w:i/>
          <w:sz w:val="20"/>
          <w:szCs w:val="20"/>
          <w:lang w:val="en-AU"/>
        </w:rPr>
      </w:pPr>
      <w:r w:rsidRPr="00440C72">
        <w:rPr>
          <w:rFonts w:ascii="Times New Roman" w:eastAsiaTheme="majorEastAsia" w:hAnsi="Times New Roman" w:cs="Times New Roman"/>
          <w:b/>
          <w:bCs/>
          <w:i/>
          <w:sz w:val="20"/>
          <w:szCs w:val="20"/>
          <w:lang w:val="en-AU"/>
        </w:rPr>
        <w:t>Tujuan</w:t>
      </w:r>
    </w:p>
    <w:p w:rsidR="001D2FF6" w:rsidRPr="00440C72" w:rsidRDefault="001D2FF6" w:rsidP="002B633C">
      <w:pPr>
        <w:pStyle w:val="ListParagraph"/>
        <w:numPr>
          <w:ilvl w:val="0"/>
          <w:numId w:val="8"/>
        </w:numPr>
        <w:spacing w:after="0" w:line="360" w:lineRule="auto"/>
        <w:jc w:val="both"/>
        <w:rPr>
          <w:rFonts w:ascii="Times New Roman" w:eastAsiaTheme="majorEastAsia" w:hAnsi="Times New Roman" w:cs="Times New Roman"/>
          <w:bCs/>
          <w:sz w:val="20"/>
          <w:szCs w:val="20"/>
          <w:lang w:val="en-AU"/>
        </w:rPr>
      </w:pPr>
      <w:r w:rsidRPr="00440C72">
        <w:rPr>
          <w:rFonts w:ascii="Times New Roman" w:eastAsiaTheme="majorEastAsia" w:hAnsi="Times New Roman" w:cs="Times New Roman"/>
          <w:bCs/>
          <w:sz w:val="20"/>
          <w:szCs w:val="20"/>
          <w:lang w:val="en-AU"/>
        </w:rPr>
        <w:t>Dihasilkannya Sarjana Kedokteran yang memiliki kedalaman spiritual, keagungan akhlak, keluasan ilmu dan kematangan profesional serta unggul dalam kedokteran wisata khususnya haji.</w:t>
      </w:r>
    </w:p>
    <w:p w:rsidR="001D2FF6" w:rsidRPr="00440C72" w:rsidRDefault="001D2FF6" w:rsidP="002B633C">
      <w:pPr>
        <w:pStyle w:val="ListParagraph"/>
        <w:numPr>
          <w:ilvl w:val="0"/>
          <w:numId w:val="8"/>
        </w:numPr>
        <w:spacing w:after="0" w:line="360" w:lineRule="auto"/>
        <w:jc w:val="both"/>
        <w:rPr>
          <w:rFonts w:ascii="Times New Roman" w:eastAsiaTheme="majorEastAsia" w:hAnsi="Times New Roman" w:cs="Times New Roman"/>
          <w:bCs/>
          <w:sz w:val="20"/>
          <w:szCs w:val="20"/>
          <w:lang w:val="en-AU"/>
        </w:rPr>
      </w:pPr>
      <w:r w:rsidRPr="00440C72">
        <w:rPr>
          <w:rFonts w:ascii="Times New Roman" w:eastAsiaTheme="majorEastAsia" w:hAnsi="Times New Roman" w:cs="Times New Roman"/>
          <w:bCs/>
          <w:sz w:val="20"/>
          <w:szCs w:val="20"/>
          <w:lang w:val="en-AU"/>
        </w:rPr>
        <w:t>Terwujudnya luaran hasil penelitian di bidang IPTEK Kedokteran yang bermanfaat dan memberikan solusi dalam memecahkan masalah kesehatan di masyarakat.</w:t>
      </w:r>
    </w:p>
    <w:p w:rsidR="001D2FF6" w:rsidRPr="00440C72" w:rsidRDefault="001D2FF6" w:rsidP="002B633C">
      <w:pPr>
        <w:pStyle w:val="ListParagraph"/>
        <w:numPr>
          <w:ilvl w:val="0"/>
          <w:numId w:val="8"/>
        </w:numPr>
        <w:spacing w:after="0" w:line="360" w:lineRule="auto"/>
        <w:jc w:val="both"/>
        <w:rPr>
          <w:rFonts w:ascii="Times New Roman" w:eastAsiaTheme="majorEastAsia" w:hAnsi="Times New Roman" w:cs="Times New Roman"/>
          <w:bCs/>
          <w:sz w:val="20"/>
          <w:szCs w:val="20"/>
          <w:lang w:val="en-AU"/>
        </w:rPr>
      </w:pPr>
      <w:r w:rsidRPr="00440C72">
        <w:rPr>
          <w:rFonts w:ascii="Times New Roman" w:eastAsiaTheme="majorEastAsia" w:hAnsi="Times New Roman" w:cs="Times New Roman"/>
          <w:bCs/>
          <w:sz w:val="20"/>
          <w:szCs w:val="20"/>
          <w:lang w:val="en-AU"/>
        </w:rPr>
        <w:t>Terwujudnya diseminasi IPTEK Kedokteran sebagai bentuk pengabdian yang menunjang pemberdayaan masyarakat di bidang kesehatan.</w:t>
      </w:r>
    </w:p>
    <w:p w:rsidR="001D2FF6" w:rsidRPr="00440C72" w:rsidRDefault="001D2FF6" w:rsidP="002B633C">
      <w:pPr>
        <w:pStyle w:val="ListParagraph"/>
        <w:numPr>
          <w:ilvl w:val="0"/>
          <w:numId w:val="8"/>
        </w:numPr>
        <w:spacing w:after="0" w:line="360" w:lineRule="auto"/>
        <w:jc w:val="both"/>
        <w:rPr>
          <w:rFonts w:ascii="Times New Roman" w:eastAsiaTheme="majorEastAsia" w:hAnsi="Times New Roman" w:cs="Times New Roman"/>
          <w:bCs/>
          <w:sz w:val="20"/>
          <w:szCs w:val="20"/>
          <w:lang w:val="en-AU"/>
        </w:rPr>
      </w:pPr>
      <w:r w:rsidRPr="00440C72">
        <w:rPr>
          <w:rFonts w:ascii="Times New Roman" w:eastAsiaTheme="majorEastAsia" w:hAnsi="Times New Roman" w:cs="Times New Roman"/>
          <w:bCs/>
          <w:sz w:val="20"/>
          <w:szCs w:val="20"/>
          <w:lang w:val="en-AU"/>
        </w:rPr>
        <w:t>Terwujudnya Program Studi Pendidikan Dokter yang terakreditasi Nasional.</w:t>
      </w:r>
    </w:p>
    <w:p w:rsidR="001D2FF6" w:rsidRPr="00440C72" w:rsidRDefault="001D2FF6" w:rsidP="00440C72">
      <w:pPr>
        <w:spacing w:after="0" w:line="360" w:lineRule="auto"/>
        <w:contextualSpacing/>
        <w:jc w:val="both"/>
        <w:rPr>
          <w:rFonts w:ascii="Times New Roman" w:hAnsi="Times New Roman" w:cs="Times New Roman"/>
          <w:b/>
          <w:sz w:val="20"/>
          <w:szCs w:val="20"/>
        </w:rPr>
      </w:pPr>
    </w:p>
    <w:p w:rsidR="001D2FF6" w:rsidRPr="00440C72" w:rsidRDefault="001D2FF6" w:rsidP="00440C72">
      <w:pPr>
        <w:spacing w:after="0" w:line="360" w:lineRule="auto"/>
        <w:contextualSpacing/>
        <w:rPr>
          <w:rFonts w:ascii="Times New Roman" w:hAnsi="Times New Roman" w:cs="Times New Roman"/>
          <w:b/>
          <w:sz w:val="20"/>
          <w:szCs w:val="20"/>
        </w:rPr>
      </w:pPr>
      <w:r w:rsidRPr="00440C72">
        <w:rPr>
          <w:rFonts w:ascii="Times New Roman" w:hAnsi="Times New Roman" w:cs="Times New Roman"/>
          <w:b/>
          <w:sz w:val="20"/>
          <w:szCs w:val="20"/>
        </w:rPr>
        <w:br w:type="page"/>
      </w:r>
    </w:p>
    <w:p w:rsidR="00A7204A" w:rsidRPr="00440C72" w:rsidRDefault="00A7204A" w:rsidP="00440C72">
      <w:pPr>
        <w:spacing w:after="0" w:line="360" w:lineRule="auto"/>
        <w:contextualSpacing/>
        <w:jc w:val="center"/>
        <w:rPr>
          <w:rFonts w:ascii="Times New Roman" w:hAnsi="Times New Roman" w:cs="Times New Roman"/>
          <w:b/>
          <w:sz w:val="20"/>
          <w:szCs w:val="20"/>
        </w:rPr>
        <w:sectPr w:rsidR="00A7204A" w:rsidRPr="00440C72" w:rsidSect="00440C72">
          <w:footerReference w:type="default" r:id="rId8"/>
          <w:pgSz w:w="11906" w:h="16838" w:code="9"/>
          <w:pgMar w:top="850" w:right="850" w:bottom="850" w:left="850" w:header="709" w:footer="709" w:gutter="0"/>
          <w:pgNumType w:fmt="lowerRoman" w:start="0"/>
          <w:cols w:space="708"/>
          <w:titlePg/>
          <w:docGrid w:linePitch="360"/>
        </w:sectPr>
      </w:pPr>
    </w:p>
    <w:p w:rsidR="00A7204A" w:rsidRPr="00440C72" w:rsidRDefault="00A7204A" w:rsidP="00440C72">
      <w:pPr>
        <w:spacing w:after="0" w:line="360" w:lineRule="auto"/>
        <w:contextualSpacing/>
        <w:jc w:val="center"/>
        <w:rPr>
          <w:rFonts w:ascii="Times New Roman" w:hAnsi="Times New Roman" w:cs="Times New Roman"/>
          <w:b/>
          <w:sz w:val="20"/>
          <w:szCs w:val="20"/>
          <w:lang w:val="en-US"/>
        </w:rPr>
      </w:pPr>
      <w:r w:rsidRPr="00440C72">
        <w:rPr>
          <w:rFonts w:ascii="Times New Roman" w:hAnsi="Times New Roman" w:cs="Times New Roman"/>
          <w:b/>
          <w:sz w:val="20"/>
          <w:szCs w:val="20"/>
        </w:rPr>
        <w:lastRenderedPageBreak/>
        <w:t>PEMETAAN KURIKULUM TAHAP AKADEMIK</w:t>
      </w:r>
      <w:r w:rsidRPr="00440C72">
        <w:rPr>
          <w:rFonts w:ascii="Times New Roman" w:hAnsi="Times New Roman" w:cs="Times New Roman"/>
          <w:b/>
          <w:sz w:val="20"/>
          <w:szCs w:val="20"/>
          <w:lang w:val="en-US"/>
        </w:rPr>
        <w:t xml:space="preserve"> (SARJANA KEDOKTERAN)</w:t>
      </w:r>
    </w:p>
    <w:p w:rsidR="00A7204A" w:rsidRPr="00440C72" w:rsidRDefault="00A7204A" w:rsidP="00440C72">
      <w:pPr>
        <w:spacing w:after="0" w:line="360" w:lineRule="auto"/>
        <w:contextualSpacing/>
        <w:rPr>
          <w:rFonts w:ascii="Times New Roman" w:hAnsi="Times New Roman" w:cs="Times New Roman"/>
          <w:sz w:val="20"/>
          <w:szCs w:val="20"/>
        </w:rPr>
      </w:pPr>
    </w:p>
    <w:tbl>
      <w:tblPr>
        <w:tblW w:w="14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630"/>
        <w:gridCol w:w="720"/>
        <w:gridCol w:w="630"/>
        <w:gridCol w:w="630"/>
        <w:gridCol w:w="720"/>
        <w:gridCol w:w="630"/>
        <w:gridCol w:w="540"/>
        <w:gridCol w:w="630"/>
        <w:gridCol w:w="635"/>
        <w:gridCol w:w="720"/>
        <w:gridCol w:w="720"/>
        <w:gridCol w:w="720"/>
        <w:gridCol w:w="720"/>
        <w:gridCol w:w="720"/>
        <w:gridCol w:w="720"/>
        <w:gridCol w:w="720"/>
        <w:gridCol w:w="810"/>
        <w:gridCol w:w="810"/>
        <w:gridCol w:w="810"/>
      </w:tblGrid>
      <w:tr w:rsidR="00A7204A" w:rsidRPr="00440C72" w:rsidTr="00A7204A">
        <w:trPr>
          <w:trHeight w:val="170"/>
          <w:jc w:val="center"/>
        </w:trPr>
        <w:tc>
          <w:tcPr>
            <w:tcW w:w="1260" w:type="dxa"/>
            <w:vMerge w:val="restart"/>
            <w:shd w:val="clear" w:color="auto" w:fill="auto"/>
          </w:tcPr>
          <w:p w:rsidR="00A7204A" w:rsidRPr="00751459" w:rsidRDefault="00A7204A" w:rsidP="00751459">
            <w:pPr>
              <w:spacing w:after="0" w:line="240" w:lineRule="auto"/>
              <w:contextualSpacing/>
              <w:jc w:val="center"/>
              <w:rPr>
                <w:rFonts w:ascii="Times New Roman" w:hAnsi="Times New Roman" w:cs="Times New Roman"/>
                <w:b/>
                <w:sz w:val="20"/>
                <w:szCs w:val="20"/>
                <w:lang w:val="en-US"/>
              </w:rPr>
            </w:pPr>
            <w:r w:rsidRPr="00440C72">
              <w:rPr>
                <w:rFonts w:ascii="Times New Roman" w:hAnsi="Times New Roman" w:cs="Times New Roman"/>
                <w:b/>
                <w:sz w:val="20"/>
                <w:szCs w:val="20"/>
              </w:rPr>
              <w:t>SEM</w:t>
            </w:r>
            <w:r w:rsidR="00751459">
              <w:rPr>
                <w:rFonts w:ascii="Times New Roman" w:hAnsi="Times New Roman" w:cs="Times New Roman"/>
                <w:b/>
                <w:sz w:val="20"/>
                <w:szCs w:val="20"/>
                <w:lang w:val="en-US"/>
              </w:rPr>
              <w:t>.</w:t>
            </w:r>
          </w:p>
        </w:tc>
        <w:tc>
          <w:tcPr>
            <w:tcW w:w="12425" w:type="dxa"/>
            <w:gridSpan w:val="18"/>
            <w:shd w:val="clear" w:color="auto" w:fill="auto"/>
          </w:tcPr>
          <w:p w:rsidR="00A7204A" w:rsidRPr="00440C72" w:rsidRDefault="00A7204A" w:rsidP="00751459">
            <w:pPr>
              <w:spacing w:after="0" w:line="240" w:lineRule="auto"/>
              <w:contextualSpacing/>
              <w:jc w:val="center"/>
              <w:rPr>
                <w:rFonts w:ascii="Times New Roman" w:hAnsi="Times New Roman" w:cs="Times New Roman"/>
                <w:b/>
                <w:sz w:val="20"/>
                <w:szCs w:val="20"/>
              </w:rPr>
            </w:pPr>
            <w:r w:rsidRPr="00440C72">
              <w:rPr>
                <w:rFonts w:ascii="Times New Roman" w:hAnsi="Times New Roman" w:cs="Times New Roman"/>
                <w:b/>
                <w:sz w:val="20"/>
                <w:szCs w:val="20"/>
              </w:rPr>
              <w:t>MINGGU</w:t>
            </w:r>
          </w:p>
        </w:tc>
        <w:tc>
          <w:tcPr>
            <w:tcW w:w="810" w:type="dxa"/>
            <w:vMerge w:val="restart"/>
          </w:tcPr>
          <w:p w:rsidR="00A7204A" w:rsidRPr="00440C72" w:rsidRDefault="00A7204A" w:rsidP="00751459">
            <w:pPr>
              <w:spacing w:after="0" w:line="240" w:lineRule="auto"/>
              <w:contextualSpacing/>
              <w:jc w:val="center"/>
              <w:rPr>
                <w:rFonts w:ascii="Times New Roman" w:hAnsi="Times New Roman" w:cs="Times New Roman"/>
                <w:b/>
                <w:sz w:val="20"/>
                <w:szCs w:val="20"/>
              </w:rPr>
            </w:pPr>
            <w:r w:rsidRPr="00440C72">
              <w:rPr>
                <w:rFonts w:ascii="Times New Roman" w:hAnsi="Times New Roman" w:cs="Times New Roman"/>
                <w:b/>
                <w:sz w:val="20"/>
                <w:szCs w:val="20"/>
              </w:rPr>
              <w:t>SKS</w:t>
            </w:r>
          </w:p>
        </w:tc>
      </w:tr>
      <w:tr w:rsidR="00A7204A" w:rsidRPr="00440C72" w:rsidTr="00A7204A">
        <w:trPr>
          <w:trHeight w:val="170"/>
          <w:jc w:val="center"/>
        </w:trPr>
        <w:tc>
          <w:tcPr>
            <w:tcW w:w="1260" w:type="dxa"/>
            <w:vMerge/>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p>
        </w:tc>
        <w:tc>
          <w:tcPr>
            <w:tcW w:w="630" w:type="dxa"/>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sz w:val="20"/>
                <w:szCs w:val="20"/>
              </w:rPr>
              <w:t>1</w:t>
            </w:r>
          </w:p>
        </w:tc>
        <w:tc>
          <w:tcPr>
            <w:tcW w:w="720" w:type="dxa"/>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sz w:val="20"/>
                <w:szCs w:val="20"/>
              </w:rPr>
              <w:t>2</w:t>
            </w:r>
          </w:p>
        </w:tc>
        <w:tc>
          <w:tcPr>
            <w:tcW w:w="630" w:type="dxa"/>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sz w:val="20"/>
                <w:szCs w:val="20"/>
              </w:rPr>
              <w:t>3</w:t>
            </w:r>
          </w:p>
        </w:tc>
        <w:tc>
          <w:tcPr>
            <w:tcW w:w="630" w:type="dxa"/>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sz w:val="20"/>
                <w:szCs w:val="20"/>
              </w:rPr>
              <w:t>4</w:t>
            </w:r>
          </w:p>
        </w:tc>
        <w:tc>
          <w:tcPr>
            <w:tcW w:w="720" w:type="dxa"/>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sz w:val="20"/>
                <w:szCs w:val="20"/>
              </w:rPr>
              <w:t>5</w:t>
            </w:r>
          </w:p>
        </w:tc>
        <w:tc>
          <w:tcPr>
            <w:tcW w:w="630" w:type="dxa"/>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sz w:val="20"/>
                <w:szCs w:val="20"/>
              </w:rPr>
              <w:t>6</w:t>
            </w:r>
          </w:p>
        </w:tc>
        <w:tc>
          <w:tcPr>
            <w:tcW w:w="540" w:type="dxa"/>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sz w:val="20"/>
                <w:szCs w:val="20"/>
              </w:rPr>
              <w:t>7</w:t>
            </w:r>
          </w:p>
        </w:tc>
        <w:tc>
          <w:tcPr>
            <w:tcW w:w="630" w:type="dxa"/>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sz w:val="20"/>
                <w:szCs w:val="20"/>
              </w:rPr>
              <w:t>8</w:t>
            </w:r>
          </w:p>
        </w:tc>
        <w:tc>
          <w:tcPr>
            <w:tcW w:w="635" w:type="dxa"/>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sz w:val="20"/>
                <w:szCs w:val="20"/>
              </w:rPr>
              <w:t>9</w:t>
            </w:r>
          </w:p>
        </w:tc>
        <w:tc>
          <w:tcPr>
            <w:tcW w:w="720" w:type="dxa"/>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sz w:val="20"/>
                <w:szCs w:val="20"/>
              </w:rPr>
              <w:t>10</w:t>
            </w:r>
          </w:p>
        </w:tc>
        <w:tc>
          <w:tcPr>
            <w:tcW w:w="720" w:type="dxa"/>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sz w:val="20"/>
                <w:szCs w:val="20"/>
              </w:rPr>
              <w:t>11</w:t>
            </w:r>
          </w:p>
        </w:tc>
        <w:tc>
          <w:tcPr>
            <w:tcW w:w="720" w:type="dxa"/>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sz w:val="20"/>
                <w:szCs w:val="20"/>
              </w:rPr>
              <w:t>12</w:t>
            </w:r>
          </w:p>
        </w:tc>
        <w:tc>
          <w:tcPr>
            <w:tcW w:w="720" w:type="dxa"/>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sz w:val="20"/>
                <w:szCs w:val="20"/>
              </w:rPr>
              <w:t>13</w:t>
            </w:r>
          </w:p>
        </w:tc>
        <w:tc>
          <w:tcPr>
            <w:tcW w:w="720" w:type="dxa"/>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sz w:val="20"/>
                <w:szCs w:val="20"/>
              </w:rPr>
              <w:t>14</w:t>
            </w:r>
          </w:p>
        </w:tc>
        <w:tc>
          <w:tcPr>
            <w:tcW w:w="720" w:type="dxa"/>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sz w:val="20"/>
                <w:szCs w:val="20"/>
              </w:rPr>
              <w:t>15</w:t>
            </w:r>
          </w:p>
        </w:tc>
        <w:tc>
          <w:tcPr>
            <w:tcW w:w="720" w:type="dxa"/>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sz w:val="20"/>
                <w:szCs w:val="20"/>
              </w:rPr>
              <w:t>16</w:t>
            </w:r>
          </w:p>
        </w:tc>
        <w:tc>
          <w:tcPr>
            <w:tcW w:w="810" w:type="dxa"/>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lang w:val="en-US"/>
              </w:rPr>
              <w:t>17</w:t>
            </w:r>
          </w:p>
        </w:tc>
        <w:tc>
          <w:tcPr>
            <w:tcW w:w="810" w:type="dxa"/>
          </w:tcPr>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lang w:val="en-US"/>
              </w:rPr>
              <w:t>18</w:t>
            </w:r>
          </w:p>
        </w:tc>
        <w:tc>
          <w:tcPr>
            <w:tcW w:w="810" w:type="dxa"/>
            <w:vMerge/>
          </w:tcPr>
          <w:p w:rsidR="00A7204A" w:rsidRPr="00440C72" w:rsidRDefault="00A7204A" w:rsidP="00751459">
            <w:pPr>
              <w:spacing w:after="0" w:line="240" w:lineRule="auto"/>
              <w:contextualSpacing/>
              <w:jc w:val="center"/>
              <w:rPr>
                <w:rFonts w:ascii="Times New Roman" w:hAnsi="Times New Roman" w:cs="Times New Roman"/>
                <w:b/>
                <w:sz w:val="20"/>
                <w:szCs w:val="20"/>
              </w:rPr>
            </w:pPr>
          </w:p>
        </w:tc>
      </w:tr>
      <w:tr w:rsidR="00A7204A" w:rsidRPr="00440C72" w:rsidTr="00A7204A">
        <w:trPr>
          <w:trHeight w:val="170"/>
          <w:jc w:val="center"/>
        </w:trPr>
        <w:tc>
          <w:tcPr>
            <w:tcW w:w="1260" w:type="dxa"/>
            <w:vMerge w:val="restart"/>
            <w:shd w:val="clear" w:color="auto" w:fill="auto"/>
          </w:tcPr>
          <w:p w:rsidR="00A7204A" w:rsidRPr="00440C72" w:rsidRDefault="00A7204A" w:rsidP="00751459">
            <w:pPr>
              <w:spacing w:after="0" w:line="240" w:lineRule="auto"/>
              <w:contextualSpacing/>
              <w:jc w:val="center"/>
              <w:rPr>
                <w:rFonts w:ascii="Times New Roman" w:hAnsi="Times New Roman" w:cs="Times New Roman"/>
                <w:b/>
                <w:sz w:val="20"/>
                <w:szCs w:val="20"/>
              </w:rPr>
            </w:pPr>
          </w:p>
          <w:p w:rsidR="00A7204A" w:rsidRPr="00440C72" w:rsidRDefault="00A7204A" w:rsidP="00751459">
            <w:pPr>
              <w:spacing w:after="0" w:line="240" w:lineRule="auto"/>
              <w:contextualSpacing/>
              <w:jc w:val="center"/>
              <w:rPr>
                <w:rFonts w:ascii="Times New Roman" w:hAnsi="Times New Roman" w:cs="Times New Roman"/>
                <w:b/>
                <w:sz w:val="20"/>
                <w:szCs w:val="20"/>
              </w:rPr>
            </w:pPr>
            <w:r w:rsidRPr="00440C72">
              <w:rPr>
                <w:rFonts w:ascii="Times New Roman" w:hAnsi="Times New Roman" w:cs="Times New Roman"/>
                <w:b/>
                <w:sz w:val="20"/>
                <w:szCs w:val="20"/>
              </w:rPr>
              <w:t>I</w:t>
            </w:r>
          </w:p>
        </w:tc>
        <w:tc>
          <w:tcPr>
            <w:tcW w:w="3330" w:type="dxa"/>
            <w:gridSpan w:val="5"/>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Budaya Ilmiah dan Konsep Dokter Muslim</w:t>
            </w:r>
            <w:r w:rsidRPr="00440C72">
              <w:rPr>
                <w:rFonts w:ascii="Times New Roman" w:hAnsi="Times New Roman" w:cs="Times New Roman"/>
                <w:sz w:val="20"/>
                <w:szCs w:val="20"/>
                <w:lang w:val="en-US"/>
              </w:rPr>
              <w:t xml:space="preserve"> </w:t>
            </w:r>
            <w:r w:rsidRPr="00440C72">
              <w:rPr>
                <w:rFonts w:ascii="Times New Roman" w:hAnsi="Times New Roman" w:cs="Times New Roman"/>
                <w:sz w:val="20"/>
                <w:szCs w:val="20"/>
              </w:rPr>
              <w:t>(4 SKS)</w:t>
            </w:r>
          </w:p>
        </w:tc>
        <w:tc>
          <w:tcPr>
            <w:tcW w:w="3155" w:type="dxa"/>
            <w:gridSpan w:val="5"/>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sz w:val="20"/>
                <w:szCs w:val="20"/>
              </w:rPr>
              <w:t>Biomedik I</w:t>
            </w: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(4 SKS)</w:t>
            </w:r>
          </w:p>
        </w:tc>
        <w:tc>
          <w:tcPr>
            <w:tcW w:w="4320" w:type="dxa"/>
            <w:gridSpan w:val="6"/>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sz w:val="20"/>
                <w:szCs w:val="20"/>
              </w:rPr>
              <w:t>Biomedik II</w:t>
            </w: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lang w:val="en-US"/>
              </w:rPr>
              <w:t>(</w:t>
            </w:r>
            <w:r w:rsidRPr="00440C72">
              <w:rPr>
                <w:rFonts w:ascii="Times New Roman" w:hAnsi="Times New Roman" w:cs="Times New Roman"/>
                <w:sz w:val="20"/>
                <w:szCs w:val="20"/>
              </w:rPr>
              <w:t>6 SKS)</w:t>
            </w:r>
          </w:p>
        </w:tc>
        <w:tc>
          <w:tcPr>
            <w:tcW w:w="810" w:type="dxa"/>
            <w:vMerge w:val="restart"/>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p>
          <w:p w:rsidR="00A7204A" w:rsidRPr="00440C72" w:rsidRDefault="00A7204A" w:rsidP="00751459">
            <w:pPr>
              <w:spacing w:after="0" w:line="240" w:lineRule="auto"/>
              <w:contextualSpacing/>
              <w:jc w:val="center"/>
              <w:rPr>
                <w:rFonts w:ascii="Times New Roman" w:hAnsi="Times New Roman" w:cs="Times New Roman"/>
                <w:sz w:val="20"/>
                <w:szCs w:val="20"/>
              </w:rPr>
            </w:pPr>
          </w:p>
          <w:p w:rsidR="00A7204A" w:rsidRPr="00440C72" w:rsidRDefault="00A7204A" w:rsidP="00751459">
            <w:pPr>
              <w:spacing w:after="0" w:line="240" w:lineRule="auto"/>
              <w:contextualSpacing/>
              <w:jc w:val="center"/>
              <w:rPr>
                <w:rFonts w:ascii="Times New Roman" w:hAnsi="Times New Roman" w:cs="Times New Roman"/>
                <w:sz w:val="20"/>
                <w:szCs w:val="20"/>
              </w:rPr>
            </w:pPr>
          </w:p>
          <w:p w:rsidR="00A7204A" w:rsidRPr="00440C72" w:rsidRDefault="00A7204A" w:rsidP="00751459">
            <w:pPr>
              <w:spacing w:after="0" w:line="240" w:lineRule="auto"/>
              <w:contextualSpacing/>
              <w:jc w:val="center"/>
              <w:rPr>
                <w:rFonts w:ascii="Times New Roman" w:hAnsi="Times New Roman" w:cs="Times New Roman"/>
                <w:sz w:val="20"/>
                <w:szCs w:val="20"/>
              </w:rPr>
            </w:pPr>
          </w:p>
          <w:p w:rsidR="00A7204A" w:rsidRPr="00440C72" w:rsidRDefault="00A7204A" w:rsidP="00751459">
            <w:pPr>
              <w:spacing w:after="0" w:line="240" w:lineRule="auto"/>
              <w:contextualSpacing/>
              <w:jc w:val="center"/>
              <w:rPr>
                <w:rFonts w:ascii="Times New Roman" w:hAnsi="Times New Roman" w:cs="Times New Roman"/>
                <w:sz w:val="20"/>
                <w:szCs w:val="20"/>
              </w:rPr>
            </w:pPr>
          </w:p>
          <w:p w:rsidR="00A7204A" w:rsidRPr="00440C72" w:rsidRDefault="00A7204A" w:rsidP="00751459">
            <w:pPr>
              <w:spacing w:after="0" w:line="240" w:lineRule="auto"/>
              <w:contextualSpacing/>
              <w:jc w:val="center"/>
              <w:rPr>
                <w:rFonts w:ascii="Times New Roman" w:hAnsi="Times New Roman" w:cs="Times New Roman"/>
                <w:sz w:val="20"/>
                <w:szCs w:val="20"/>
              </w:rPr>
            </w:pPr>
          </w:p>
          <w:p w:rsidR="00A7204A" w:rsidRPr="00440C72" w:rsidRDefault="00A7204A" w:rsidP="00751459">
            <w:pPr>
              <w:spacing w:after="0" w:line="240" w:lineRule="auto"/>
              <w:contextualSpacing/>
              <w:jc w:val="center"/>
              <w:rPr>
                <w:rFonts w:ascii="Times New Roman" w:hAnsi="Times New Roman" w:cs="Times New Roman"/>
                <w:sz w:val="20"/>
                <w:szCs w:val="20"/>
              </w:rPr>
            </w:pPr>
          </w:p>
          <w:p w:rsidR="00A7204A" w:rsidRPr="00440C72" w:rsidRDefault="00A7204A" w:rsidP="00751459">
            <w:pPr>
              <w:spacing w:after="0" w:line="240" w:lineRule="auto"/>
              <w:contextualSpacing/>
              <w:jc w:val="center"/>
              <w:rPr>
                <w:rFonts w:ascii="Times New Roman" w:hAnsi="Times New Roman" w:cs="Times New Roman"/>
                <w:sz w:val="20"/>
                <w:szCs w:val="20"/>
              </w:rPr>
            </w:pP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lang w:val="en-US"/>
              </w:rPr>
              <w:t>R</w:t>
            </w: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lang w:val="en-US"/>
              </w:rPr>
              <w:t>E</w:t>
            </w: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lang w:val="en-US"/>
              </w:rPr>
              <w:t>M</w:t>
            </w: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lang w:val="en-US"/>
              </w:rPr>
              <w:t>I</w:t>
            </w: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lang w:val="en-US"/>
              </w:rPr>
              <w:t>D</w:t>
            </w: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lang w:val="en-US"/>
              </w:rPr>
              <w:t>I</w:t>
            </w:r>
          </w:p>
          <w:p w:rsidR="00A7204A" w:rsidRPr="00440C72" w:rsidRDefault="00A7204A" w:rsidP="00751459">
            <w:pPr>
              <w:spacing w:after="0" w:line="240" w:lineRule="auto"/>
              <w:contextualSpacing/>
              <w:jc w:val="center"/>
              <w:rPr>
                <w:rFonts w:ascii="Times New Roman" w:hAnsi="Times New Roman" w:cs="Times New Roman"/>
                <w:sz w:val="20"/>
                <w:szCs w:val="20"/>
              </w:rPr>
            </w:pPr>
          </w:p>
          <w:p w:rsidR="00A7204A" w:rsidRPr="00440C72" w:rsidRDefault="00A7204A" w:rsidP="00751459">
            <w:pPr>
              <w:spacing w:after="0" w:line="240" w:lineRule="auto"/>
              <w:contextualSpacing/>
              <w:jc w:val="center"/>
              <w:rPr>
                <w:rFonts w:ascii="Times New Roman" w:hAnsi="Times New Roman" w:cs="Times New Roman"/>
                <w:sz w:val="20"/>
                <w:szCs w:val="20"/>
              </w:rPr>
            </w:pPr>
          </w:p>
          <w:p w:rsidR="00A7204A" w:rsidRPr="00440C72" w:rsidRDefault="00A7204A" w:rsidP="00751459">
            <w:pPr>
              <w:spacing w:after="0" w:line="240" w:lineRule="auto"/>
              <w:contextualSpacing/>
              <w:jc w:val="center"/>
              <w:rPr>
                <w:rFonts w:ascii="Times New Roman" w:hAnsi="Times New Roman" w:cs="Times New Roman"/>
                <w:sz w:val="20"/>
                <w:szCs w:val="20"/>
              </w:rPr>
            </w:pPr>
          </w:p>
          <w:p w:rsidR="00A7204A" w:rsidRPr="00440C72" w:rsidRDefault="00A7204A" w:rsidP="00751459">
            <w:pPr>
              <w:spacing w:after="0" w:line="240" w:lineRule="auto"/>
              <w:contextualSpacing/>
              <w:jc w:val="center"/>
              <w:rPr>
                <w:rFonts w:ascii="Times New Roman" w:hAnsi="Times New Roman" w:cs="Times New Roman"/>
                <w:sz w:val="20"/>
                <w:szCs w:val="20"/>
              </w:rPr>
            </w:pPr>
          </w:p>
          <w:p w:rsidR="00A7204A" w:rsidRPr="00440C72" w:rsidRDefault="00A7204A" w:rsidP="00751459">
            <w:pPr>
              <w:spacing w:after="0" w:line="240" w:lineRule="auto"/>
              <w:contextualSpacing/>
              <w:jc w:val="center"/>
              <w:rPr>
                <w:rFonts w:ascii="Times New Roman" w:hAnsi="Times New Roman" w:cs="Times New Roman"/>
                <w:sz w:val="20"/>
                <w:szCs w:val="20"/>
              </w:rPr>
            </w:pPr>
          </w:p>
          <w:p w:rsidR="00A7204A" w:rsidRPr="00440C72" w:rsidRDefault="00A7204A" w:rsidP="00751459">
            <w:pPr>
              <w:spacing w:after="0" w:line="240" w:lineRule="auto"/>
              <w:contextualSpacing/>
              <w:jc w:val="center"/>
              <w:rPr>
                <w:rFonts w:ascii="Times New Roman" w:hAnsi="Times New Roman" w:cs="Times New Roman"/>
                <w:sz w:val="20"/>
                <w:szCs w:val="20"/>
              </w:rPr>
            </w:pPr>
          </w:p>
          <w:p w:rsidR="00A7204A" w:rsidRPr="00440C72" w:rsidRDefault="00A7204A" w:rsidP="00751459">
            <w:pPr>
              <w:spacing w:after="0" w:line="240" w:lineRule="auto"/>
              <w:contextualSpacing/>
              <w:jc w:val="center"/>
              <w:rPr>
                <w:rFonts w:ascii="Times New Roman" w:hAnsi="Times New Roman" w:cs="Times New Roman"/>
                <w:sz w:val="20"/>
                <w:szCs w:val="20"/>
              </w:rPr>
            </w:pPr>
          </w:p>
          <w:p w:rsidR="00A7204A" w:rsidRPr="00440C72" w:rsidRDefault="00A7204A" w:rsidP="00751459">
            <w:pPr>
              <w:spacing w:after="0" w:line="240" w:lineRule="auto"/>
              <w:contextualSpacing/>
              <w:rPr>
                <w:rFonts w:ascii="Times New Roman" w:hAnsi="Times New Roman" w:cs="Times New Roman"/>
                <w:sz w:val="20"/>
                <w:szCs w:val="20"/>
              </w:rPr>
            </w:pPr>
          </w:p>
        </w:tc>
        <w:tc>
          <w:tcPr>
            <w:tcW w:w="810" w:type="dxa"/>
            <w:vMerge w:val="restart"/>
          </w:tcPr>
          <w:p w:rsidR="00A7204A" w:rsidRPr="00440C72" w:rsidRDefault="00A7204A" w:rsidP="00751459">
            <w:pPr>
              <w:spacing w:after="0" w:line="240" w:lineRule="auto"/>
              <w:contextualSpacing/>
              <w:jc w:val="center"/>
              <w:rPr>
                <w:rFonts w:ascii="Times New Roman" w:hAnsi="Times New Roman" w:cs="Times New Roman"/>
                <w:sz w:val="20"/>
                <w:szCs w:val="20"/>
              </w:rPr>
            </w:pPr>
          </w:p>
          <w:p w:rsidR="00A7204A" w:rsidRPr="00440C72" w:rsidRDefault="00A7204A" w:rsidP="00751459">
            <w:pPr>
              <w:spacing w:after="0" w:line="240" w:lineRule="auto"/>
              <w:contextualSpacing/>
              <w:jc w:val="center"/>
              <w:rPr>
                <w:rFonts w:ascii="Times New Roman" w:hAnsi="Times New Roman" w:cs="Times New Roman"/>
                <w:sz w:val="20"/>
                <w:szCs w:val="20"/>
              </w:rPr>
            </w:pPr>
          </w:p>
          <w:p w:rsidR="00A7204A" w:rsidRPr="00440C72" w:rsidRDefault="00A7204A" w:rsidP="00751459">
            <w:pPr>
              <w:spacing w:after="0" w:line="240" w:lineRule="auto"/>
              <w:contextualSpacing/>
              <w:jc w:val="center"/>
              <w:rPr>
                <w:rFonts w:ascii="Times New Roman" w:hAnsi="Times New Roman" w:cs="Times New Roman"/>
                <w:sz w:val="20"/>
                <w:szCs w:val="20"/>
              </w:rPr>
            </w:pPr>
          </w:p>
          <w:p w:rsidR="00A7204A" w:rsidRPr="00440C72" w:rsidRDefault="00A7204A" w:rsidP="00751459">
            <w:pPr>
              <w:spacing w:after="0" w:line="240" w:lineRule="auto"/>
              <w:contextualSpacing/>
              <w:jc w:val="center"/>
              <w:rPr>
                <w:rFonts w:ascii="Times New Roman" w:hAnsi="Times New Roman" w:cs="Times New Roman"/>
                <w:sz w:val="20"/>
                <w:szCs w:val="20"/>
              </w:rPr>
            </w:pPr>
          </w:p>
          <w:p w:rsidR="00A7204A" w:rsidRPr="00440C72" w:rsidRDefault="00A7204A" w:rsidP="00751459">
            <w:pPr>
              <w:spacing w:after="0" w:line="240" w:lineRule="auto"/>
              <w:contextualSpacing/>
              <w:jc w:val="center"/>
              <w:rPr>
                <w:rFonts w:ascii="Times New Roman" w:hAnsi="Times New Roman" w:cs="Times New Roman"/>
                <w:sz w:val="20"/>
                <w:szCs w:val="20"/>
              </w:rPr>
            </w:pPr>
          </w:p>
          <w:p w:rsidR="00A7204A" w:rsidRPr="00440C72" w:rsidRDefault="00A7204A" w:rsidP="00751459">
            <w:pPr>
              <w:spacing w:after="0" w:line="240" w:lineRule="auto"/>
              <w:contextualSpacing/>
              <w:jc w:val="center"/>
              <w:rPr>
                <w:rFonts w:ascii="Times New Roman" w:hAnsi="Times New Roman" w:cs="Times New Roman"/>
                <w:sz w:val="20"/>
                <w:szCs w:val="20"/>
              </w:rPr>
            </w:pPr>
          </w:p>
          <w:p w:rsidR="00A7204A" w:rsidRPr="00440C72" w:rsidRDefault="00A7204A" w:rsidP="00751459">
            <w:pPr>
              <w:spacing w:after="0" w:line="240" w:lineRule="auto"/>
              <w:contextualSpacing/>
              <w:jc w:val="center"/>
              <w:rPr>
                <w:rFonts w:ascii="Times New Roman" w:hAnsi="Times New Roman" w:cs="Times New Roman"/>
                <w:sz w:val="20"/>
                <w:szCs w:val="20"/>
              </w:rPr>
            </w:pPr>
          </w:p>
          <w:p w:rsidR="00A7204A" w:rsidRPr="00440C72" w:rsidRDefault="00A7204A" w:rsidP="00751459">
            <w:pPr>
              <w:spacing w:after="0" w:line="240" w:lineRule="auto"/>
              <w:contextualSpacing/>
              <w:jc w:val="center"/>
              <w:rPr>
                <w:rFonts w:ascii="Times New Roman" w:hAnsi="Times New Roman" w:cs="Times New Roman"/>
                <w:sz w:val="20"/>
                <w:szCs w:val="20"/>
              </w:rPr>
            </w:pPr>
          </w:p>
          <w:p w:rsidR="00A7204A" w:rsidRPr="00440C72" w:rsidRDefault="00A7204A" w:rsidP="00751459">
            <w:pPr>
              <w:spacing w:after="0" w:line="240" w:lineRule="auto"/>
              <w:contextualSpacing/>
              <w:jc w:val="center"/>
              <w:rPr>
                <w:rFonts w:ascii="Times New Roman" w:hAnsi="Times New Roman" w:cs="Times New Roman"/>
                <w:sz w:val="20"/>
                <w:szCs w:val="20"/>
              </w:rPr>
            </w:pPr>
          </w:p>
          <w:p w:rsidR="00A7204A" w:rsidRPr="00440C72" w:rsidRDefault="00A7204A" w:rsidP="00751459">
            <w:pPr>
              <w:spacing w:after="0" w:line="240" w:lineRule="auto"/>
              <w:contextualSpacing/>
              <w:jc w:val="center"/>
              <w:rPr>
                <w:rFonts w:ascii="Times New Roman" w:hAnsi="Times New Roman" w:cs="Times New Roman"/>
                <w:sz w:val="20"/>
                <w:szCs w:val="20"/>
              </w:rPr>
            </w:pP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lang w:val="en-US"/>
              </w:rPr>
              <w:t>O</w:t>
            </w: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lang w:val="en-US"/>
              </w:rPr>
              <w:t>S</w:t>
            </w: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lang w:val="en-US"/>
              </w:rPr>
              <w:t>C</w:t>
            </w: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lang w:val="en-US"/>
              </w:rPr>
              <w:t>E</w:t>
            </w:r>
          </w:p>
        </w:tc>
        <w:tc>
          <w:tcPr>
            <w:tcW w:w="810" w:type="dxa"/>
            <w:vMerge w:val="restart"/>
          </w:tcPr>
          <w:p w:rsidR="00A7204A" w:rsidRPr="00440C72" w:rsidRDefault="00A7204A" w:rsidP="00751459">
            <w:pPr>
              <w:spacing w:after="0" w:line="240" w:lineRule="auto"/>
              <w:contextualSpacing/>
              <w:jc w:val="center"/>
              <w:rPr>
                <w:rFonts w:ascii="Times New Roman" w:hAnsi="Times New Roman" w:cs="Times New Roman"/>
                <w:b/>
                <w:sz w:val="20"/>
                <w:szCs w:val="20"/>
              </w:rPr>
            </w:pPr>
            <w:r w:rsidRPr="00440C72">
              <w:rPr>
                <w:rFonts w:ascii="Times New Roman" w:hAnsi="Times New Roman" w:cs="Times New Roman"/>
                <w:b/>
                <w:sz w:val="20"/>
                <w:szCs w:val="20"/>
              </w:rPr>
              <w:t>18</w:t>
            </w:r>
          </w:p>
        </w:tc>
      </w:tr>
      <w:tr w:rsidR="00A7204A" w:rsidRPr="00440C72" w:rsidTr="00A7204A">
        <w:trPr>
          <w:trHeight w:val="170"/>
          <w:jc w:val="center"/>
        </w:trPr>
        <w:tc>
          <w:tcPr>
            <w:tcW w:w="1260" w:type="dxa"/>
            <w:vMerge/>
            <w:shd w:val="clear" w:color="auto" w:fill="auto"/>
          </w:tcPr>
          <w:p w:rsidR="00A7204A" w:rsidRPr="00440C72" w:rsidRDefault="00A7204A" w:rsidP="00751459">
            <w:pPr>
              <w:spacing w:after="0" w:line="240" w:lineRule="auto"/>
              <w:contextualSpacing/>
              <w:jc w:val="center"/>
              <w:rPr>
                <w:rFonts w:ascii="Times New Roman" w:hAnsi="Times New Roman" w:cs="Times New Roman"/>
                <w:b/>
                <w:sz w:val="20"/>
                <w:szCs w:val="20"/>
              </w:rPr>
            </w:pPr>
          </w:p>
        </w:tc>
        <w:tc>
          <w:tcPr>
            <w:tcW w:w="10805" w:type="dxa"/>
            <w:gridSpan w:val="16"/>
            <w:shd w:val="clear" w:color="auto" w:fill="E7E6E6"/>
          </w:tcPr>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CSL I (2 SKS); Bahasa Arab (2 SKS)</w:t>
            </w:r>
            <w:r w:rsidRPr="00440C72">
              <w:rPr>
                <w:rFonts w:ascii="Times New Roman" w:hAnsi="Times New Roman" w:cs="Times New Roman"/>
                <w:sz w:val="20"/>
                <w:szCs w:val="20"/>
                <w:lang w:val="en-US"/>
              </w:rPr>
              <w:t>, Course PPBA 1</w:t>
            </w:r>
          </w:p>
        </w:tc>
        <w:tc>
          <w:tcPr>
            <w:tcW w:w="810" w:type="dxa"/>
            <w:vMerge/>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p>
        </w:tc>
        <w:tc>
          <w:tcPr>
            <w:tcW w:w="810" w:type="dxa"/>
            <w:vMerge/>
          </w:tcPr>
          <w:p w:rsidR="00A7204A" w:rsidRPr="00440C72" w:rsidRDefault="00A7204A" w:rsidP="00751459">
            <w:pPr>
              <w:spacing w:after="0" w:line="240" w:lineRule="auto"/>
              <w:contextualSpacing/>
              <w:jc w:val="center"/>
              <w:rPr>
                <w:rFonts w:ascii="Times New Roman" w:hAnsi="Times New Roman" w:cs="Times New Roman"/>
                <w:sz w:val="20"/>
                <w:szCs w:val="20"/>
              </w:rPr>
            </w:pPr>
          </w:p>
        </w:tc>
        <w:tc>
          <w:tcPr>
            <w:tcW w:w="810" w:type="dxa"/>
            <w:vMerge/>
          </w:tcPr>
          <w:p w:rsidR="00A7204A" w:rsidRPr="00440C72" w:rsidRDefault="00A7204A" w:rsidP="00751459">
            <w:pPr>
              <w:spacing w:after="0" w:line="240" w:lineRule="auto"/>
              <w:contextualSpacing/>
              <w:jc w:val="center"/>
              <w:rPr>
                <w:rFonts w:ascii="Times New Roman" w:hAnsi="Times New Roman" w:cs="Times New Roman"/>
                <w:b/>
                <w:sz w:val="20"/>
                <w:szCs w:val="20"/>
              </w:rPr>
            </w:pPr>
          </w:p>
        </w:tc>
      </w:tr>
      <w:tr w:rsidR="00A7204A" w:rsidRPr="00440C72" w:rsidTr="00A7204A">
        <w:trPr>
          <w:trHeight w:val="170"/>
          <w:jc w:val="center"/>
        </w:trPr>
        <w:tc>
          <w:tcPr>
            <w:tcW w:w="1260" w:type="dxa"/>
            <w:vMerge w:val="restart"/>
            <w:shd w:val="clear" w:color="auto" w:fill="auto"/>
          </w:tcPr>
          <w:p w:rsidR="00A7204A" w:rsidRPr="00440C72" w:rsidRDefault="00A7204A" w:rsidP="00751459">
            <w:pPr>
              <w:spacing w:after="0" w:line="240" w:lineRule="auto"/>
              <w:contextualSpacing/>
              <w:jc w:val="center"/>
              <w:rPr>
                <w:rFonts w:ascii="Times New Roman" w:hAnsi="Times New Roman" w:cs="Times New Roman"/>
                <w:b/>
                <w:sz w:val="20"/>
                <w:szCs w:val="20"/>
              </w:rPr>
            </w:pPr>
          </w:p>
          <w:p w:rsidR="00A7204A" w:rsidRPr="00440C72" w:rsidRDefault="00A7204A" w:rsidP="00751459">
            <w:pPr>
              <w:spacing w:after="0" w:line="240" w:lineRule="auto"/>
              <w:contextualSpacing/>
              <w:jc w:val="center"/>
              <w:rPr>
                <w:rFonts w:ascii="Times New Roman" w:hAnsi="Times New Roman" w:cs="Times New Roman"/>
                <w:b/>
                <w:sz w:val="20"/>
                <w:szCs w:val="20"/>
              </w:rPr>
            </w:pPr>
            <w:r w:rsidRPr="00440C72">
              <w:rPr>
                <w:rFonts w:ascii="Times New Roman" w:hAnsi="Times New Roman" w:cs="Times New Roman"/>
                <w:b/>
                <w:sz w:val="20"/>
                <w:szCs w:val="20"/>
              </w:rPr>
              <w:t>II</w:t>
            </w:r>
          </w:p>
        </w:tc>
        <w:tc>
          <w:tcPr>
            <w:tcW w:w="3330" w:type="dxa"/>
            <w:gridSpan w:val="5"/>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sz w:val="20"/>
                <w:szCs w:val="20"/>
              </w:rPr>
              <w:t>Etika Kedokteran dan Humaniora</w:t>
            </w: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(4 SKS)</w:t>
            </w:r>
          </w:p>
        </w:tc>
        <w:tc>
          <w:tcPr>
            <w:tcW w:w="3155" w:type="dxa"/>
            <w:gridSpan w:val="5"/>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sz w:val="20"/>
                <w:szCs w:val="20"/>
              </w:rPr>
              <w:t>Mekanisme Dasar Penyakit</w:t>
            </w: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(4 SKS)</w:t>
            </w:r>
          </w:p>
        </w:tc>
        <w:tc>
          <w:tcPr>
            <w:tcW w:w="4320" w:type="dxa"/>
            <w:gridSpan w:val="6"/>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sz w:val="20"/>
                <w:szCs w:val="20"/>
              </w:rPr>
              <w:t>Hematoimunologi</w:t>
            </w: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(6 SKS)</w:t>
            </w:r>
          </w:p>
        </w:tc>
        <w:tc>
          <w:tcPr>
            <w:tcW w:w="810" w:type="dxa"/>
            <w:vMerge/>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p>
        </w:tc>
        <w:tc>
          <w:tcPr>
            <w:tcW w:w="810" w:type="dxa"/>
            <w:vMerge/>
          </w:tcPr>
          <w:p w:rsidR="00A7204A" w:rsidRPr="00440C72" w:rsidRDefault="00A7204A" w:rsidP="00751459">
            <w:pPr>
              <w:spacing w:after="0" w:line="240" w:lineRule="auto"/>
              <w:contextualSpacing/>
              <w:jc w:val="center"/>
              <w:rPr>
                <w:rFonts w:ascii="Times New Roman" w:hAnsi="Times New Roman" w:cs="Times New Roman"/>
                <w:sz w:val="20"/>
                <w:szCs w:val="20"/>
              </w:rPr>
            </w:pPr>
          </w:p>
        </w:tc>
        <w:tc>
          <w:tcPr>
            <w:tcW w:w="810" w:type="dxa"/>
            <w:vMerge w:val="restart"/>
          </w:tcPr>
          <w:p w:rsidR="00A7204A" w:rsidRPr="00440C72" w:rsidRDefault="00A7204A" w:rsidP="00751459">
            <w:pPr>
              <w:spacing w:after="0" w:line="240" w:lineRule="auto"/>
              <w:contextualSpacing/>
              <w:jc w:val="center"/>
              <w:rPr>
                <w:rFonts w:ascii="Times New Roman" w:hAnsi="Times New Roman" w:cs="Times New Roman"/>
                <w:b/>
                <w:sz w:val="20"/>
                <w:szCs w:val="20"/>
              </w:rPr>
            </w:pPr>
            <w:r w:rsidRPr="00440C72">
              <w:rPr>
                <w:rFonts w:ascii="Times New Roman" w:hAnsi="Times New Roman" w:cs="Times New Roman"/>
                <w:b/>
                <w:sz w:val="20"/>
                <w:szCs w:val="20"/>
              </w:rPr>
              <w:t>20</w:t>
            </w:r>
          </w:p>
        </w:tc>
      </w:tr>
      <w:tr w:rsidR="00A7204A" w:rsidRPr="00440C72" w:rsidTr="00A7204A">
        <w:trPr>
          <w:trHeight w:val="170"/>
          <w:jc w:val="center"/>
        </w:trPr>
        <w:tc>
          <w:tcPr>
            <w:tcW w:w="1260" w:type="dxa"/>
            <w:vMerge/>
            <w:shd w:val="clear" w:color="auto" w:fill="auto"/>
          </w:tcPr>
          <w:p w:rsidR="00A7204A" w:rsidRPr="00440C72" w:rsidRDefault="00A7204A" w:rsidP="00751459">
            <w:pPr>
              <w:spacing w:after="0" w:line="240" w:lineRule="auto"/>
              <w:contextualSpacing/>
              <w:jc w:val="center"/>
              <w:rPr>
                <w:rFonts w:ascii="Times New Roman" w:hAnsi="Times New Roman" w:cs="Times New Roman"/>
                <w:b/>
                <w:sz w:val="20"/>
                <w:szCs w:val="20"/>
              </w:rPr>
            </w:pPr>
          </w:p>
        </w:tc>
        <w:tc>
          <w:tcPr>
            <w:tcW w:w="10805" w:type="dxa"/>
            <w:gridSpan w:val="16"/>
            <w:shd w:val="clear" w:color="auto" w:fill="D9D9D9" w:themeFill="background1" w:themeFillShade="D9"/>
          </w:tcPr>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 xml:space="preserve">CSL II (2 SKS); Bahasa Arab (2 SKS); Pancasila </w:t>
            </w:r>
            <w:r w:rsidRPr="00440C72">
              <w:rPr>
                <w:rFonts w:ascii="Times New Roman" w:hAnsi="Times New Roman" w:cs="Times New Roman"/>
                <w:sz w:val="20"/>
                <w:szCs w:val="20"/>
                <w:lang w:val="en-US"/>
              </w:rPr>
              <w:t>(1 SKS);</w:t>
            </w:r>
            <w:r w:rsidRPr="00440C72">
              <w:rPr>
                <w:rFonts w:ascii="Times New Roman" w:hAnsi="Times New Roman" w:cs="Times New Roman"/>
                <w:sz w:val="20"/>
                <w:szCs w:val="20"/>
              </w:rPr>
              <w:t xml:space="preserve"> Kewarganegaraan (</w:t>
            </w:r>
            <w:r w:rsidRPr="00440C72">
              <w:rPr>
                <w:rFonts w:ascii="Times New Roman" w:hAnsi="Times New Roman" w:cs="Times New Roman"/>
                <w:sz w:val="20"/>
                <w:szCs w:val="20"/>
                <w:lang w:val="en-US"/>
              </w:rPr>
              <w:t>1</w:t>
            </w:r>
            <w:r w:rsidRPr="00440C72">
              <w:rPr>
                <w:rFonts w:ascii="Times New Roman" w:hAnsi="Times New Roman" w:cs="Times New Roman"/>
                <w:sz w:val="20"/>
                <w:szCs w:val="20"/>
              </w:rPr>
              <w:t xml:space="preserve"> SKS)</w:t>
            </w:r>
            <w:r w:rsidRPr="00440C72">
              <w:rPr>
                <w:rFonts w:ascii="Times New Roman" w:hAnsi="Times New Roman" w:cs="Times New Roman"/>
                <w:sz w:val="20"/>
                <w:szCs w:val="20"/>
                <w:lang w:val="en-US"/>
              </w:rPr>
              <w:t>, Course PPBA 2</w:t>
            </w:r>
          </w:p>
        </w:tc>
        <w:tc>
          <w:tcPr>
            <w:tcW w:w="810" w:type="dxa"/>
            <w:vMerge/>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p>
        </w:tc>
        <w:tc>
          <w:tcPr>
            <w:tcW w:w="810" w:type="dxa"/>
            <w:vMerge/>
          </w:tcPr>
          <w:p w:rsidR="00A7204A" w:rsidRPr="00440C72" w:rsidRDefault="00A7204A" w:rsidP="00751459">
            <w:pPr>
              <w:spacing w:after="0" w:line="240" w:lineRule="auto"/>
              <w:contextualSpacing/>
              <w:jc w:val="center"/>
              <w:rPr>
                <w:rFonts w:ascii="Times New Roman" w:hAnsi="Times New Roman" w:cs="Times New Roman"/>
                <w:sz w:val="20"/>
                <w:szCs w:val="20"/>
              </w:rPr>
            </w:pPr>
          </w:p>
        </w:tc>
        <w:tc>
          <w:tcPr>
            <w:tcW w:w="810" w:type="dxa"/>
            <w:vMerge/>
          </w:tcPr>
          <w:p w:rsidR="00A7204A" w:rsidRPr="00440C72" w:rsidRDefault="00A7204A" w:rsidP="00751459">
            <w:pPr>
              <w:spacing w:after="0" w:line="240" w:lineRule="auto"/>
              <w:contextualSpacing/>
              <w:jc w:val="center"/>
              <w:rPr>
                <w:rFonts w:ascii="Times New Roman" w:hAnsi="Times New Roman" w:cs="Times New Roman"/>
                <w:b/>
                <w:sz w:val="20"/>
                <w:szCs w:val="20"/>
              </w:rPr>
            </w:pPr>
          </w:p>
        </w:tc>
      </w:tr>
      <w:tr w:rsidR="00A7204A" w:rsidRPr="00440C72" w:rsidTr="00A7204A">
        <w:trPr>
          <w:trHeight w:val="170"/>
          <w:jc w:val="center"/>
        </w:trPr>
        <w:tc>
          <w:tcPr>
            <w:tcW w:w="1260" w:type="dxa"/>
            <w:vMerge w:val="restart"/>
            <w:shd w:val="clear" w:color="auto" w:fill="auto"/>
          </w:tcPr>
          <w:p w:rsidR="00A7204A" w:rsidRPr="00440C72" w:rsidRDefault="00A7204A" w:rsidP="00751459">
            <w:pPr>
              <w:spacing w:after="0" w:line="240" w:lineRule="auto"/>
              <w:contextualSpacing/>
              <w:jc w:val="center"/>
              <w:rPr>
                <w:rFonts w:ascii="Times New Roman" w:hAnsi="Times New Roman" w:cs="Times New Roman"/>
                <w:b/>
                <w:sz w:val="20"/>
                <w:szCs w:val="20"/>
              </w:rPr>
            </w:pPr>
          </w:p>
          <w:p w:rsidR="00A7204A" w:rsidRPr="00440C72" w:rsidRDefault="00A7204A" w:rsidP="00751459">
            <w:pPr>
              <w:spacing w:after="0" w:line="240" w:lineRule="auto"/>
              <w:contextualSpacing/>
              <w:jc w:val="center"/>
              <w:rPr>
                <w:rFonts w:ascii="Times New Roman" w:hAnsi="Times New Roman" w:cs="Times New Roman"/>
                <w:b/>
                <w:sz w:val="20"/>
                <w:szCs w:val="20"/>
              </w:rPr>
            </w:pPr>
            <w:r w:rsidRPr="00440C72">
              <w:rPr>
                <w:rFonts w:ascii="Times New Roman" w:hAnsi="Times New Roman" w:cs="Times New Roman"/>
                <w:b/>
                <w:sz w:val="20"/>
                <w:szCs w:val="20"/>
              </w:rPr>
              <w:t>III</w:t>
            </w:r>
          </w:p>
        </w:tc>
        <w:tc>
          <w:tcPr>
            <w:tcW w:w="3330" w:type="dxa"/>
            <w:gridSpan w:val="5"/>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sz w:val="20"/>
                <w:szCs w:val="20"/>
              </w:rPr>
              <w:t>Endokrin, Metabolisme dan Nutrisi</w:t>
            </w: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(5 SKS)</w:t>
            </w:r>
          </w:p>
        </w:tc>
        <w:tc>
          <w:tcPr>
            <w:tcW w:w="3155" w:type="dxa"/>
            <w:gridSpan w:val="5"/>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sz w:val="20"/>
                <w:szCs w:val="20"/>
              </w:rPr>
              <w:t>MuskuloskeletaL</w:t>
            </w: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(5 SKS)</w:t>
            </w:r>
          </w:p>
        </w:tc>
        <w:tc>
          <w:tcPr>
            <w:tcW w:w="4320" w:type="dxa"/>
            <w:gridSpan w:val="6"/>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sz w:val="20"/>
                <w:szCs w:val="20"/>
              </w:rPr>
              <w:t>Neuropsikiatri</w:t>
            </w: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(6 SKS)</w:t>
            </w:r>
          </w:p>
        </w:tc>
        <w:tc>
          <w:tcPr>
            <w:tcW w:w="810" w:type="dxa"/>
            <w:vMerge/>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p>
        </w:tc>
        <w:tc>
          <w:tcPr>
            <w:tcW w:w="810" w:type="dxa"/>
            <w:vMerge/>
          </w:tcPr>
          <w:p w:rsidR="00A7204A" w:rsidRPr="00440C72" w:rsidRDefault="00A7204A" w:rsidP="00751459">
            <w:pPr>
              <w:spacing w:after="0" w:line="240" w:lineRule="auto"/>
              <w:contextualSpacing/>
              <w:jc w:val="center"/>
              <w:rPr>
                <w:rFonts w:ascii="Times New Roman" w:hAnsi="Times New Roman" w:cs="Times New Roman"/>
                <w:sz w:val="20"/>
                <w:szCs w:val="20"/>
              </w:rPr>
            </w:pPr>
          </w:p>
        </w:tc>
        <w:tc>
          <w:tcPr>
            <w:tcW w:w="810" w:type="dxa"/>
            <w:vMerge w:val="restart"/>
          </w:tcPr>
          <w:p w:rsidR="00A7204A" w:rsidRPr="00440C72" w:rsidRDefault="00A7204A" w:rsidP="00751459">
            <w:pPr>
              <w:spacing w:after="0" w:line="240" w:lineRule="auto"/>
              <w:contextualSpacing/>
              <w:jc w:val="center"/>
              <w:rPr>
                <w:rFonts w:ascii="Times New Roman" w:hAnsi="Times New Roman" w:cs="Times New Roman"/>
                <w:b/>
                <w:sz w:val="20"/>
                <w:szCs w:val="20"/>
              </w:rPr>
            </w:pPr>
            <w:r w:rsidRPr="00440C72">
              <w:rPr>
                <w:rFonts w:ascii="Times New Roman" w:hAnsi="Times New Roman" w:cs="Times New Roman"/>
                <w:b/>
                <w:sz w:val="20"/>
                <w:szCs w:val="20"/>
              </w:rPr>
              <w:t>22</w:t>
            </w:r>
          </w:p>
        </w:tc>
      </w:tr>
      <w:tr w:rsidR="00A7204A" w:rsidRPr="00440C72" w:rsidTr="00A7204A">
        <w:trPr>
          <w:trHeight w:val="170"/>
          <w:jc w:val="center"/>
        </w:trPr>
        <w:tc>
          <w:tcPr>
            <w:tcW w:w="1260" w:type="dxa"/>
            <w:vMerge/>
            <w:shd w:val="clear" w:color="auto" w:fill="auto"/>
          </w:tcPr>
          <w:p w:rsidR="00A7204A" w:rsidRPr="00440C72" w:rsidRDefault="00A7204A" w:rsidP="00751459">
            <w:pPr>
              <w:spacing w:after="0" w:line="240" w:lineRule="auto"/>
              <w:contextualSpacing/>
              <w:jc w:val="center"/>
              <w:rPr>
                <w:rFonts w:ascii="Times New Roman" w:hAnsi="Times New Roman" w:cs="Times New Roman"/>
                <w:b/>
                <w:sz w:val="20"/>
                <w:szCs w:val="20"/>
              </w:rPr>
            </w:pPr>
          </w:p>
        </w:tc>
        <w:tc>
          <w:tcPr>
            <w:tcW w:w="10805" w:type="dxa"/>
            <w:gridSpan w:val="16"/>
            <w:shd w:val="clear" w:color="auto" w:fill="E7E6E6"/>
          </w:tcPr>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 xml:space="preserve">CSL III (3 SKS); Bahasa Inggris (2 SKS); </w:t>
            </w:r>
            <w:r w:rsidRPr="00440C72">
              <w:rPr>
                <w:rFonts w:ascii="Times New Roman" w:hAnsi="Times New Roman" w:cs="Times New Roman"/>
                <w:sz w:val="20"/>
                <w:szCs w:val="20"/>
                <w:lang w:val="en-US"/>
              </w:rPr>
              <w:t>Bahasa Indonesia</w:t>
            </w:r>
            <w:r w:rsidRPr="00440C72">
              <w:rPr>
                <w:rFonts w:ascii="Times New Roman" w:hAnsi="Times New Roman" w:cs="Times New Roman"/>
                <w:sz w:val="20"/>
                <w:szCs w:val="20"/>
              </w:rPr>
              <w:t xml:space="preserve"> I (1 SKS)</w:t>
            </w:r>
          </w:p>
        </w:tc>
        <w:tc>
          <w:tcPr>
            <w:tcW w:w="810" w:type="dxa"/>
            <w:vMerge/>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p>
        </w:tc>
        <w:tc>
          <w:tcPr>
            <w:tcW w:w="810" w:type="dxa"/>
            <w:vMerge/>
          </w:tcPr>
          <w:p w:rsidR="00A7204A" w:rsidRPr="00440C72" w:rsidRDefault="00A7204A" w:rsidP="00751459">
            <w:pPr>
              <w:spacing w:after="0" w:line="240" w:lineRule="auto"/>
              <w:contextualSpacing/>
              <w:jc w:val="center"/>
              <w:rPr>
                <w:rFonts w:ascii="Times New Roman" w:hAnsi="Times New Roman" w:cs="Times New Roman"/>
                <w:sz w:val="20"/>
                <w:szCs w:val="20"/>
              </w:rPr>
            </w:pPr>
          </w:p>
        </w:tc>
        <w:tc>
          <w:tcPr>
            <w:tcW w:w="810" w:type="dxa"/>
            <w:vMerge/>
          </w:tcPr>
          <w:p w:rsidR="00A7204A" w:rsidRPr="00440C72" w:rsidRDefault="00A7204A" w:rsidP="00751459">
            <w:pPr>
              <w:spacing w:after="0" w:line="240" w:lineRule="auto"/>
              <w:contextualSpacing/>
              <w:jc w:val="center"/>
              <w:rPr>
                <w:rFonts w:ascii="Times New Roman" w:hAnsi="Times New Roman" w:cs="Times New Roman"/>
                <w:b/>
                <w:sz w:val="20"/>
                <w:szCs w:val="20"/>
              </w:rPr>
            </w:pPr>
          </w:p>
        </w:tc>
      </w:tr>
      <w:tr w:rsidR="00A7204A" w:rsidRPr="00440C72" w:rsidTr="00A7204A">
        <w:trPr>
          <w:trHeight w:val="381"/>
          <w:jc w:val="center"/>
        </w:trPr>
        <w:tc>
          <w:tcPr>
            <w:tcW w:w="1260" w:type="dxa"/>
            <w:vMerge w:val="restart"/>
            <w:shd w:val="clear" w:color="auto" w:fill="auto"/>
          </w:tcPr>
          <w:p w:rsidR="00A7204A" w:rsidRPr="00440C72" w:rsidRDefault="00A7204A" w:rsidP="00751459">
            <w:pPr>
              <w:spacing w:after="0" w:line="240" w:lineRule="auto"/>
              <w:contextualSpacing/>
              <w:jc w:val="center"/>
              <w:rPr>
                <w:rFonts w:ascii="Times New Roman" w:hAnsi="Times New Roman" w:cs="Times New Roman"/>
                <w:b/>
                <w:sz w:val="20"/>
                <w:szCs w:val="20"/>
              </w:rPr>
            </w:pPr>
          </w:p>
          <w:p w:rsidR="00A7204A" w:rsidRPr="00440C72" w:rsidRDefault="00A7204A" w:rsidP="00751459">
            <w:pPr>
              <w:spacing w:after="0" w:line="240" w:lineRule="auto"/>
              <w:contextualSpacing/>
              <w:jc w:val="center"/>
              <w:rPr>
                <w:rFonts w:ascii="Times New Roman" w:hAnsi="Times New Roman" w:cs="Times New Roman"/>
                <w:b/>
                <w:sz w:val="20"/>
                <w:szCs w:val="20"/>
              </w:rPr>
            </w:pPr>
            <w:r w:rsidRPr="00440C72">
              <w:rPr>
                <w:rFonts w:ascii="Times New Roman" w:hAnsi="Times New Roman" w:cs="Times New Roman"/>
                <w:b/>
                <w:sz w:val="20"/>
                <w:szCs w:val="20"/>
              </w:rPr>
              <w:t>IV</w:t>
            </w:r>
          </w:p>
        </w:tc>
        <w:tc>
          <w:tcPr>
            <w:tcW w:w="3330" w:type="dxa"/>
            <w:gridSpan w:val="5"/>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Kardiovaskuler</w:t>
            </w: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(5 SKS)</w:t>
            </w:r>
          </w:p>
        </w:tc>
        <w:tc>
          <w:tcPr>
            <w:tcW w:w="3155" w:type="dxa"/>
            <w:gridSpan w:val="5"/>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Respirasi</w:t>
            </w: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(5 SKS)</w:t>
            </w:r>
          </w:p>
        </w:tc>
        <w:tc>
          <w:tcPr>
            <w:tcW w:w="4320" w:type="dxa"/>
            <w:gridSpan w:val="6"/>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sz w:val="20"/>
                <w:szCs w:val="20"/>
              </w:rPr>
              <w:t>Digestif</w:t>
            </w: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(6 SKS)</w:t>
            </w:r>
          </w:p>
        </w:tc>
        <w:tc>
          <w:tcPr>
            <w:tcW w:w="810" w:type="dxa"/>
            <w:vMerge/>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p>
        </w:tc>
        <w:tc>
          <w:tcPr>
            <w:tcW w:w="810" w:type="dxa"/>
            <w:vMerge/>
          </w:tcPr>
          <w:p w:rsidR="00A7204A" w:rsidRPr="00440C72" w:rsidRDefault="00A7204A" w:rsidP="00751459">
            <w:pPr>
              <w:spacing w:after="0" w:line="240" w:lineRule="auto"/>
              <w:contextualSpacing/>
              <w:jc w:val="center"/>
              <w:rPr>
                <w:rFonts w:ascii="Times New Roman" w:hAnsi="Times New Roman" w:cs="Times New Roman"/>
                <w:sz w:val="20"/>
                <w:szCs w:val="20"/>
              </w:rPr>
            </w:pPr>
          </w:p>
        </w:tc>
        <w:tc>
          <w:tcPr>
            <w:tcW w:w="810" w:type="dxa"/>
            <w:vMerge w:val="restart"/>
          </w:tcPr>
          <w:p w:rsidR="00A7204A" w:rsidRPr="00440C72" w:rsidRDefault="00A7204A" w:rsidP="00751459">
            <w:pPr>
              <w:spacing w:after="0" w:line="240" w:lineRule="auto"/>
              <w:contextualSpacing/>
              <w:jc w:val="center"/>
              <w:rPr>
                <w:rFonts w:ascii="Times New Roman" w:hAnsi="Times New Roman" w:cs="Times New Roman"/>
                <w:b/>
                <w:sz w:val="20"/>
                <w:szCs w:val="20"/>
              </w:rPr>
            </w:pPr>
            <w:r w:rsidRPr="00440C72">
              <w:rPr>
                <w:rFonts w:ascii="Times New Roman" w:hAnsi="Times New Roman" w:cs="Times New Roman"/>
                <w:b/>
                <w:sz w:val="20"/>
                <w:szCs w:val="20"/>
              </w:rPr>
              <w:t>20</w:t>
            </w:r>
          </w:p>
        </w:tc>
      </w:tr>
      <w:tr w:rsidR="00A7204A" w:rsidRPr="00440C72" w:rsidTr="00A7204A">
        <w:trPr>
          <w:trHeight w:val="170"/>
          <w:jc w:val="center"/>
        </w:trPr>
        <w:tc>
          <w:tcPr>
            <w:tcW w:w="1260" w:type="dxa"/>
            <w:vMerge/>
            <w:shd w:val="clear" w:color="auto" w:fill="auto"/>
          </w:tcPr>
          <w:p w:rsidR="00A7204A" w:rsidRPr="00440C72" w:rsidRDefault="00A7204A" w:rsidP="00751459">
            <w:pPr>
              <w:spacing w:after="0" w:line="240" w:lineRule="auto"/>
              <w:contextualSpacing/>
              <w:jc w:val="center"/>
              <w:rPr>
                <w:rFonts w:ascii="Times New Roman" w:hAnsi="Times New Roman" w:cs="Times New Roman"/>
                <w:b/>
                <w:sz w:val="20"/>
                <w:szCs w:val="20"/>
              </w:rPr>
            </w:pPr>
          </w:p>
        </w:tc>
        <w:tc>
          <w:tcPr>
            <w:tcW w:w="10805" w:type="dxa"/>
            <w:gridSpan w:val="16"/>
            <w:shd w:val="clear" w:color="auto" w:fill="E7E6E6"/>
          </w:tcPr>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CSL IV (3 SKS); Filsafat Ilmu (1 SKS)</w:t>
            </w:r>
            <w:r w:rsidRPr="00440C72">
              <w:rPr>
                <w:rFonts w:ascii="Times New Roman" w:hAnsi="Times New Roman" w:cs="Times New Roman"/>
                <w:sz w:val="20"/>
                <w:szCs w:val="20"/>
                <w:lang w:val="en-US"/>
              </w:rPr>
              <w:t>, Course PPBI 1</w:t>
            </w:r>
          </w:p>
        </w:tc>
        <w:tc>
          <w:tcPr>
            <w:tcW w:w="810" w:type="dxa"/>
            <w:vMerge/>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p>
        </w:tc>
        <w:tc>
          <w:tcPr>
            <w:tcW w:w="810" w:type="dxa"/>
            <w:vMerge/>
          </w:tcPr>
          <w:p w:rsidR="00A7204A" w:rsidRPr="00440C72" w:rsidRDefault="00A7204A" w:rsidP="00751459">
            <w:pPr>
              <w:spacing w:after="0" w:line="240" w:lineRule="auto"/>
              <w:contextualSpacing/>
              <w:jc w:val="center"/>
              <w:rPr>
                <w:rFonts w:ascii="Times New Roman" w:hAnsi="Times New Roman" w:cs="Times New Roman"/>
                <w:sz w:val="20"/>
                <w:szCs w:val="20"/>
              </w:rPr>
            </w:pPr>
          </w:p>
        </w:tc>
        <w:tc>
          <w:tcPr>
            <w:tcW w:w="810" w:type="dxa"/>
            <w:vMerge/>
          </w:tcPr>
          <w:p w:rsidR="00A7204A" w:rsidRPr="00440C72" w:rsidRDefault="00A7204A" w:rsidP="00751459">
            <w:pPr>
              <w:spacing w:after="0" w:line="240" w:lineRule="auto"/>
              <w:contextualSpacing/>
              <w:jc w:val="center"/>
              <w:rPr>
                <w:rFonts w:ascii="Times New Roman" w:hAnsi="Times New Roman" w:cs="Times New Roman"/>
                <w:b/>
                <w:sz w:val="20"/>
                <w:szCs w:val="20"/>
              </w:rPr>
            </w:pPr>
          </w:p>
        </w:tc>
      </w:tr>
      <w:tr w:rsidR="00A7204A" w:rsidRPr="00440C72" w:rsidTr="00A7204A">
        <w:trPr>
          <w:trHeight w:val="170"/>
          <w:jc w:val="center"/>
        </w:trPr>
        <w:tc>
          <w:tcPr>
            <w:tcW w:w="1260" w:type="dxa"/>
            <w:vMerge w:val="restart"/>
            <w:shd w:val="clear" w:color="auto" w:fill="auto"/>
          </w:tcPr>
          <w:p w:rsidR="00A7204A" w:rsidRPr="00440C72" w:rsidRDefault="00A7204A" w:rsidP="00751459">
            <w:pPr>
              <w:spacing w:after="0" w:line="240" w:lineRule="auto"/>
              <w:contextualSpacing/>
              <w:jc w:val="center"/>
              <w:rPr>
                <w:rFonts w:ascii="Times New Roman" w:hAnsi="Times New Roman" w:cs="Times New Roman"/>
                <w:b/>
                <w:sz w:val="20"/>
                <w:szCs w:val="20"/>
              </w:rPr>
            </w:pPr>
          </w:p>
          <w:p w:rsidR="00A7204A" w:rsidRPr="00440C72" w:rsidRDefault="00A7204A" w:rsidP="00751459">
            <w:pPr>
              <w:spacing w:after="0" w:line="240" w:lineRule="auto"/>
              <w:contextualSpacing/>
              <w:jc w:val="center"/>
              <w:rPr>
                <w:rFonts w:ascii="Times New Roman" w:hAnsi="Times New Roman" w:cs="Times New Roman"/>
                <w:b/>
                <w:sz w:val="20"/>
                <w:szCs w:val="20"/>
              </w:rPr>
            </w:pPr>
            <w:r w:rsidRPr="00440C72">
              <w:rPr>
                <w:rFonts w:ascii="Times New Roman" w:hAnsi="Times New Roman" w:cs="Times New Roman"/>
                <w:b/>
                <w:sz w:val="20"/>
                <w:szCs w:val="20"/>
              </w:rPr>
              <w:t>V</w:t>
            </w:r>
          </w:p>
        </w:tc>
        <w:tc>
          <w:tcPr>
            <w:tcW w:w="3330" w:type="dxa"/>
            <w:gridSpan w:val="5"/>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Integumen</w:t>
            </w: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(5 SKS)</w:t>
            </w:r>
          </w:p>
        </w:tc>
        <w:tc>
          <w:tcPr>
            <w:tcW w:w="3155" w:type="dxa"/>
            <w:gridSpan w:val="5"/>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Urogenetalia</w:t>
            </w: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(5 SKS)</w:t>
            </w:r>
          </w:p>
        </w:tc>
        <w:tc>
          <w:tcPr>
            <w:tcW w:w="4320" w:type="dxa"/>
            <w:gridSpan w:val="6"/>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Reproduksi</w:t>
            </w: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(6 SKS)</w:t>
            </w:r>
          </w:p>
        </w:tc>
        <w:tc>
          <w:tcPr>
            <w:tcW w:w="810" w:type="dxa"/>
            <w:vMerge/>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p>
        </w:tc>
        <w:tc>
          <w:tcPr>
            <w:tcW w:w="810" w:type="dxa"/>
            <w:vMerge/>
          </w:tcPr>
          <w:p w:rsidR="00A7204A" w:rsidRPr="00440C72" w:rsidRDefault="00A7204A" w:rsidP="00751459">
            <w:pPr>
              <w:spacing w:after="0" w:line="240" w:lineRule="auto"/>
              <w:contextualSpacing/>
              <w:jc w:val="center"/>
              <w:rPr>
                <w:rFonts w:ascii="Times New Roman" w:hAnsi="Times New Roman" w:cs="Times New Roman"/>
                <w:sz w:val="20"/>
                <w:szCs w:val="20"/>
              </w:rPr>
            </w:pPr>
          </w:p>
        </w:tc>
        <w:tc>
          <w:tcPr>
            <w:tcW w:w="810" w:type="dxa"/>
            <w:vMerge w:val="restart"/>
          </w:tcPr>
          <w:p w:rsidR="00A7204A" w:rsidRPr="00440C72" w:rsidRDefault="00A7204A" w:rsidP="00751459">
            <w:pPr>
              <w:spacing w:after="0" w:line="240" w:lineRule="auto"/>
              <w:contextualSpacing/>
              <w:jc w:val="center"/>
              <w:rPr>
                <w:rFonts w:ascii="Times New Roman" w:hAnsi="Times New Roman" w:cs="Times New Roman"/>
                <w:b/>
                <w:sz w:val="20"/>
                <w:szCs w:val="20"/>
              </w:rPr>
            </w:pPr>
            <w:r w:rsidRPr="00440C72">
              <w:rPr>
                <w:rFonts w:ascii="Times New Roman" w:hAnsi="Times New Roman" w:cs="Times New Roman"/>
                <w:b/>
                <w:sz w:val="20"/>
                <w:szCs w:val="20"/>
              </w:rPr>
              <w:t>20</w:t>
            </w:r>
          </w:p>
        </w:tc>
      </w:tr>
      <w:tr w:rsidR="00A7204A" w:rsidRPr="00440C72" w:rsidTr="00A7204A">
        <w:trPr>
          <w:trHeight w:val="170"/>
          <w:jc w:val="center"/>
        </w:trPr>
        <w:tc>
          <w:tcPr>
            <w:tcW w:w="1260" w:type="dxa"/>
            <w:vMerge/>
            <w:shd w:val="clear" w:color="auto" w:fill="auto"/>
          </w:tcPr>
          <w:p w:rsidR="00A7204A" w:rsidRPr="00440C72" w:rsidRDefault="00A7204A" w:rsidP="00751459">
            <w:pPr>
              <w:spacing w:after="0" w:line="240" w:lineRule="auto"/>
              <w:contextualSpacing/>
              <w:jc w:val="center"/>
              <w:rPr>
                <w:rFonts w:ascii="Times New Roman" w:hAnsi="Times New Roman" w:cs="Times New Roman"/>
                <w:b/>
                <w:sz w:val="20"/>
                <w:szCs w:val="20"/>
              </w:rPr>
            </w:pPr>
          </w:p>
        </w:tc>
        <w:tc>
          <w:tcPr>
            <w:tcW w:w="10805" w:type="dxa"/>
            <w:gridSpan w:val="16"/>
            <w:shd w:val="clear" w:color="auto" w:fill="E7E6E6"/>
          </w:tcPr>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 xml:space="preserve">CSL V (3 SKS); </w:t>
            </w:r>
            <w:r w:rsidRPr="00440C72">
              <w:rPr>
                <w:rFonts w:ascii="Times New Roman" w:hAnsi="Times New Roman" w:cs="Times New Roman"/>
                <w:sz w:val="20"/>
                <w:szCs w:val="20"/>
                <w:lang w:val="en-US"/>
              </w:rPr>
              <w:t xml:space="preserve">Studi Al-Quran dan Al-Hadits </w:t>
            </w:r>
            <w:r w:rsidRPr="00440C72">
              <w:rPr>
                <w:rFonts w:ascii="Times New Roman" w:hAnsi="Times New Roman" w:cs="Times New Roman"/>
                <w:sz w:val="20"/>
                <w:szCs w:val="20"/>
              </w:rPr>
              <w:t>(1 SKS)</w:t>
            </w:r>
          </w:p>
        </w:tc>
        <w:tc>
          <w:tcPr>
            <w:tcW w:w="810" w:type="dxa"/>
            <w:vMerge/>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p>
        </w:tc>
        <w:tc>
          <w:tcPr>
            <w:tcW w:w="810" w:type="dxa"/>
            <w:vMerge/>
          </w:tcPr>
          <w:p w:rsidR="00A7204A" w:rsidRPr="00440C72" w:rsidRDefault="00A7204A" w:rsidP="00751459">
            <w:pPr>
              <w:spacing w:after="0" w:line="240" w:lineRule="auto"/>
              <w:contextualSpacing/>
              <w:jc w:val="center"/>
              <w:rPr>
                <w:rFonts w:ascii="Times New Roman" w:hAnsi="Times New Roman" w:cs="Times New Roman"/>
                <w:sz w:val="20"/>
                <w:szCs w:val="20"/>
              </w:rPr>
            </w:pPr>
          </w:p>
        </w:tc>
        <w:tc>
          <w:tcPr>
            <w:tcW w:w="810" w:type="dxa"/>
            <w:vMerge/>
          </w:tcPr>
          <w:p w:rsidR="00A7204A" w:rsidRPr="00440C72" w:rsidRDefault="00A7204A" w:rsidP="00751459">
            <w:pPr>
              <w:spacing w:after="0" w:line="240" w:lineRule="auto"/>
              <w:contextualSpacing/>
              <w:jc w:val="center"/>
              <w:rPr>
                <w:rFonts w:ascii="Times New Roman" w:hAnsi="Times New Roman" w:cs="Times New Roman"/>
                <w:b/>
                <w:sz w:val="20"/>
                <w:szCs w:val="20"/>
              </w:rPr>
            </w:pPr>
          </w:p>
        </w:tc>
      </w:tr>
      <w:tr w:rsidR="00A7204A" w:rsidRPr="00440C72" w:rsidTr="00A7204A">
        <w:trPr>
          <w:trHeight w:val="170"/>
          <w:jc w:val="center"/>
        </w:trPr>
        <w:tc>
          <w:tcPr>
            <w:tcW w:w="1260" w:type="dxa"/>
            <w:vMerge w:val="restart"/>
            <w:shd w:val="clear" w:color="auto" w:fill="auto"/>
          </w:tcPr>
          <w:p w:rsidR="00A7204A" w:rsidRPr="00440C72" w:rsidRDefault="00A7204A" w:rsidP="00751459">
            <w:pPr>
              <w:spacing w:after="0" w:line="240" w:lineRule="auto"/>
              <w:contextualSpacing/>
              <w:jc w:val="center"/>
              <w:rPr>
                <w:rFonts w:ascii="Times New Roman" w:hAnsi="Times New Roman" w:cs="Times New Roman"/>
                <w:b/>
                <w:sz w:val="20"/>
                <w:szCs w:val="20"/>
              </w:rPr>
            </w:pPr>
          </w:p>
          <w:p w:rsidR="00A7204A" w:rsidRPr="00440C72" w:rsidRDefault="00A7204A" w:rsidP="00751459">
            <w:pPr>
              <w:spacing w:after="0" w:line="240" w:lineRule="auto"/>
              <w:contextualSpacing/>
              <w:jc w:val="center"/>
              <w:rPr>
                <w:rFonts w:ascii="Times New Roman" w:hAnsi="Times New Roman" w:cs="Times New Roman"/>
                <w:b/>
                <w:sz w:val="20"/>
                <w:szCs w:val="20"/>
              </w:rPr>
            </w:pPr>
            <w:r w:rsidRPr="00440C72">
              <w:rPr>
                <w:rFonts w:ascii="Times New Roman" w:hAnsi="Times New Roman" w:cs="Times New Roman"/>
                <w:b/>
                <w:sz w:val="20"/>
                <w:szCs w:val="20"/>
              </w:rPr>
              <w:t>VI</w:t>
            </w:r>
          </w:p>
        </w:tc>
        <w:tc>
          <w:tcPr>
            <w:tcW w:w="3330" w:type="dxa"/>
            <w:gridSpan w:val="5"/>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Penginderaan</w:t>
            </w:r>
          </w:p>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sz w:val="20"/>
                <w:szCs w:val="20"/>
              </w:rPr>
              <w:t>(5 SKS)</w:t>
            </w:r>
          </w:p>
        </w:tc>
        <w:tc>
          <w:tcPr>
            <w:tcW w:w="3155" w:type="dxa"/>
            <w:gridSpan w:val="5"/>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Pediatri</w:t>
            </w: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(4 SKS)</w:t>
            </w:r>
          </w:p>
        </w:tc>
        <w:tc>
          <w:tcPr>
            <w:tcW w:w="4320" w:type="dxa"/>
            <w:gridSpan w:val="6"/>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sz w:val="20"/>
                <w:szCs w:val="20"/>
              </w:rPr>
              <w:t>Traumatologi dan Kegawatdaruratan Medik</w:t>
            </w: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(6 SKS)</w:t>
            </w:r>
          </w:p>
        </w:tc>
        <w:tc>
          <w:tcPr>
            <w:tcW w:w="810" w:type="dxa"/>
            <w:vMerge/>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p>
        </w:tc>
        <w:tc>
          <w:tcPr>
            <w:tcW w:w="810" w:type="dxa"/>
            <w:vMerge/>
          </w:tcPr>
          <w:p w:rsidR="00A7204A" w:rsidRPr="00440C72" w:rsidRDefault="00A7204A" w:rsidP="00751459">
            <w:pPr>
              <w:spacing w:after="0" w:line="240" w:lineRule="auto"/>
              <w:contextualSpacing/>
              <w:jc w:val="center"/>
              <w:rPr>
                <w:rFonts w:ascii="Times New Roman" w:hAnsi="Times New Roman" w:cs="Times New Roman"/>
                <w:sz w:val="20"/>
                <w:szCs w:val="20"/>
              </w:rPr>
            </w:pPr>
          </w:p>
        </w:tc>
        <w:tc>
          <w:tcPr>
            <w:tcW w:w="810" w:type="dxa"/>
            <w:vMerge w:val="restart"/>
          </w:tcPr>
          <w:p w:rsidR="00A7204A" w:rsidRPr="00440C72" w:rsidRDefault="00A7204A" w:rsidP="00751459">
            <w:pPr>
              <w:spacing w:after="0" w:line="240" w:lineRule="auto"/>
              <w:contextualSpacing/>
              <w:jc w:val="center"/>
              <w:rPr>
                <w:rFonts w:ascii="Times New Roman" w:hAnsi="Times New Roman" w:cs="Times New Roman"/>
                <w:b/>
                <w:sz w:val="20"/>
                <w:szCs w:val="20"/>
              </w:rPr>
            </w:pPr>
            <w:r w:rsidRPr="00440C72">
              <w:rPr>
                <w:rFonts w:ascii="Times New Roman" w:hAnsi="Times New Roman" w:cs="Times New Roman"/>
                <w:b/>
                <w:sz w:val="20"/>
                <w:szCs w:val="20"/>
              </w:rPr>
              <w:t>21</w:t>
            </w:r>
          </w:p>
        </w:tc>
      </w:tr>
      <w:tr w:rsidR="00A7204A" w:rsidRPr="00440C72" w:rsidTr="00A7204A">
        <w:trPr>
          <w:trHeight w:val="170"/>
          <w:jc w:val="center"/>
        </w:trPr>
        <w:tc>
          <w:tcPr>
            <w:tcW w:w="1260" w:type="dxa"/>
            <w:vMerge/>
            <w:shd w:val="clear" w:color="auto" w:fill="auto"/>
          </w:tcPr>
          <w:p w:rsidR="00A7204A" w:rsidRPr="00440C72" w:rsidRDefault="00A7204A" w:rsidP="00751459">
            <w:pPr>
              <w:spacing w:after="0" w:line="240" w:lineRule="auto"/>
              <w:contextualSpacing/>
              <w:jc w:val="center"/>
              <w:rPr>
                <w:rFonts w:ascii="Times New Roman" w:hAnsi="Times New Roman" w:cs="Times New Roman"/>
                <w:b/>
                <w:sz w:val="20"/>
                <w:szCs w:val="20"/>
              </w:rPr>
            </w:pPr>
          </w:p>
        </w:tc>
        <w:tc>
          <w:tcPr>
            <w:tcW w:w="10805" w:type="dxa"/>
            <w:gridSpan w:val="16"/>
            <w:shd w:val="clear" w:color="auto" w:fill="E7E6E6"/>
          </w:tcPr>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 xml:space="preserve">CSL VI (3 SKS); </w:t>
            </w:r>
            <w:r w:rsidRPr="00440C72">
              <w:rPr>
                <w:rFonts w:ascii="Times New Roman" w:hAnsi="Times New Roman" w:cs="Times New Roman"/>
                <w:sz w:val="20"/>
                <w:szCs w:val="20"/>
                <w:lang w:val="en-US"/>
              </w:rPr>
              <w:t>Teosofi</w:t>
            </w:r>
            <w:r w:rsidRPr="00440C72">
              <w:rPr>
                <w:rFonts w:ascii="Times New Roman" w:hAnsi="Times New Roman" w:cs="Times New Roman"/>
                <w:sz w:val="20"/>
                <w:szCs w:val="20"/>
              </w:rPr>
              <w:t xml:space="preserve"> (1 SKS); Metodologi Penelitian Kesehatan (2 SKS)</w:t>
            </w:r>
          </w:p>
        </w:tc>
        <w:tc>
          <w:tcPr>
            <w:tcW w:w="810" w:type="dxa"/>
            <w:vMerge/>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p>
        </w:tc>
        <w:tc>
          <w:tcPr>
            <w:tcW w:w="810" w:type="dxa"/>
            <w:vMerge/>
          </w:tcPr>
          <w:p w:rsidR="00A7204A" w:rsidRPr="00440C72" w:rsidRDefault="00A7204A" w:rsidP="00751459">
            <w:pPr>
              <w:spacing w:after="0" w:line="240" w:lineRule="auto"/>
              <w:contextualSpacing/>
              <w:jc w:val="center"/>
              <w:rPr>
                <w:rFonts w:ascii="Times New Roman" w:hAnsi="Times New Roman" w:cs="Times New Roman"/>
                <w:sz w:val="20"/>
                <w:szCs w:val="20"/>
              </w:rPr>
            </w:pPr>
          </w:p>
        </w:tc>
        <w:tc>
          <w:tcPr>
            <w:tcW w:w="810" w:type="dxa"/>
            <w:vMerge/>
          </w:tcPr>
          <w:p w:rsidR="00A7204A" w:rsidRPr="00440C72" w:rsidRDefault="00A7204A" w:rsidP="00751459">
            <w:pPr>
              <w:spacing w:after="0" w:line="240" w:lineRule="auto"/>
              <w:contextualSpacing/>
              <w:jc w:val="center"/>
              <w:rPr>
                <w:rFonts w:ascii="Times New Roman" w:hAnsi="Times New Roman" w:cs="Times New Roman"/>
                <w:b/>
                <w:sz w:val="20"/>
                <w:szCs w:val="20"/>
              </w:rPr>
            </w:pPr>
          </w:p>
        </w:tc>
      </w:tr>
      <w:tr w:rsidR="00A7204A" w:rsidRPr="00440C72" w:rsidTr="00A7204A">
        <w:trPr>
          <w:trHeight w:val="170"/>
          <w:jc w:val="center"/>
        </w:trPr>
        <w:tc>
          <w:tcPr>
            <w:tcW w:w="1260" w:type="dxa"/>
            <w:vMerge w:val="restart"/>
            <w:shd w:val="clear" w:color="auto" w:fill="auto"/>
          </w:tcPr>
          <w:p w:rsidR="00A7204A" w:rsidRPr="00440C72" w:rsidRDefault="00A7204A" w:rsidP="00751459">
            <w:pPr>
              <w:spacing w:after="0" w:line="240" w:lineRule="auto"/>
              <w:contextualSpacing/>
              <w:jc w:val="center"/>
              <w:rPr>
                <w:rFonts w:ascii="Times New Roman" w:hAnsi="Times New Roman" w:cs="Times New Roman"/>
                <w:b/>
                <w:sz w:val="20"/>
                <w:szCs w:val="20"/>
              </w:rPr>
            </w:pPr>
          </w:p>
          <w:p w:rsidR="00A7204A" w:rsidRPr="00440C72" w:rsidRDefault="00A7204A" w:rsidP="00751459">
            <w:pPr>
              <w:spacing w:after="0" w:line="240" w:lineRule="auto"/>
              <w:contextualSpacing/>
              <w:jc w:val="center"/>
              <w:rPr>
                <w:rFonts w:ascii="Times New Roman" w:hAnsi="Times New Roman" w:cs="Times New Roman"/>
                <w:b/>
                <w:sz w:val="20"/>
                <w:szCs w:val="20"/>
              </w:rPr>
            </w:pPr>
          </w:p>
          <w:p w:rsidR="00A7204A" w:rsidRPr="00440C72" w:rsidRDefault="00A7204A" w:rsidP="00751459">
            <w:pPr>
              <w:spacing w:after="0" w:line="240" w:lineRule="auto"/>
              <w:contextualSpacing/>
              <w:jc w:val="center"/>
              <w:rPr>
                <w:rFonts w:ascii="Times New Roman" w:hAnsi="Times New Roman" w:cs="Times New Roman"/>
                <w:b/>
                <w:sz w:val="20"/>
                <w:szCs w:val="20"/>
              </w:rPr>
            </w:pPr>
            <w:r w:rsidRPr="00440C72">
              <w:rPr>
                <w:rFonts w:ascii="Times New Roman" w:hAnsi="Times New Roman" w:cs="Times New Roman"/>
                <w:b/>
                <w:sz w:val="20"/>
                <w:szCs w:val="20"/>
              </w:rPr>
              <w:t>VII</w:t>
            </w:r>
          </w:p>
        </w:tc>
        <w:tc>
          <w:tcPr>
            <w:tcW w:w="3330" w:type="dxa"/>
            <w:gridSpan w:val="5"/>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sz w:val="20"/>
                <w:szCs w:val="20"/>
              </w:rPr>
              <w:t>Geriatri</w:t>
            </w: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(4 SKS)</w:t>
            </w:r>
          </w:p>
          <w:p w:rsidR="00A7204A" w:rsidRPr="00440C72" w:rsidRDefault="00A7204A" w:rsidP="00751459">
            <w:pPr>
              <w:spacing w:after="0" w:line="240" w:lineRule="auto"/>
              <w:contextualSpacing/>
              <w:jc w:val="center"/>
              <w:rPr>
                <w:rFonts w:ascii="Times New Roman" w:hAnsi="Times New Roman" w:cs="Times New Roman"/>
                <w:sz w:val="20"/>
                <w:szCs w:val="20"/>
              </w:rPr>
            </w:pPr>
          </w:p>
        </w:tc>
        <w:tc>
          <w:tcPr>
            <w:tcW w:w="3155" w:type="dxa"/>
            <w:gridSpan w:val="5"/>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sz w:val="20"/>
                <w:szCs w:val="20"/>
              </w:rPr>
              <w:t>Elektif (2 SKS)</w:t>
            </w: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lang w:val="en-US"/>
              </w:rPr>
              <w:t>1. TABM</w:t>
            </w: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lang w:val="en-US"/>
              </w:rPr>
              <w:t>2. Kedokteran Komplementer</w:t>
            </w: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lang w:val="en-US"/>
              </w:rPr>
              <w:t xml:space="preserve">3. </w:t>
            </w:r>
            <w:r w:rsidRPr="00440C72">
              <w:rPr>
                <w:rFonts w:ascii="Times New Roman" w:hAnsi="Times New Roman" w:cs="Times New Roman"/>
                <w:sz w:val="20"/>
                <w:szCs w:val="20"/>
              </w:rPr>
              <w:t xml:space="preserve"> </w:t>
            </w:r>
            <w:r w:rsidR="009D3104">
              <w:rPr>
                <w:rFonts w:ascii="Times New Roman" w:hAnsi="Times New Roman" w:cs="Times New Roman"/>
                <w:sz w:val="20"/>
                <w:szCs w:val="20"/>
                <w:lang w:val="en-US"/>
              </w:rPr>
              <w:t>Manajemen Pelayanan K</w:t>
            </w:r>
            <w:r w:rsidRPr="00440C72">
              <w:rPr>
                <w:rFonts w:ascii="Times New Roman" w:hAnsi="Times New Roman" w:cs="Times New Roman"/>
                <w:sz w:val="20"/>
                <w:szCs w:val="20"/>
                <w:lang w:val="en-US"/>
              </w:rPr>
              <w:t>esehatan</w:t>
            </w:r>
          </w:p>
        </w:tc>
        <w:tc>
          <w:tcPr>
            <w:tcW w:w="4320" w:type="dxa"/>
            <w:gridSpan w:val="6"/>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sz w:val="20"/>
                <w:szCs w:val="20"/>
              </w:rPr>
              <w:t>Kedokteran Komunitas</w:t>
            </w: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(6 SKS)</w:t>
            </w:r>
          </w:p>
        </w:tc>
        <w:tc>
          <w:tcPr>
            <w:tcW w:w="810" w:type="dxa"/>
            <w:vMerge/>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lang w:val="en-US"/>
              </w:rPr>
            </w:pPr>
          </w:p>
        </w:tc>
        <w:tc>
          <w:tcPr>
            <w:tcW w:w="810" w:type="dxa"/>
            <w:vMerge/>
          </w:tcPr>
          <w:p w:rsidR="00A7204A" w:rsidRPr="00440C72" w:rsidRDefault="00A7204A" w:rsidP="00751459">
            <w:pPr>
              <w:spacing w:after="0" w:line="240" w:lineRule="auto"/>
              <w:contextualSpacing/>
              <w:jc w:val="center"/>
              <w:rPr>
                <w:rFonts w:ascii="Times New Roman" w:hAnsi="Times New Roman" w:cs="Times New Roman"/>
                <w:sz w:val="20"/>
                <w:szCs w:val="20"/>
              </w:rPr>
            </w:pPr>
          </w:p>
        </w:tc>
        <w:tc>
          <w:tcPr>
            <w:tcW w:w="810" w:type="dxa"/>
            <w:vMerge w:val="restart"/>
          </w:tcPr>
          <w:p w:rsidR="00A7204A" w:rsidRPr="00440C72" w:rsidRDefault="00A7204A" w:rsidP="00751459">
            <w:pPr>
              <w:spacing w:after="0" w:line="240" w:lineRule="auto"/>
              <w:contextualSpacing/>
              <w:jc w:val="center"/>
              <w:rPr>
                <w:rFonts w:ascii="Times New Roman" w:hAnsi="Times New Roman" w:cs="Times New Roman"/>
                <w:b/>
                <w:sz w:val="20"/>
                <w:szCs w:val="20"/>
              </w:rPr>
            </w:pPr>
            <w:r w:rsidRPr="00440C72">
              <w:rPr>
                <w:rFonts w:ascii="Times New Roman" w:hAnsi="Times New Roman" w:cs="Times New Roman"/>
                <w:b/>
                <w:sz w:val="20"/>
                <w:szCs w:val="20"/>
                <w:lang w:val="en-US"/>
              </w:rPr>
              <w:t>19</w:t>
            </w:r>
          </w:p>
        </w:tc>
      </w:tr>
      <w:tr w:rsidR="00A7204A" w:rsidRPr="00440C72" w:rsidTr="00A7204A">
        <w:trPr>
          <w:trHeight w:val="170"/>
          <w:jc w:val="center"/>
        </w:trPr>
        <w:tc>
          <w:tcPr>
            <w:tcW w:w="1260" w:type="dxa"/>
            <w:vMerge/>
            <w:shd w:val="clear" w:color="auto" w:fill="auto"/>
          </w:tcPr>
          <w:p w:rsidR="00A7204A" w:rsidRPr="00440C72" w:rsidRDefault="00A7204A" w:rsidP="00751459">
            <w:pPr>
              <w:spacing w:after="0" w:line="240" w:lineRule="auto"/>
              <w:contextualSpacing/>
              <w:jc w:val="center"/>
              <w:rPr>
                <w:rFonts w:ascii="Times New Roman" w:hAnsi="Times New Roman" w:cs="Times New Roman"/>
                <w:b/>
                <w:sz w:val="20"/>
                <w:szCs w:val="20"/>
              </w:rPr>
            </w:pPr>
          </w:p>
        </w:tc>
        <w:tc>
          <w:tcPr>
            <w:tcW w:w="10805" w:type="dxa"/>
            <w:gridSpan w:val="16"/>
            <w:shd w:val="clear" w:color="auto" w:fill="E7E6E6"/>
          </w:tcPr>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 xml:space="preserve">CSL VII (3 SKS); </w:t>
            </w:r>
            <w:r w:rsidRPr="00440C72">
              <w:rPr>
                <w:rFonts w:ascii="Times New Roman" w:hAnsi="Times New Roman" w:cs="Times New Roman"/>
                <w:sz w:val="20"/>
                <w:szCs w:val="20"/>
                <w:lang w:val="en-US"/>
              </w:rPr>
              <w:t>Sejarah Peradaban Islam</w:t>
            </w:r>
            <w:r w:rsidRPr="00440C72">
              <w:rPr>
                <w:rFonts w:ascii="Times New Roman" w:hAnsi="Times New Roman" w:cs="Times New Roman"/>
                <w:sz w:val="20"/>
                <w:szCs w:val="20"/>
              </w:rPr>
              <w:t xml:space="preserve"> (1 SKS); SKRIPSI (3 SKS)</w:t>
            </w:r>
            <w:r w:rsidRPr="00440C72">
              <w:rPr>
                <w:rFonts w:ascii="Times New Roman" w:hAnsi="Times New Roman" w:cs="Times New Roman"/>
                <w:sz w:val="20"/>
                <w:szCs w:val="20"/>
                <w:lang w:val="en-US"/>
              </w:rPr>
              <w:t>, Course PPBI 2</w:t>
            </w:r>
          </w:p>
        </w:tc>
        <w:tc>
          <w:tcPr>
            <w:tcW w:w="810" w:type="dxa"/>
            <w:vMerge/>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p>
        </w:tc>
        <w:tc>
          <w:tcPr>
            <w:tcW w:w="810" w:type="dxa"/>
            <w:vMerge/>
          </w:tcPr>
          <w:p w:rsidR="00A7204A" w:rsidRPr="00440C72" w:rsidRDefault="00A7204A" w:rsidP="00751459">
            <w:pPr>
              <w:spacing w:after="0" w:line="240" w:lineRule="auto"/>
              <w:contextualSpacing/>
              <w:jc w:val="center"/>
              <w:rPr>
                <w:rFonts w:ascii="Times New Roman" w:hAnsi="Times New Roman" w:cs="Times New Roman"/>
                <w:sz w:val="20"/>
                <w:szCs w:val="20"/>
              </w:rPr>
            </w:pPr>
          </w:p>
        </w:tc>
        <w:tc>
          <w:tcPr>
            <w:tcW w:w="810" w:type="dxa"/>
            <w:vMerge/>
          </w:tcPr>
          <w:p w:rsidR="00A7204A" w:rsidRPr="00440C72" w:rsidRDefault="00A7204A" w:rsidP="00751459">
            <w:pPr>
              <w:spacing w:after="0" w:line="240" w:lineRule="auto"/>
              <w:contextualSpacing/>
              <w:jc w:val="center"/>
              <w:rPr>
                <w:rFonts w:ascii="Times New Roman" w:hAnsi="Times New Roman" w:cs="Times New Roman"/>
                <w:b/>
                <w:sz w:val="20"/>
                <w:szCs w:val="20"/>
              </w:rPr>
            </w:pPr>
          </w:p>
        </w:tc>
      </w:tr>
      <w:tr w:rsidR="00A7204A" w:rsidRPr="00440C72" w:rsidTr="00A7204A">
        <w:trPr>
          <w:trHeight w:val="170"/>
          <w:jc w:val="center"/>
        </w:trPr>
        <w:tc>
          <w:tcPr>
            <w:tcW w:w="1260" w:type="dxa"/>
            <w:vMerge w:val="restart"/>
            <w:shd w:val="clear" w:color="auto" w:fill="auto"/>
          </w:tcPr>
          <w:p w:rsidR="00A7204A" w:rsidRPr="00440C72" w:rsidRDefault="00A7204A" w:rsidP="00751459">
            <w:pPr>
              <w:spacing w:after="0" w:line="240" w:lineRule="auto"/>
              <w:contextualSpacing/>
              <w:jc w:val="center"/>
              <w:rPr>
                <w:rFonts w:ascii="Times New Roman" w:hAnsi="Times New Roman" w:cs="Times New Roman"/>
                <w:b/>
                <w:sz w:val="20"/>
                <w:szCs w:val="20"/>
              </w:rPr>
            </w:pPr>
            <w:r w:rsidRPr="00440C72">
              <w:rPr>
                <w:rFonts w:ascii="Times New Roman" w:hAnsi="Times New Roman" w:cs="Times New Roman"/>
                <w:b/>
                <w:sz w:val="20"/>
                <w:szCs w:val="20"/>
              </w:rPr>
              <w:t>VIII</w:t>
            </w:r>
          </w:p>
        </w:tc>
        <w:tc>
          <w:tcPr>
            <w:tcW w:w="3330" w:type="dxa"/>
            <w:gridSpan w:val="5"/>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sz w:val="20"/>
                <w:szCs w:val="20"/>
              </w:rPr>
              <w:t>Kedokteran Wisata</w:t>
            </w: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(5 SKS)</w:t>
            </w:r>
          </w:p>
        </w:tc>
        <w:tc>
          <w:tcPr>
            <w:tcW w:w="3155" w:type="dxa"/>
            <w:gridSpan w:val="5"/>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sz w:val="20"/>
                <w:szCs w:val="20"/>
              </w:rPr>
              <w:t>Kedokteran Haji</w:t>
            </w:r>
          </w:p>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(5 SKS)</w:t>
            </w:r>
          </w:p>
        </w:tc>
        <w:tc>
          <w:tcPr>
            <w:tcW w:w="4320" w:type="dxa"/>
            <w:gridSpan w:val="6"/>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p>
        </w:tc>
        <w:tc>
          <w:tcPr>
            <w:tcW w:w="810" w:type="dxa"/>
            <w:vMerge/>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lang w:val="en-US"/>
              </w:rPr>
            </w:pPr>
          </w:p>
        </w:tc>
        <w:tc>
          <w:tcPr>
            <w:tcW w:w="810" w:type="dxa"/>
            <w:vMerge/>
          </w:tcPr>
          <w:p w:rsidR="00A7204A" w:rsidRPr="00440C72" w:rsidRDefault="00A7204A" w:rsidP="00751459">
            <w:pPr>
              <w:spacing w:after="0" w:line="240" w:lineRule="auto"/>
              <w:contextualSpacing/>
              <w:jc w:val="center"/>
              <w:rPr>
                <w:rFonts w:ascii="Times New Roman" w:hAnsi="Times New Roman" w:cs="Times New Roman"/>
                <w:sz w:val="20"/>
                <w:szCs w:val="20"/>
              </w:rPr>
            </w:pPr>
          </w:p>
        </w:tc>
        <w:tc>
          <w:tcPr>
            <w:tcW w:w="810" w:type="dxa"/>
            <w:vMerge w:val="restart"/>
          </w:tcPr>
          <w:p w:rsidR="00A7204A" w:rsidRPr="00440C72" w:rsidRDefault="00A7204A" w:rsidP="00751459">
            <w:pPr>
              <w:spacing w:after="0" w:line="240" w:lineRule="auto"/>
              <w:contextualSpacing/>
              <w:jc w:val="center"/>
              <w:rPr>
                <w:rFonts w:ascii="Times New Roman" w:hAnsi="Times New Roman" w:cs="Times New Roman"/>
                <w:b/>
                <w:sz w:val="20"/>
                <w:szCs w:val="20"/>
              </w:rPr>
            </w:pPr>
            <w:r w:rsidRPr="00440C72">
              <w:rPr>
                <w:rFonts w:ascii="Times New Roman" w:hAnsi="Times New Roman" w:cs="Times New Roman"/>
                <w:b/>
                <w:sz w:val="20"/>
                <w:szCs w:val="20"/>
              </w:rPr>
              <w:t>1</w:t>
            </w:r>
            <w:r w:rsidRPr="00440C72">
              <w:rPr>
                <w:rFonts w:ascii="Times New Roman" w:hAnsi="Times New Roman" w:cs="Times New Roman"/>
                <w:b/>
                <w:sz w:val="20"/>
                <w:szCs w:val="20"/>
                <w:lang w:val="en-US"/>
              </w:rPr>
              <w:t>8</w:t>
            </w:r>
          </w:p>
        </w:tc>
      </w:tr>
      <w:tr w:rsidR="00A7204A" w:rsidRPr="00440C72" w:rsidTr="00A7204A">
        <w:trPr>
          <w:trHeight w:val="314"/>
          <w:jc w:val="center"/>
        </w:trPr>
        <w:tc>
          <w:tcPr>
            <w:tcW w:w="1260" w:type="dxa"/>
            <w:vMerge/>
            <w:shd w:val="clear" w:color="auto" w:fill="auto"/>
          </w:tcPr>
          <w:p w:rsidR="00A7204A" w:rsidRPr="00440C72" w:rsidRDefault="00A7204A" w:rsidP="00751459">
            <w:pPr>
              <w:spacing w:after="0" w:line="240" w:lineRule="auto"/>
              <w:contextualSpacing/>
              <w:jc w:val="center"/>
              <w:rPr>
                <w:rFonts w:ascii="Times New Roman" w:hAnsi="Times New Roman" w:cs="Times New Roman"/>
                <w:b/>
                <w:sz w:val="20"/>
                <w:szCs w:val="20"/>
              </w:rPr>
            </w:pPr>
          </w:p>
        </w:tc>
        <w:tc>
          <w:tcPr>
            <w:tcW w:w="10805" w:type="dxa"/>
            <w:gridSpan w:val="16"/>
            <w:shd w:val="clear" w:color="auto" w:fill="E7E6E6"/>
          </w:tcPr>
          <w:p w:rsidR="00A7204A" w:rsidRPr="00440C72" w:rsidRDefault="00A7204A" w:rsidP="00751459">
            <w:pPr>
              <w:spacing w:after="0" w:line="240" w:lineRule="auto"/>
              <w:contextualSpacing/>
              <w:jc w:val="center"/>
              <w:rPr>
                <w:rFonts w:ascii="Times New Roman" w:hAnsi="Times New Roman" w:cs="Times New Roman"/>
                <w:sz w:val="20"/>
                <w:szCs w:val="20"/>
                <w:lang w:val="en-US"/>
              </w:rPr>
            </w:pPr>
            <w:r w:rsidRPr="00440C72">
              <w:rPr>
                <w:rFonts w:ascii="Times New Roman" w:hAnsi="Times New Roman" w:cs="Times New Roman"/>
                <w:sz w:val="20"/>
                <w:szCs w:val="20"/>
              </w:rPr>
              <w:t>CSL V</w:t>
            </w:r>
            <w:r w:rsidRPr="00440C72">
              <w:rPr>
                <w:rFonts w:ascii="Times New Roman" w:hAnsi="Times New Roman" w:cs="Times New Roman"/>
                <w:sz w:val="20"/>
                <w:szCs w:val="20"/>
                <w:lang w:val="en-US"/>
              </w:rPr>
              <w:t>III</w:t>
            </w:r>
            <w:r w:rsidRPr="00440C72">
              <w:rPr>
                <w:rFonts w:ascii="Times New Roman" w:hAnsi="Times New Roman" w:cs="Times New Roman"/>
                <w:sz w:val="20"/>
                <w:szCs w:val="20"/>
              </w:rPr>
              <w:t xml:space="preserve"> (</w:t>
            </w:r>
            <w:r w:rsidRPr="00440C72">
              <w:rPr>
                <w:rFonts w:ascii="Times New Roman" w:hAnsi="Times New Roman" w:cs="Times New Roman"/>
                <w:sz w:val="20"/>
                <w:szCs w:val="20"/>
                <w:lang w:val="en-US"/>
              </w:rPr>
              <w:t>2</w:t>
            </w:r>
            <w:r w:rsidRPr="00440C72">
              <w:rPr>
                <w:rFonts w:ascii="Times New Roman" w:hAnsi="Times New Roman" w:cs="Times New Roman"/>
                <w:sz w:val="20"/>
                <w:szCs w:val="20"/>
              </w:rPr>
              <w:t xml:space="preserve"> SKS); </w:t>
            </w:r>
            <w:r w:rsidRPr="00440C72">
              <w:rPr>
                <w:rFonts w:ascii="Times New Roman" w:hAnsi="Times New Roman" w:cs="Times New Roman"/>
                <w:sz w:val="20"/>
                <w:szCs w:val="20"/>
                <w:lang w:val="en-US"/>
              </w:rPr>
              <w:t>Studi Fiqh</w:t>
            </w:r>
            <w:r w:rsidRPr="00440C72">
              <w:rPr>
                <w:rFonts w:ascii="Times New Roman" w:hAnsi="Times New Roman" w:cs="Times New Roman"/>
                <w:sz w:val="20"/>
                <w:szCs w:val="20"/>
              </w:rPr>
              <w:t xml:space="preserve"> (1 SKS)</w:t>
            </w:r>
            <w:r w:rsidRPr="00440C72">
              <w:rPr>
                <w:rFonts w:ascii="Times New Roman" w:hAnsi="Times New Roman" w:cs="Times New Roman"/>
                <w:sz w:val="20"/>
                <w:szCs w:val="20"/>
                <w:lang w:val="en-US"/>
              </w:rPr>
              <w:t xml:space="preserve">, </w:t>
            </w:r>
            <w:r w:rsidRPr="00440C72">
              <w:rPr>
                <w:rFonts w:ascii="Times New Roman" w:hAnsi="Times New Roman" w:cs="Times New Roman"/>
                <w:sz w:val="20"/>
                <w:szCs w:val="20"/>
              </w:rPr>
              <w:t>SKRIPSI (3 SKS)</w:t>
            </w:r>
            <w:r w:rsidRPr="00440C72">
              <w:rPr>
                <w:rFonts w:ascii="Times New Roman" w:hAnsi="Times New Roman" w:cs="Times New Roman"/>
                <w:sz w:val="20"/>
                <w:szCs w:val="20"/>
                <w:lang w:val="en-US"/>
              </w:rPr>
              <w:t>, PKLI</w:t>
            </w:r>
            <w:r w:rsidRPr="00440C72">
              <w:rPr>
                <w:rFonts w:ascii="Times New Roman" w:hAnsi="Times New Roman" w:cs="Times New Roman"/>
                <w:sz w:val="20"/>
                <w:szCs w:val="20"/>
              </w:rPr>
              <w:t xml:space="preserve"> (2 SKS)</w:t>
            </w:r>
          </w:p>
        </w:tc>
        <w:tc>
          <w:tcPr>
            <w:tcW w:w="810" w:type="dxa"/>
            <w:vMerge/>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p>
        </w:tc>
        <w:tc>
          <w:tcPr>
            <w:tcW w:w="810" w:type="dxa"/>
            <w:vMerge/>
          </w:tcPr>
          <w:p w:rsidR="00A7204A" w:rsidRPr="00440C72" w:rsidRDefault="00A7204A" w:rsidP="00751459">
            <w:pPr>
              <w:spacing w:after="0" w:line="240" w:lineRule="auto"/>
              <w:contextualSpacing/>
              <w:jc w:val="center"/>
              <w:rPr>
                <w:rFonts w:ascii="Times New Roman" w:hAnsi="Times New Roman" w:cs="Times New Roman"/>
                <w:sz w:val="20"/>
                <w:szCs w:val="20"/>
              </w:rPr>
            </w:pPr>
          </w:p>
        </w:tc>
        <w:tc>
          <w:tcPr>
            <w:tcW w:w="810" w:type="dxa"/>
            <w:vMerge/>
          </w:tcPr>
          <w:p w:rsidR="00A7204A" w:rsidRPr="00440C72" w:rsidRDefault="00A7204A" w:rsidP="00751459">
            <w:pPr>
              <w:spacing w:after="0" w:line="240" w:lineRule="auto"/>
              <w:contextualSpacing/>
              <w:jc w:val="center"/>
              <w:rPr>
                <w:rFonts w:ascii="Times New Roman" w:hAnsi="Times New Roman" w:cs="Times New Roman"/>
                <w:b/>
                <w:sz w:val="20"/>
                <w:szCs w:val="20"/>
              </w:rPr>
            </w:pPr>
          </w:p>
        </w:tc>
      </w:tr>
      <w:tr w:rsidR="00A7204A" w:rsidRPr="00440C72" w:rsidTr="00A7204A">
        <w:trPr>
          <w:trHeight w:val="170"/>
          <w:jc w:val="center"/>
        </w:trPr>
        <w:tc>
          <w:tcPr>
            <w:tcW w:w="13685" w:type="dxa"/>
            <w:gridSpan w:val="19"/>
            <w:shd w:val="clear" w:color="auto" w:fill="auto"/>
          </w:tcPr>
          <w:p w:rsidR="00A7204A" w:rsidRPr="00440C72" w:rsidRDefault="00A7204A" w:rsidP="00751459">
            <w:pPr>
              <w:spacing w:after="0" w:line="240" w:lineRule="auto"/>
              <w:contextualSpacing/>
              <w:jc w:val="center"/>
              <w:rPr>
                <w:rFonts w:ascii="Times New Roman" w:hAnsi="Times New Roman" w:cs="Times New Roman"/>
                <w:sz w:val="20"/>
                <w:szCs w:val="20"/>
              </w:rPr>
            </w:pPr>
            <w:r w:rsidRPr="00440C72">
              <w:rPr>
                <w:rFonts w:ascii="Times New Roman" w:hAnsi="Times New Roman" w:cs="Times New Roman"/>
                <w:b/>
                <w:sz w:val="20"/>
                <w:szCs w:val="20"/>
              </w:rPr>
              <w:t>TOTAL</w:t>
            </w:r>
            <w:r w:rsidRPr="00440C72">
              <w:rPr>
                <w:rFonts w:ascii="Times New Roman" w:hAnsi="Times New Roman" w:cs="Times New Roman"/>
                <w:b/>
                <w:sz w:val="20"/>
                <w:szCs w:val="20"/>
                <w:lang w:val="en-US"/>
              </w:rPr>
              <w:t xml:space="preserve"> SKS</w:t>
            </w:r>
          </w:p>
        </w:tc>
        <w:tc>
          <w:tcPr>
            <w:tcW w:w="810" w:type="dxa"/>
          </w:tcPr>
          <w:p w:rsidR="00A7204A" w:rsidRPr="00440C72" w:rsidRDefault="00A7204A" w:rsidP="00751459">
            <w:pPr>
              <w:spacing w:after="0" w:line="240" w:lineRule="auto"/>
              <w:contextualSpacing/>
              <w:jc w:val="center"/>
              <w:rPr>
                <w:rFonts w:ascii="Times New Roman" w:hAnsi="Times New Roman" w:cs="Times New Roman"/>
                <w:b/>
                <w:sz w:val="20"/>
                <w:szCs w:val="20"/>
              </w:rPr>
            </w:pPr>
            <w:r w:rsidRPr="00440C72">
              <w:rPr>
                <w:rFonts w:ascii="Times New Roman" w:hAnsi="Times New Roman" w:cs="Times New Roman"/>
                <w:b/>
                <w:sz w:val="20"/>
                <w:szCs w:val="20"/>
              </w:rPr>
              <w:t>158</w:t>
            </w:r>
          </w:p>
        </w:tc>
      </w:tr>
    </w:tbl>
    <w:p w:rsidR="00A7204A" w:rsidRPr="00440C72" w:rsidRDefault="00A7204A" w:rsidP="00440C72">
      <w:pPr>
        <w:spacing w:after="0" w:line="360" w:lineRule="auto"/>
        <w:contextualSpacing/>
        <w:rPr>
          <w:rFonts w:ascii="Times New Roman" w:hAnsi="Times New Roman" w:cs="Times New Roman"/>
          <w:b/>
          <w:sz w:val="20"/>
          <w:szCs w:val="20"/>
          <w:lang w:val="en-US"/>
        </w:rPr>
        <w:sectPr w:rsidR="00A7204A" w:rsidRPr="00440C72" w:rsidSect="00440C72">
          <w:pgSz w:w="16838" w:h="11906" w:orient="landscape" w:code="9"/>
          <w:pgMar w:top="850" w:right="850" w:bottom="850" w:left="850" w:header="706" w:footer="706" w:gutter="0"/>
          <w:pgNumType w:fmt="lowerRoman" w:start="0"/>
          <w:cols w:space="708"/>
          <w:titlePg/>
          <w:docGrid w:linePitch="360"/>
        </w:sectPr>
      </w:pPr>
    </w:p>
    <w:p w:rsidR="001D2FF6" w:rsidRPr="00440C72" w:rsidRDefault="001D2FF6" w:rsidP="00440C72">
      <w:pPr>
        <w:spacing w:after="0" w:line="360" w:lineRule="auto"/>
        <w:contextualSpacing/>
        <w:jc w:val="center"/>
        <w:outlineLvl w:val="2"/>
        <w:rPr>
          <w:rFonts w:ascii="Times New Roman" w:eastAsia="Times New Roman" w:hAnsi="Times New Roman" w:cs="Times New Roman"/>
          <w:b/>
          <w:bCs/>
          <w:sz w:val="20"/>
          <w:szCs w:val="20"/>
        </w:rPr>
      </w:pPr>
      <w:r w:rsidRPr="00440C72">
        <w:rPr>
          <w:rFonts w:ascii="Times New Roman" w:eastAsia="Times New Roman" w:hAnsi="Times New Roman" w:cs="Times New Roman"/>
          <w:b/>
          <w:bCs/>
          <w:sz w:val="20"/>
          <w:szCs w:val="20"/>
        </w:rPr>
        <w:lastRenderedPageBreak/>
        <w:t>DAFTAR ISI</w:t>
      </w:r>
    </w:p>
    <w:p w:rsidR="001D2FF6" w:rsidRPr="00440C72" w:rsidRDefault="001D2FF6" w:rsidP="00440C72">
      <w:pPr>
        <w:spacing w:after="0" w:line="360" w:lineRule="auto"/>
        <w:contextualSpacing/>
        <w:jc w:val="both"/>
        <w:outlineLvl w:val="2"/>
        <w:rPr>
          <w:rFonts w:ascii="Times New Roman" w:eastAsia="Times New Roman" w:hAnsi="Times New Roman" w:cs="Times New Roman"/>
          <w:b/>
          <w:bCs/>
          <w:sz w:val="20"/>
          <w:szCs w:val="20"/>
        </w:rPr>
      </w:pPr>
    </w:p>
    <w:p w:rsidR="001D2FF6" w:rsidRPr="00440C72" w:rsidRDefault="001D2FF6" w:rsidP="00440C72">
      <w:pPr>
        <w:tabs>
          <w:tab w:val="left" w:leader="dot" w:pos="8505"/>
        </w:tabs>
        <w:spacing w:after="0" w:line="360" w:lineRule="auto"/>
        <w:contextualSpacing/>
        <w:jc w:val="both"/>
        <w:outlineLvl w:val="2"/>
        <w:rPr>
          <w:rFonts w:ascii="Times New Roman" w:eastAsia="Times New Roman" w:hAnsi="Times New Roman" w:cs="Times New Roman"/>
          <w:b/>
          <w:bCs/>
          <w:sz w:val="20"/>
          <w:szCs w:val="20"/>
        </w:rPr>
      </w:pPr>
      <w:r w:rsidRPr="00440C72">
        <w:rPr>
          <w:rFonts w:ascii="Times New Roman" w:eastAsia="Times New Roman" w:hAnsi="Times New Roman" w:cs="Times New Roman"/>
          <w:b/>
          <w:bCs/>
          <w:sz w:val="20"/>
          <w:szCs w:val="20"/>
        </w:rPr>
        <w:t xml:space="preserve">Halaman Judul </w:t>
      </w:r>
      <w:r w:rsidRPr="00440C72">
        <w:rPr>
          <w:rFonts w:ascii="Times New Roman" w:eastAsia="Times New Roman" w:hAnsi="Times New Roman" w:cs="Times New Roman"/>
          <w:b/>
          <w:bCs/>
          <w:sz w:val="20"/>
          <w:szCs w:val="20"/>
        </w:rPr>
        <w:tab/>
        <w:t>i</w:t>
      </w:r>
    </w:p>
    <w:p w:rsidR="001D2FF6" w:rsidRPr="00440C72" w:rsidRDefault="001D2FF6" w:rsidP="00440C72">
      <w:pPr>
        <w:tabs>
          <w:tab w:val="left" w:leader="dot" w:pos="8505"/>
        </w:tabs>
        <w:spacing w:after="0" w:line="360" w:lineRule="auto"/>
        <w:contextualSpacing/>
        <w:jc w:val="both"/>
        <w:outlineLvl w:val="2"/>
        <w:rPr>
          <w:rFonts w:ascii="Times New Roman" w:eastAsia="Times New Roman" w:hAnsi="Times New Roman" w:cs="Times New Roman"/>
          <w:b/>
          <w:bCs/>
          <w:sz w:val="20"/>
          <w:szCs w:val="20"/>
        </w:rPr>
      </w:pPr>
      <w:r w:rsidRPr="00440C72">
        <w:rPr>
          <w:rFonts w:ascii="Times New Roman" w:eastAsia="Times New Roman" w:hAnsi="Times New Roman" w:cs="Times New Roman"/>
          <w:b/>
          <w:bCs/>
          <w:sz w:val="20"/>
          <w:szCs w:val="20"/>
          <w:lang w:val="en-AU"/>
        </w:rPr>
        <w:t>Kata Pengantar</w:t>
      </w:r>
      <w:r w:rsidRPr="00440C72">
        <w:rPr>
          <w:rFonts w:ascii="Times New Roman" w:eastAsia="Times New Roman" w:hAnsi="Times New Roman" w:cs="Times New Roman"/>
          <w:b/>
          <w:bCs/>
          <w:sz w:val="20"/>
          <w:szCs w:val="20"/>
        </w:rPr>
        <w:t xml:space="preserve"> </w:t>
      </w:r>
      <w:r w:rsidRPr="00440C72">
        <w:rPr>
          <w:rFonts w:ascii="Times New Roman" w:eastAsia="Times New Roman" w:hAnsi="Times New Roman" w:cs="Times New Roman"/>
          <w:b/>
          <w:bCs/>
          <w:sz w:val="20"/>
          <w:szCs w:val="20"/>
        </w:rPr>
        <w:tab/>
        <w:t>ii</w:t>
      </w:r>
    </w:p>
    <w:p w:rsidR="001D2FF6" w:rsidRPr="00440C72" w:rsidRDefault="001D2FF6" w:rsidP="00440C72">
      <w:pPr>
        <w:tabs>
          <w:tab w:val="left" w:leader="dot" w:pos="8505"/>
        </w:tabs>
        <w:spacing w:after="0" w:line="360" w:lineRule="auto"/>
        <w:contextualSpacing/>
        <w:jc w:val="both"/>
        <w:outlineLvl w:val="2"/>
        <w:rPr>
          <w:rFonts w:ascii="Times New Roman" w:eastAsia="Times New Roman" w:hAnsi="Times New Roman" w:cs="Times New Roman"/>
          <w:b/>
          <w:bCs/>
          <w:sz w:val="20"/>
          <w:szCs w:val="20"/>
          <w:lang w:val="en-AU"/>
        </w:rPr>
      </w:pPr>
      <w:r w:rsidRPr="00440C72">
        <w:rPr>
          <w:rFonts w:ascii="Times New Roman" w:eastAsia="Times New Roman" w:hAnsi="Times New Roman" w:cs="Times New Roman"/>
          <w:b/>
          <w:bCs/>
          <w:sz w:val="20"/>
          <w:szCs w:val="20"/>
          <w:lang w:val="en-AU"/>
        </w:rPr>
        <w:t xml:space="preserve">Visi Misi dan Tujuan Penyelenggaraan </w:t>
      </w:r>
      <w:r w:rsidRPr="00440C72">
        <w:rPr>
          <w:rFonts w:ascii="Times New Roman" w:eastAsia="Times New Roman" w:hAnsi="Times New Roman" w:cs="Times New Roman"/>
          <w:b/>
          <w:bCs/>
          <w:sz w:val="20"/>
          <w:szCs w:val="20"/>
        </w:rPr>
        <w:t xml:space="preserve">Pendidikan </w:t>
      </w:r>
      <w:r w:rsidRPr="00440C72">
        <w:rPr>
          <w:rFonts w:ascii="Times New Roman" w:eastAsia="Times New Roman" w:hAnsi="Times New Roman" w:cs="Times New Roman"/>
          <w:b/>
          <w:bCs/>
          <w:sz w:val="20"/>
          <w:szCs w:val="20"/>
          <w:lang w:val="en-AU"/>
        </w:rPr>
        <w:tab/>
        <w:t>iii</w:t>
      </w:r>
    </w:p>
    <w:p w:rsidR="001D2FF6" w:rsidRPr="00440C72" w:rsidRDefault="001D2FF6" w:rsidP="00440C72">
      <w:pPr>
        <w:tabs>
          <w:tab w:val="left" w:leader="dot" w:pos="8505"/>
        </w:tabs>
        <w:spacing w:after="0" w:line="360" w:lineRule="auto"/>
        <w:contextualSpacing/>
        <w:jc w:val="both"/>
        <w:outlineLvl w:val="2"/>
        <w:rPr>
          <w:rFonts w:ascii="Times New Roman" w:eastAsia="Times New Roman" w:hAnsi="Times New Roman" w:cs="Times New Roman"/>
          <w:b/>
          <w:bCs/>
          <w:sz w:val="20"/>
          <w:szCs w:val="20"/>
        </w:rPr>
      </w:pPr>
      <w:r w:rsidRPr="00440C72">
        <w:rPr>
          <w:rFonts w:ascii="Times New Roman" w:eastAsia="Times New Roman" w:hAnsi="Times New Roman" w:cs="Times New Roman"/>
          <w:b/>
          <w:bCs/>
          <w:sz w:val="20"/>
          <w:szCs w:val="20"/>
        </w:rPr>
        <w:t>Pemetaan Kurikulum Pendidikan Tahap Akademik ....................................................iv</w:t>
      </w:r>
    </w:p>
    <w:p w:rsidR="001D2FF6" w:rsidRPr="00440C72" w:rsidRDefault="001D2FF6" w:rsidP="00440C72">
      <w:pPr>
        <w:tabs>
          <w:tab w:val="left" w:leader="dot" w:pos="8505"/>
        </w:tabs>
        <w:spacing w:after="0" w:line="360" w:lineRule="auto"/>
        <w:contextualSpacing/>
        <w:jc w:val="both"/>
        <w:outlineLvl w:val="2"/>
        <w:rPr>
          <w:rFonts w:ascii="Times New Roman" w:eastAsia="Times New Roman" w:hAnsi="Times New Roman" w:cs="Times New Roman"/>
          <w:b/>
          <w:bCs/>
          <w:sz w:val="20"/>
          <w:szCs w:val="20"/>
          <w:lang w:val="en-AU"/>
        </w:rPr>
      </w:pPr>
      <w:r w:rsidRPr="00440C72">
        <w:rPr>
          <w:rFonts w:ascii="Times New Roman" w:eastAsia="Times New Roman" w:hAnsi="Times New Roman" w:cs="Times New Roman"/>
          <w:b/>
          <w:bCs/>
          <w:sz w:val="20"/>
          <w:szCs w:val="20"/>
        </w:rPr>
        <w:t xml:space="preserve">Daftar Isi </w:t>
      </w:r>
      <w:r w:rsidRPr="00440C72">
        <w:rPr>
          <w:rFonts w:ascii="Times New Roman" w:eastAsia="Times New Roman" w:hAnsi="Times New Roman" w:cs="Times New Roman"/>
          <w:b/>
          <w:bCs/>
          <w:sz w:val="20"/>
          <w:szCs w:val="20"/>
        </w:rPr>
        <w:tab/>
        <w:t>v</w:t>
      </w:r>
    </w:p>
    <w:p w:rsidR="001D2FF6" w:rsidRPr="00440C72" w:rsidRDefault="001D2FF6" w:rsidP="00440C72">
      <w:pPr>
        <w:tabs>
          <w:tab w:val="left" w:leader="dot" w:pos="8505"/>
        </w:tabs>
        <w:spacing w:after="0" w:line="360" w:lineRule="auto"/>
        <w:contextualSpacing/>
        <w:jc w:val="both"/>
        <w:outlineLvl w:val="2"/>
        <w:rPr>
          <w:rFonts w:ascii="Times New Roman" w:eastAsia="Times New Roman" w:hAnsi="Times New Roman" w:cs="Times New Roman"/>
          <w:b/>
          <w:bCs/>
          <w:sz w:val="20"/>
          <w:szCs w:val="20"/>
        </w:rPr>
      </w:pPr>
    </w:p>
    <w:p w:rsidR="001D2FF6" w:rsidRPr="00440C72" w:rsidRDefault="001D2FF6" w:rsidP="002B633C">
      <w:pPr>
        <w:pStyle w:val="ListParagraph"/>
        <w:numPr>
          <w:ilvl w:val="0"/>
          <w:numId w:val="4"/>
        </w:numPr>
        <w:shd w:val="clear" w:color="auto" w:fill="E7E6E6" w:themeFill="background2"/>
        <w:tabs>
          <w:tab w:val="left" w:leader="dot" w:pos="8505"/>
        </w:tabs>
        <w:spacing w:after="0" w:line="360" w:lineRule="auto"/>
        <w:ind w:left="567" w:hanging="567"/>
        <w:jc w:val="both"/>
        <w:outlineLvl w:val="2"/>
        <w:rPr>
          <w:rFonts w:ascii="Times New Roman" w:eastAsia="Times New Roman" w:hAnsi="Times New Roman" w:cs="Times New Roman"/>
          <w:bCs/>
          <w:sz w:val="20"/>
          <w:szCs w:val="20"/>
        </w:rPr>
      </w:pPr>
      <w:r w:rsidRPr="00440C72">
        <w:rPr>
          <w:rFonts w:ascii="Times New Roman" w:eastAsia="Times New Roman" w:hAnsi="Times New Roman" w:cs="Times New Roman"/>
          <w:bCs/>
          <w:sz w:val="20"/>
          <w:szCs w:val="20"/>
          <w:lang w:val="en-AU"/>
        </w:rPr>
        <w:t xml:space="preserve">PENDAHULUAN </w:t>
      </w:r>
      <w:r w:rsidRPr="00440C72">
        <w:rPr>
          <w:rFonts w:ascii="Times New Roman" w:eastAsia="Times New Roman" w:hAnsi="Times New Roman" w:cs="Times New Roman"/>
          <w:bCs/>
          <w:sz w:val="20"/>
          <w:szCs w:val="20"/>
          <w:lang w:val="en-AU"/>
        </w:rPr>
        <w:tab/>
        <w:t>1</w:t>
      </w:r>
    </w:p>
    <w:p w:rsidR="001D2FF6" w:rsidRPr="00440C72" w:rsidRDefault="001D2FF6" w:rsidP="002B633C">
      <w:pPr>
        <w:pStyle w:val="ListParagraph"/>
        <w:numPr>
          <w:ilvl w:val="1"/>
          <w:numId w:val="4"/>
        </w:numPr>
        <w:tabs>
          <w:tab w:val="left" w:leader="dot" w:pos="8505"/>
        </w:tabs>
        <w:spacing w:after="0" w:line="360" w:lineRule="auto"/>
        <w:ind w:left="567" w:hanging="573"/>
        <w:jc w:val="both"/>
        <w:outlineLvl w:val="2"/>
        <w:rPr>
          <w:rFonts w:ascii="Times New Roman" w:eastAsia="Times New Roman" w:hAnsi="Times New Roman" w:cs="Times New Roman"/>
          <w:bCs/>
          <w:sz w:val="20"/>
          <w:szCs w:val="20"/>
        </w:rPr>
      </w:pPr>
      <w:r w:rsidRPr="00440C72">
        <w:rPr>
          <w:rFonts w:ascii="Times New Roman" w:eastAsia="Times New Roman" w:hAnsi="Times New Roman" w:cs="Times New Roman"/>
          <w:bCs/>
          <w:sz w:val="20"/>
          <w:szCs w:val="20"/>
          <w:lang w:val="en-AU"/>
        </w:rPr>
        <w:t xml:space="preserve">DESKRIPSI BLOK </w:t>
      </w:r>
      <w:r w:rsidRPr="00440C72">
        <w:rPr>
          <w:rFonts w:ascii="Times New Roman" w:eastAsia="Times New Roman" w:hAnsi="Times New Roman" w:cs="Times New Roman"/>
          <w:bCs/>
          <w:sz w:val="20"/>
          <w:szCs w:val="20"/>
          <w:lang w:val="en-AU"/>
        </w:rPr>
        <w:tab/>
        <w:t>1</w:t>
      </w:r>
    </w:p>
    <w:p w:rsidR="001D2FF6" w:rsidRPr="00440C72" w:rsidRDefault="001D2FF6" w:rsidP="002B633C">
      <w:pPr>
        <w:pStyle w:val="ListParagraph"/>
        <w:numPr>
          <w:ilvl w:val="1"/>
          <w:numId w:val="4"/>
        </w:numPr>
        <w:tabs>
          <w:tab w:val="left" w:leader="dot" w:pos="8505"/>
        </w:tabs>
        <w:spacing w:after="0" w:line="360" w:lineRule="auto"/>
        <w:ind w:left="567" w:hanging="573"/>
        <w:jc w:val="both"/>
        <w:outlineLvl w:val="2"/>
        <w:rPr>
          <w:rFonts w:ascii="Times New Roman" w:eastAsia="Times New Roman" w:hAnsi="Times New Roman" w:cs="Times New Roman"/>
          <w:bCs/>
          <w:sz w:val="20"/>
          <w:szCs w:val="20"/>
        </w:rPr>
      </w:pPr>
      <w:r w:rsidRPr="00440C72">
        <w:rPr>
          <w:rFonts w:ascii="Times New Roman" w:eastAsia="Times New Roman" w:hAnsi="Times New Roman" w:cs="Times New Roman"/>
          <w:bCs/>
          <w:sz w:val="20"/>
          <w:szCs w:val="20"/>
          <w:lang w:val="en-AU"/>
        </w:rPr>
        <w:t xml:space="preserve">INTEGRASI VERTIKAL </w:t>
      </w:r>
      <w:r w:rsidRPr="00440C72">
        <w:rPr>
          <w:rFonts w:ascii="Times New Roman" w:eastAsia="Times New Roman" w:hAnsi="Times New Roman" w:cs="Times New Roman"/>
          <w:bCs/>
          <w:sz w:val="20"/>
          <w:szCs w:val="20"/>
          <w:lang w:val="en-AU"/>
        </w:rPr>
        <w:tab/>
        <w:t>1</w:t>
      </w:r>
    </w:p>
    <w:p w:rsidR="001D2FF6" w:rsidRPr="00440C72" w:rsidRDefault="001D2FF6" w:rsidP="002B633C">
      <w:pPr>
        <w:pStyle w:val="ListParagraph"/>
        <w:numPr>
          <w:ilvl w:val="1"/>
          <w:numId w:val="4"/>
        </w:numPr>
        <w:tabs>
          <w:tab w:val="left" w:leader="dot" w:pos="8505"/>
        </w:tabs>
        <w:spacing w:after="0" w:line="360" w:lineRule="auto"/>
        <w:ind w:left="567" w:hanging="573"/>
        <w:outlineLvl w:val="2"/>
        <w:rPr>
          <w:rFonts w:ascii="Times New Roman" w:eastAsia="Times New Roman" w:hAnsi="Times New Roman" w:cs="Times New Roman"/>
          <w:bCs/>
          <w:sz w:val="20"/>
          <w:szCs w:val="20"/>
        </w:rPr>
      </w:pPr>
      <w:r w:rsidRPr="00440C72">
        <w:rPr>
          <w:rFonts w:ascii="Times New Roman" w:eastAsia="Times New Roman" w:hAnsi="Times New Roman" w:cs="Times New Roman"/>
          <w:bCs/>
          <w:sz w:val="20"/>
          <w:szCs w:val="20"/>
          <w:lang w:val="en-AU"/>
        </w:rPr>
        <w:t>INTEGRASI HORIZONTAL</w:t>
      </w:r>
      <w:r w:rsidR="00D93441" w:rsidRPr="00440C72">
        <w:rPr>
          <w:rFonts w:ascii="Times New Roman" w:eastAsia="Times New Roman" w:hAnsi="Times New Roman" w:cs="Times New Roman"/>
          <w:bCs/>
          <w:sz w:val="20"/>
          <w:szCs w:val="20"/>
          <w:lang w:val="en-AU"/>
        </w:rPr>
        <w:t xml:space="preserve"> ……………………………………………………………………………………</w:t>
      </w:r>
    </w:p>
    <w:p w:rsidR="001D2FF6" w:rsidRPr="00440C72" w:rsidRDefault="001D2FF6" w:rsidP="00440C72">
      <w:pPr>
        <w:pStyle w:val="ListParagraph"/>
        <w:tabs>
          <w:tab w:val="left" w:leader="dot" w:pos="8505"/>
        </w:tabs>
        <w:spacing w:after="0" w:line="360" w:lineRule="auto"/>
        <w:ind w:left="567"/>
        <w:jc w:val="both"/>
        <w:outlineLvl w:val="2"/>
        <w:rPr>
          <w:rFonts w:ascii="Times New Roman" w:eastAsia="Times New Roman" w:hAnsi="Times New Roman" w:cs="Times New Roman"/>
          <w:bCs/>
          <w:sz w:val="20"/>
          <w:szCs w:val="20"/>
        </w:rPr>
      </w:pPr>
    </w:p>
    <w:p w:rsidR="001D2FF6" w:rsidRPr="00440C72" w:rsidRDefault="001D2FF6" w:rsidP="002B633C">
      <w:pPr>
        <w:pStyle w:val="ListParagraph"/>
        <w:numPr>
          <w:ilvl w:val="0"/>
          <w:numId w:val="4"/>
        </w:numPr>
        <w:shd w:val="clear" w:color="auto" w:fill="E7E6E6" w:themeFill="background2"/>
        <w:tabs>
          <w:tab w:val="left" w:leader="dot" w:pos="8505"/>
        </w:tabs>
        <w:spacing w:after="0" w:line="360" w:lineRule="auto"/>
        <w:ind w:left="567" w:hanging="567"/>
        <w:jc w:val="both"/>
        <w:outlineLvl w:val="2"/>
        <w:rPr>
          <w:rFonts w:ascii="Times New Roman" w:eastAsia="Times New Roman" w:hAnsi="Times New Roman" w:cs="Times New Roman"/>
          <w:bCs/>
          <w:sz w:val="20"/>
          <w:szCs w:val="20"/>
        </w:rPr>
      </w:pPr>
      <w:r w:rsidRPr="00440C72">
        <w:rPr>
          <w:rFonts w:ascii="Times New Roman" w:eastAsia="Times New Roman" w:hAnsi="Times New Roman" w:cs="Times New Roman"/>
          <w:bCs/>
          <w:sz w:val="20"/>
          <w:szCs w:val="20"/>
          <w:lang w:val="en-AU"/>
        </w:rPr>
        <w:t xml:space="preserve">GARIS-GARIS BESAR RANCANGAN PEMBELAJARAN BLOK </w:t>
      </w:r>
      <w:r w:rsidRPr="00440C72">
        <w:rPr>
          <w:rFonts w:ascii="Times New Roman" w:eastAsia="Times New Roman" w:hAnsi="Times New Roman" w:cs="Times New Roman"/>
          <w:bCs/>
          <w:sz w:val="20"/>
          <w:szCs w:val="20"/>
          <w:lang w:val="en-AU"/>
        </w:rPr>
        <w:tab/>
        <w:t>2</w:t>
      </w:r>
    </w:p>
    <w:p w:rsidR="001D2FF6" w:rsidRPr="00440C72" w:rsidRDefault="001D2FF6" w:rsidP="002B633C">
      <w:pPr>
        <w:pStyle w:val="ListParagraph"/>
        <w:numPr>
          <w:ilvl w:val="1"/>
          <w:numId w:val="4"/>
        </w:numPr>
        <w:tabs>
          <w:tab w:val="left" w:leader="dot" w:pos="8505"/>
        </w:tabs>
        <w:spacing w:after="0" w:line="360" w:lineRule="auto"/>
        <w:ind w:left="567" w:hanging="573"/>
        <w:jc w:val="both"/>
        <w:outlineLvl w:val="2"/>
        <w:rPr>
          <w:rFonts w:ascii="Times New Roman" w:eastAsia="Times New Roman" w:hAnsi="Times New Roman" w:cs="Times New Roman"/>
          <w:bCs/>
          <w:sz w:val="20"/>
          <w:szCs w:val="20"/>
        </w:rPr>
      </w:pPr>
      <w:r w:rsidRPr="00440C72">
        <w:rPr>
          <w:rFonts w:ascii="Times New Roman" w:eastAsia="Times New Roman" w:hAnsi="Times New Roman" w:cs="Times New Roman"/>
          <w:bCs/>
          <w:sz w:val="20"/>
          <w:szCs w:val="20"/>
          <w:lang w:val="en-AU"/>
        </w:rPr>
        <w:t xml:space="preserve">TUJUAN PEMBELAJARAN BLOK </w:t>
      </w:r>
      <w:r w:rsidRPr="00440C72">
        <w:rPr>
          <w:rFonts w:ascii="Times New Roman" w:eastAsia="Times New Roman" w:hAnsi="Times New Roman" w:cs="Times New Roman"/>
          <w:bCs/>
          <w:sz w:val="20"/>
          <w:szCs w:val="20"/>
          <w:lang w:val="en-AU"/>
        </w:rPr>
        <w:tab/>
        <w:t>2</w:t>
      </w:r>
    </w:p>
    <w:p w:rsidR="001D2FF6" w:rsidRPr="00440C72" w:rsidRDefault="001D2FF6" w:rsidP="002B633C">
      <w:pPr>
        <w:pStyle w:val="ListParagraph"/>
        <w:numPr>
          <w:ilvl w:val="1"/>
          <w:numId w:val="4"/>
        </w:numPr>
        <w:tabs>
          <w:tab w:val="left" w:leader="dot" w:pos="8505"/>
        </w:tabs>
        <w:spacing w:after="0" w:line="360" w:lineRule="auto"/>
        <w:ind w:left="567" w:hanging="573"/>
        <w:jc w:val="both"/>
        <w:outlineLvl w:val="2"/>
        <w:rPr>
          <w:rFonts w:ascii="Times New Roman" w:eastAsia="Times New Roman" w:hAnsi="Times New Roman" w:cs="Times New Roman"/>
          <w:bCs/>
          <w:sz w:val="20"/>
          <w:szCs w:val="20"/>
        </w:rPr>
      </w:pPr>
      <w:r w:rsidRPr="00440C72">
        <w:rPr>
          <w:rFonts w:ascii="Times New Roman" w:eastAsia="Times New Roman" w:hAnsi="Times New Roman" w:cs="Times New Roman"/>
          <w:bCs/>
          <w:sz w:val="20"/>
          <w:szCs w:val="20"/>
          <w:lang w:val="en-AU"/>
        </w:rPr>
        <w:t xml:space="preserve">RANCANGAN PEMBELAJARAN BLOK </w:t>
      </w:r>
      <w:r w:rsidRPr="00440C72">
        <w:rPr>
          <w:rFonts w:ascii="Times New Roman" w:eastAsia="Times New Roman" w:hAnsi="Times New Roman" w:cs="Times New Roman"/>
          <w:bCs/>
          <w:sz w:val="20"/>
          <w:szCs w:val="20"/>
          <w:lang w:val="en-AU"/>
        </w:rPr>
        <w:tab/>
        <w:t>3</w:t>
      </w:r>
    </w:p>
    <w:p w:rsidR="001D2FF6" w:rsidRPr="00440C72" w:rsidRDefault="001D2FF6" w:rsidP="002B633C">
      <w:pPr>
        <w:pStyle w:val="ListParagraph"/>
        <w:numPr>
          <w:ilvl w:val="1"/>
          <w:numId w:val="4"/>
        </w:numPr>
        <w:tabs>
          <w:tab w:val="left" w:leader="dot" w:pos="8505"/>
        </w:tabs>
        <w:spacing w:after="0" w:line="360" w:lineRule="auto"/>
        <w:ind w:left="567" w:hanging="573"/>
        <w:jc w:val="both"/>
        <w:outlineLvl w:val="2"/>
        <w:rPr>
          <w:rFonts w:ascii="Times New Roman" w:eastAsia="Times New Roman" w:hAnsi="Times New Roman" w:cs="Times New Roman"/>
          <w:bCs/>
          <w:sz w:val="20"/>
          <w:szCs w:val="20"/>
        </w:rPr>
      </w:pPr>
      <w:r w:rsidRPr="00440C72">
        <w:rPr>
          <w:rFonts w:ascii="Times New Roman" w:eastAsia="Times New Roman" w:hAnsi="Times New Roman" w:cs="Times New Roman"/>
          <w:bCs/>
          <w:sz w:val="20"/>
          <w:szCs w:val="20"/>
        </w:rPr>
        <w:t>POHON TOPIK</w:t>
      </w:r>
      <w:r w:rsidRPr="00440C72">
        <w:rPr>
          <w:rFonts w:ascii="Times New Roman" w:eastAsia="Times New Roman" w:hAnsi="Times New Roman" w:cs="Times New Roman"/>
          <w:bCs/>
          <w:sz w:val="20"/>
          <w:szCs w:val="20"/>
          <w:lang w:val="en-AU"/>
        </w:rPr>
        <w:t xml:space="preserve"> </w:t>
      </w:r>
      <w:r w:rsidRPr="00440C72">
        <w:rPr>
          <w:rFonts w:ascii="Times New Roman" w:eastAsia="Times New Roman" w:hAnsi="Times New Roman" w:cs="Times New Roman"/>
          <w:bCs/>
          <w:sz w:val="20"/>
          <w:szCs w:val="20"/>
          <w:lang w:val="en-AU"/>
        </w:rPr>
        <w:tab/>
        <w:t>10</w:t>
      </w:r>
    </w:p>
    <w:p w:rsidR="001D2FF6" w:rsidRPr="00440C72" w:rsidRDefault="001D2FF6" w:rsidP="00440C72">
      <w:pPr>
        <w:pStyle w:val="ListParagraph"/>
        <w:tabs>
          <w:tab w:val="left" w:leader="dot" w:pos="8505"/>
        </w:tabs>
        <w:spacing w:after="0" w:line="360" w:lineRule="auto"/>
        <w:ind w:left="567"/>
        <w:jc w:val="both"/>
        <w:outlineLvl w:val="2"/>
        <w:rPr>
          <w:rFonts w:ascii="Times New Roman" w:eastAsia="Times New Roman" w:hAnsi="Times New Roman" w:cs="Times New Roman"/>
          <w:bCs/>
          <w:sz w:val="20"/>
          <w:szCs w:val="20"/>
        </w:rPr>
      </w:pPr>
    </w:p>
    <w:p w:rsidR="001D2FF6" w:rsidRPr="00440C72" w:rsidRDefault="001D2FF6" w:rsidP="002B633C">
      <w:pPr>
        <w:pStyle w:val="ListParagraph"/>
        <w:numPr>
          <w:ilvl w:val="0"/>
          <w:numId w:val="4"/>
        </w:numPr>
        <w:shd w:val="clear" w:color="auto" w:fill="E7E6E6" w:themeFill="background2"/>
        <w:tabs>
          <w:tab w:val="left" w:leader="dot" w:pos="8505"/>
        </w:tabs>
        <w:spacing w:after="0" w:line="360" w:lineRule="auto"/>
        <w:ind w:left="567" w:hanging="567"/>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lang w:val="en-AU"/>
        </w:rPr>
        <w:t xml:space="preserve">METODE KEGIATAN PEMBELAJARAN </w:t>
      </w:r>
      <w:r w:rsidRPr="00440C72">
        <w:rPr>
          <w:rFonts w:ascii="Times New Roman" w:eastAsia="Times New Roman" w:hAnsi="Times New Roman" w:cs="Times New Roman"/>
          <w:bCs/>
          <w:sz w:val="20"/>
          <w:szCs w:val="20"/>
          <w:lang w:val="en-AU"/>
        </w:rPr>
        <w:tab/>
        <w:t>11</w:t>
      </w:r>
    </w:p>
    <w:p w:rsidR="001D2FF6" w:rsidRPr="00440C72" w:rsidRDefault="001D2FF6" w:rsidP="002B633C">
      <w:pPr>
        <w:pStyle w:val="ListParagraph"/>
        <w:numPr>
          <w:ilvl w:val="1"/>
          <w:numId w:val="4"/>
        </w:numPr>
        <w:tabs>
          <w:tab w:val="left" w:leader="dot" w:pos="8505"/>
        </w:tabs>
        <w:spacing w:after="0" w:line="360" w:lineRule="auto"/>
        <w:ind w:left="567" w:hanging="573"/>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lang w:val="en-AU"/>
        </w:rPr>
        <w:t xml:space="preserve">TUTORIAL DAN SEVEN JUMPS </w:t>
      </w:r>
      <w:r w:rsidRPr="00440C72">
        <w:rPr>
          <w:rFonts w:ascii="Times New Roman" w:eastAsia="Times New Roman" w:hAnsi="Times New Roman" w:cs="Times New Roman"/>
          <w:bCs/>
          <w:sz w:val="20"/>
          <w:szCs w:val="20"/>
          <w:lang w:val="en-AU"/>
        </w:rPr>
        <w:tab/>
        <w:t>11</w:t>
      </w:r>
    </w:p>
    <w:p w:rsidR="001D2FF6" w:rsidRPr="00440C72" w:rsidRDefault="001D2FF6" w:rsidP="002B633C">
      <w:pPr>
        <w:pStyle w:val="ListParagraph"/>
        <w:numPr>
          <w:ilvl w:val="1"/>
          <w:numId w:val="4"/>
        </w:numPr>
        <w:tabs>
          <w:tab w:val="left" w:leader="dot" w:pos="8505"/>
        </w:tabs>
        <w:spacing w:after="0" w:line="360" w:lineRule="auto"/>
        <w:ind w:left="567" w:hanging="573"/>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lang w:val="en-AU"/>
        </w:rPr>
        <w:t xml:space="preserve">PRAKTIKUM </w:t>
      </w:r>
      <w:r w:rsidRPr="00440C72">
        <w:rPr>
          <w:rFonts w:ascii="Times New Roman" w:eastAsia="Times New Roman" w:hAnsi="Times New Roman" w:cs="Times New Roman"/>
          <w:bCs/>
          <w:sz w:val="20"/>
          <w:szCs w:val="20"/>
          <w:lang w:val="en-AU"/>
        </w:rPr>
        <w:tab/>
        <w:t>13</w:t>
      </w:r>
    </w:p>
    <w:p w:rsidR="001D2FF6" w:rsidRPr="00440C72" w:rsidRDefault="001D2FF6" w:rsidP="002B633C">
      <w:pPr>
        <w:pStyle w:val="ListParagraph"/>
        <w:numPr>
          <w:ilvl w:val="1"/>
          <w:numId w:val="4"/>
        </w:numPr>
        <w:tabs>
          <w:tab w:val="left" w:leader="dot" w:pos="8505"/>
        </w:tabs>
        <w:spacing w:after="0" w:line="360" w:lineRule="auto"/>
        <w:ind w:left="567" w:hanging="573"/>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lang w:val="en-AU"/>
        </w:rPr>
        <w:t xml:space="preserve">KULIAH PENUNJANG BLOK </w:t>
      </w:r>
      <w:r w:rsidRPr="00440C72">
        <w:rPr>
          <w:rFonts w:ascii="Times New Roman" w:eastAsia="Times New Roman" w:hAnsi="Times New Roman" w:cs="Times New Roman"/>
          <w:bCs/>
          <w:sz w:val="20"/>
          <w:szCs w:val="20"/>
          <w:lang w:val="en-AU"/>
        </w:rPr>
        <w:tab/>
        <w:t>14</w:t>
      </w:r>
    </w:p>
    <w:p w:rsidR="001D2FF6" w:rsidRPr="00440C72" w:rsidRDefault="001D2FF6" w:rsidP="002B633C">
      <w:pPr>
        <w:pStyle w:val="ListParagraph"/>
        <w:numPr>
          <w:ilvl w:val="1"/>
          <w:numId w:val="4"/>
        </w:numPr>
        <w:tabs>
          <w:tab w:val="left" w:leader="dot" w:pos="8505"/>
        </w:tabs>
        <w:spacing w:after="0" w:line="360" w:lineRule="auto"/>
        <w:ind w:left="567" w:hanging="573"/>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lang w:val="en-AU"/>
        </w:rPr>
        <w:t xml:space="preserve">PLENO </w:t>
      </w:r>
      <w:r w:rsidRPr="00440C72">
        <w:rPr>
          <w:rFonts w:ascii="Times New Roman" w:eastAsia="Times New Roman" w:hAnsi="Times New Roman" w:cs="Times New Roman"/>
          <w:bCs/>
          <w:sz w:val="20"/>
          <w:szCs w:val="20"/>
          <w:lang w:val="en-AU"/>
        </w:rPr>
        <w:tab/>
        <w:t>14</w:t>
      </w:r>
    </w:p>
    <w:p w:rsidR="001D2FF6" w:rsidRPr="00440C72" w:rsidRDefault="001D2FF6" w:rsidP="002B633C">
      <w:pPr>
        <w:pStyle w:val="ListParagraph"/>
        <w:numPr>
          <w:ilvl w:val="1"/>
          <w:numId w:val="4"/>
        </w:numPr>
        <w:tabs>
          <w:tab w:val="left" w:leader="dot" w:pos="8505"/>
        </w:tabs>
        <w:spacing w:after="0" w:line="360" w:lineRule="auto"/>
        <w:ind w:left="567" w:hanging="573"/>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lang w:val="en-AU"/>
        </w:rPr>
        <w:t xml:space="preserve">SEMINAR ILMIAH </w:t>
      </w:r>
      <w:r w:rsidRPr="00440C72">
        <w:rPr>
          <w:rFonts w:ascii="Times New Roman" w:eastAsia="Times New Roman" w:hAnsi="Times New Roman" w:cs="Times New Roman"/>
          <w:bCs/>
          <w:sz w:val="20"/>
          <w:szCs w:val="20"/>
          <w:lang w:val="en-AU"/>
        </w:rPr>
        <w:tab/>
        <w:t>15</w:t>
      </w:r>
    </w:p>
    <w:p w:rsidR="001D2FF6" w:rsidRPr="00440C72" w:rsidRDefault="001D2FF6" w:rsidP="00440C72">
      <w:pPr>
        <w:pStyle w:val="ListParagraph"/>
        <w:tabs>
          <w:tab w:val="left" w:leader="dot" w:pos="8505"/>
        </w:tabs>
        <w:spacing w:after="0" w:line="360" w:lineRule="auto"/>
        <w:ind w:left="567"/>
        <w:jc w:val="both"/>
        <w:outlineLvl w:val="2"/>
        <w:rPr>
          <w:rFonts w:ascii="Times New Roman" w:eastAsia="Times New Roman" w:hAnsi="Times New Roman" w:cs="Times New Roman"/>
          <w:bCs/>
          <w:sz w:val="20"/>
          <w:szCs w:val="20"/>
          <w:lang w:val="en-AU"/>
        </w:rPr>
      </w:pPr>
    </w:p>
    <w:p w:rsidR="001D2FF6" w:rsidRPr="00440C72" w:rsidRDefault="001D2FF6" w:rsidP="002B633C">
      <w:pPr>
        <w:pStyle w:val="ListParagraph"/>
        <w:numPr>
          <w:ilvl w:val="0"/>
          <w:numId w:val="4"/>
        </w:numPr>
        <w:shd w:val="clear" w:color="auto" w:fill="E7E6E6" w:themeFill="background2"/>
        <w:tabs>
          <w:tab w:val="left" w:leader="dot" w:pos="8505"/>
        </w:tabs>
        <w:spacing w:after="0" w:line="360" w:lineRule="auto"/>
        <w:ind w:left="567" w:hanging="567"/>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lang w:val="en-AU"/>
        </w:rPr>
        <w:t xml:space="preserve">ATURAN BLOK </w:t>
      </w:r>
      <w:r w:rsidRPr="00440C72">
        <w:rPr>
          <w:rFonts w:ascii="Times New Roman" w:eastAsia="Times New Roman" w:hAnsi="Times New Roman" w:cs="Times New Roman"/>
          <w:bCs/>
          <w:sz w:val="20"/>
          <w:szCs w:val="20"/>
          <w:lang w:val="en-AU"/>
        </w:rPr>
        <w:tab/>
        <w:t>16</w:t>
      </w:r>
    </w:p>
    <w:p w:rsidR="001D2FF6" w:rsidRPr="00440C72" w:rsidRDefault="001D2FF6" w:rsidP="002B633C">
      <w:pPr>
        <w:pStyle w:val="ListParagraph"/>
        <w:numPr>
          <w:ilvl w:val="1"/>
          <w:numId w:val="4"/>
        </w:numPr>
        <w:tabs>
          <w:tab w:val="left" w:leader="dot" w:pos="8505"/>
        </w:tabs>
        <w:spacing w:after="0" w:line="360" w:lineRule="auto"/>
        <w:ind w:left="567" w:hanging="573"/>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lang w:val="en-AU"/>
        </w:rPr>
        <w:t xml:space="preserve">TINGKAT KEHADIRAN </w:t>
      </w:r>
      <w:r w:rsidRPr="00440C72">
        <w:rPr>
          <w:rFonts w:ascii="Times New Roman" w:eastAsia="Times New Roman" w:hAnsi="Times New Roman" w:cs="Times New Roman"/>
          <w:bCs/>
          <w:sz w:val="20"/>
          <w:szCs w:val="20"/>
          <w:lang w:val="en-AU"/>
        </w:rPr>
        <w:tab/>
        <w:t>16</w:t>
      </w:r>
    </w:p>
    <w:p w:rsidR="001D2FF6" w:rsidRPr="00440C72" w:rsidRDefault="001D2FF6" w:rsidP="002B633C">
      <w:pPr>
        <w:pStyle w:val="ListParagraph"/>
        <w:numPr>
          <w:ilvl w:val="1"/>
          <w:numId w:val="4"/>
        </w:numPr>
        <w:tabs>
          <w:tab w:val="left" w:leader="dot" w:pos="8505"/>
        </w:tabs>
        <w:spacing w:after="0" w:line="360" w:lineRule="auto"/>
        <w:ind w:left="567" w:hanging="573"/>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lang w:val="en-AU"/>
        </w:rPr>
        <w:t xml:space="preserve">TINGKAT DISIPLIN WAKTU </w:t>
      </w:r>
      <w:r w:rsidRPr="00440C72">
        <w:rPr>
          <w:rFonts w:ascii="Times New Roman" w:eastAsia="Times New Roman" w:hAnsi="Times New Roman" w:cs="Times New Roman"/>
          <w:bCs/>
          <w:sz w:val="20"/>
          <w:szCs w:val="20"/>
          <w:lang w:val="en-AU"/>
        </w:rPr>
        <w:tab/>
        <w:t>16</w:t>
      </w:r>
    </w:p>
    <w:p w:rsidR="001D2FF6" w:rsidRPr="00440C72" w:rsidRDefault="001D2FF6" w:rsidP="00440C72">
      <w:pPr>
        <w:pStyle w:val="ListParagraph"/>
        <w:tabs>
          <w:tab w:val="left" w:leader="dot" w:pos="8505"/>
        </w:tabs>
        <w:spacing w:after="0" w:line="360" w:lineRule="auto"/>
        <w:ind w:left="567"/>
        <w:jc w:val="both"/>
        <w:outlineLvl w:val="2"/>
        <w:rPr>
          <w:rFonts w:ascii="Times New Roman" w:eastAsia="Times New Roman" w:hAnsi="Times New Roman" w:cs="Times New Roman"/>
          <w:bCs/>
          <w:sz w:val="20"/>
          <w:szCs w:val="20"/>
          <w:lang w:val="en-AU"/>
        </w:rPr>
      </w:pPr>
    </w:p>
    <w:p w:rsidR="001D2FF6" w:rsidRPr="00440C72" w:rsidRDefault="001D2FF6" w:rsidP="002B633C">
      <w:pPr>
        <w:pStyle w:val="ListParagraph"/>
        <w:numPr>
          <w:ilvl w:val="0"/>
          <w:numId w:val="4"/>
        </w:numPr>
        <w:shd w:val="clear" w:color="auto" w:fill="E7E6E6" w:themeFill="background2"/>
        <w:tabs>
          <w:tab w:val="left" w:leader="dot" w:pos="8505"/>
        </w:tabs>
        <w:spacing w:after="0" w:line="360" w:lineRule="auto"/>
        <w:ind w:left="567" w:hanging="567"/>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lang w:val="en-AU"/>
        </w:rPr>
        <w:t xml:space="preserve">PENILAIAN </w:t>
      </w:r>
      <w:r w:rsidRPr="00440C72">
        <w:rPr>
          <w:rFonts w:ascii="Times New Roman" w:eastAsia="Times New Roman" w:hAnsi="Times New Roman" w:cs="Times New Roman"/>
          <w:bCs/>
          <w:sz w:val="20"/>
          <w:szCs w:val="20"/>
          <w:lang w:val="en-AU"/>
        </w:rPr>
        <w:tab/>
        <w:t>17</w:t>
      </w:r>
    </w:p>
    <w:p w:rsidR="001D2FF6" w:rsidRPr="00440C72" w:rsidRDefault="001D2FF6" w:rsidP="002B633C">
      <w:pPr>
        <w:pStyle w:val="ListParagraph"/>
        <w:numPr>
          <w:ilvl w:val="1"/>
          <w:numId w:val="4"/>
        </w:numPr>
        <w:tabs>
          <w:tab w:val="left" w:leader="dot" w:pos="8505"/>
        </w:tabs>
        <w:spacing w:after="0" w:line="360" w:lineRule="auto"/>
        <w:ind w:left="567" w:hanging="573"/>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lang w:val="en-AU"/>
        </w:rPr>
        <w:t xml:space="preserve">MACAM-MACAM PENILAIAN </w:t>
      </w:r>
      <w:r w:rsidRPr="00440C72">
        <w:rPr>
          <w:rFonts w:ascii="Times New Roman" w:eastAsia="Times New Roman" w:hAnsi="Times New Roman" w:cs="Times New Roman"/>
          <w:bCs/>
          <w:sz w:val="20"/>
          <w:szCs w:val="20"/>
          <w:lang w:val="en-AU"/>
        </w:rPr>
        <w:tab/>
        <w:t>17</w:t>
      </w:r>
    </w:p>
    <w:p w:rsidR="001D2FF6" w:rsidRPr="00440C72" w:rsidRDefault="001D2FF6" w:rsidP="002B633C">
      <w:pPr>
        <w:pStyle w:val="ListParagraph"/>
        <w:numPr>
          <w:ilvl w:val="1"/>
          <w:numId w:val="4"/>
        </w:numPr>
        <w:tabs>
          <w:tab w:val="left" w:leader="dot" w:pos="8505"/>
        </w:tabs>
        <w:spacing w:after="0" w:line="360" w:lineRule="auto"/>
        <w:ind w:left="567" w:hanging="573"/>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lang w:val="en-AU"/>
        </w:rPr>
        <w:t xml:space="preserve">PENILAIAN FORMATIF </w:t>
      </w:r>
      <w:r w:rsidRPr="00440C72">
        <w:rPr>
          <w:rFonts w:ascii="Times New Roman" w:eastAsia="Times New Roman" w:hAnsi="Times New Roman" w:cs="Times New Roman"/>
          <w:bCs/>
          <w:sz w:val="20"/>
          <w:szCs w:val="20"/>
          <w:lang w:val="en-AU"/>
        </w:rPr>
        <w:tab/>
        <w:t>17</w:t>
      </w:r>
    </w:p>
    <w:p w:rsidR="001D2FF6" w:rsidRPr="00440C72" w:rsidRDefault="001D2FF6" w:rsidP="002B633C">
      <w:pPr>
        <w:pStyle w:val="ListParagraph"/>
        <w:numPr>
          <w:ilvl w:val="1"/>
          <w:numId w:val="4"/>
        </w:numPr>
        <w:tabs>
          <w:tab w:val="left" w:leader="dot" w:pos="8505"/>
        </w:tabs>
        <w:spacing w:after="0" w:line="360" w:lineRule="auto"/>
        <w:ind w:left="567" w:hanging="573"/>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lang w:val="en-AU"/>
        </w:rPr>
        <w:t xml:space="preserve">PENILAIAN SUMATIF </w:t>
      </w:r>
      <w:r w:rsidRPr="00440C72">
        <w:rPr>
          <w:rFonts w:ascii="Times New Roman" w:eastAsia="Times New Roman" w:hAnsi="Times New Roman" w:cs="Times New Roman"/>
          <w:bCs/>
          <w:sz w:val="20"/>
          <w:szCs w:val="20"/>
          <w:lang w:val="en-AU"/>
        </w:rPr>
        <w:tab/>
        <w:t>17</w:t>
      </w:r>
    </w:p>
    <w:p w:rsidR="001D2FF6" w:rsidRPr="00440C72" w:rsidRDefault="001D2FF6" w:rsidP="002B633C">
      <w:pPr>
        <w:pStyle w:val="ListParagraph"/>
        <w:numPr>
          <w:ilvl w:val="1"/>
          <w:numId w:val="4"/>
        </w:numPr>
        <w:tabs>
          <w:tab w:val="left" w:leader="dot" w:pos="8505"/>
        </w:tabs>
        <w:spacing w:after="0" w:line="360" w:lineRule="auto"/>
        <w:ind w:left="567" w:hanging="573"/>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lang w:val="en-AU"/>
        </w:rPr>
        <w:t xml:space="preserve">BOBOT NILAI AKHIR BLOK </w:t>
      </w:r>
      <w:r w:rsidRPr="00440C72">
        <w:rPr>
          <w:rFonts w:ascii="Times New Roman" w:eastAsia="Times New Roman" w:hAnsi="Times New Roman" w:cs="Times New Roman"/>
          <w:bCs/>
          <w:sz w:val="20"/>
          <w:szCs w:val="20"/>
          <w:lang w:val="en-AU"/>
        </w:rPr>
        <w:tab/>
        <w:t>24</w:t>
      </w:r>
    </w:p>
    <w:p w:rsidR="001D2FF6" w:rsidRPr="00440C72" w:rsidRDefault="001D2FF6" w:rsidP="002B633C">
      <w:pPr>
        <w:pStyle w:val="ListParagraph"/>
        <w:numPr>
          <w:ilvl w:val="1"/>
          <w:numId w:val="4"/>
        </w:numPr>
        <w:tabs>
          <w:tab w:val="left" w:leader="dot" w:pos="8505"/>
        </w:tabs>
        <w:spacing w:after="0" w:line="360" w:lineRule="auto"/>
        <w:ind w:left="567" w:hanging="573"/>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rPr>
        <w:t>BLUE PRINT SOAL UAB .........................................................</w:t>
      </w:r>
    </w:p>
    <w:p w:rsidR="001D2FF6" w:rsidRPr="00440C72" w:rsidRDefault="001D2FF6" w:rsidP="00440C72">
      <w:pPr>
        <w:pStyle w:val="ListParagraph"/>
        <w:tabs>
          <w:tab w:val="left" w:leader="dot" w:pos="8505"/>
        </w:tabs>
        <w:spacing w:after="0" w:line="360" w:lineRule="auto"/>
        <w:ind w:left="567"/>
        <w:jc w:val="both"/>
        <w:outlineLvl w:val="2"/>
        <w:rPr>
          <w:rFonts w:ascii="Times New Roman" w:eastAsia="Times New Roman" w:hAnsi="Times New Roman" w:cs="Times New Roman"/>
          <w:bCs/>
          <w:sz w:val="20"/>
          <w:szCs w:val="20"/>
          <w:lang w:val="en-AU"/>
        </w:rPr>
      </w:pPr>
    </w:p>
    <w:p w:rsidR="001D2FF6" w:rsidRPr="00440C72" w:rsidRDefault="001D2FF6" w:rsidP="002B633C">
      <w:pPr>
        <w:pStyle w:val="ListParagraph"/>
        <w:numPr>
          <w:ilvl w:val="0"/>
          <w:numId w:val="4"/>
        </w:numPr>
        <w:shd w:val="clear" w:color="auto" w:fill="E7E6E6" w:themeFill="background2"/>
        <w:tabs>
          <w:tab w:val="left" w:leader="dot" w:pos="8505"/>
        </w:tabs>
        <w:spacing w:after="0" w:line="360" w:lineRule="auto"/>
        <w:ind w:left="567" w:hanging="567"/>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lang w:val="en-AU"/>
        </w:rPr>
        <w:t xml:space="preserve">DESAIN PEMBELAJARAN BLOK </w:t>
      </w:r>
      <w:r w:rsidRPr="00440C72">
        <w:rPr>
          <w:rFonts w:ascii="Times New Roman" w:eastAsia="Times New Roman" w:hAnsi="Times New Roman" w:cs="Times New Roman"/>
          <w:bCs/>
          <w:sz w:val="20"/>
          <w:szCs w:val="20"/>
          <w:lang w:val="en-AU"/>
        </w:rPr>
        <w:tab/>
        <w:t>25</w:t>
      </w:r>
    </w:p>
    <w:p w:rsidR="001D2FF6" w:rsidRPr="00440C72" w:rsidRDefault="001D2FF6" w:rsidP="002B633C">
      <w:pPr>
        <w:pStyle w:val="ListParagraph"/>
        <w:numPr>
          <w:ilvl w:val="1"/>
          <w:numId w:val="4"/>
        </w:numPr>
        <w:tabs>
          <w:tab w:val="left" w:leader="dot" w:pos="8505"/>
        </w:tabs>
        <w:spacing w:after="0" w:line="360" w:lineRule="auto"/>
        <w:ind w:left="567" w:hanging="573"/>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
          <w:bCs/>
          <w:sz w:val="20"/>
          <w:szCs w:val="20"/>
        </w:rPr>
        <w:t xml:space="preserve">MINGGU 1 - </w:t>
      </w:r>
      <w:r w:rsidRPr="00440C72">
        <w:rPr>
          <w:rFonts w:ascii="Times New Roman" w:eastAsia="Times New Roman" w:hAnsi="Times New Roman" w:cs="Times New Roman"/>
          <w:b/>
          <w:bCs/>
          <w:sz w:val="20"/>
          <w:szCs w:val="20"/>
          <w:lang w:val="en-AU"/>
        </w:rPr>
        <w:t>TEMA 1</w:t>
      </w:r>
      <w:r w:rsidRPr="00440C72">
        <w:rPr>
          <w:rFonts w:ascii="Times New Roman" w:eastAsia="Times New Roman" w:hAnsi="Times New Roman" w:cs="Times New Roman"/>
          <w:bCs/>
          <w:sz w:val="20"/>
          <w:szCs w:val="20"/>
          <w:lang w:val="en-AU"/>
        </w:rPr>
        <w:t xml:space="preserve">: </w:t>
      </w:r>
      <w:r w:rsidRPr="00440C72">
        <w:rPr>
          <w:rFonts w:ascii="Times New Roman" w:eastAsia="Times New Roman" w:hAnsi="Times New Roman" w:cs="Times New Roman"/>
          <w:bCs/>
          <w:sz w:val="20"/>
          <w:szCs w:val="20"/>
        </w:rPr>
        <w:t>“</w:t>
      </w:r>
      <w:r w:rsidRPr="00440C72">
        <w:rPr>
          <w:rFonts w:ascii="Times New Roman" w:eastAsia="Times New Roman" w:hAnsi="Times New Roman" w:cs="Times New Roman"/>
          <w:bCs/>
          <w:i/>
          <w:color w:val="00B0F0"/>
          <w:sz w:val="20"/>
          <w:szCs w:val="20"/>
        </w:rPr>
        <w:t>isikan tema mingguan yang telah dirumuskan”</w:t>
      </w:r>
      <w:r w:rsidRPr="00440C72">
        <w:rPr>
          <w:rFonts w:ascii="Times New Roman" w:eastAsia="Times New Roman" w:hAnsi="Times New Roman" w:cs="Times New Roman"/>
          <w:bCs/>
          <w:color w:val="00B0F0"/>
          <w:sz w:val="20"/>
          <w:szCs w:val="20"/>
          <w:lang w:val="en-AU"/>
        </w:rPr>
        <w:t xml:space="preserve"> </w:t>
      </w:r>
      <w:r w:rsidRPr="00440C72">
        <w:rPr>
          <w:rFonts w:ascii="Times New Roman" w:eastAsia="Times New Roman" w:hAnsi="Times New Roman" w:cs="Times New Roman"/>
          <w:bCs/>
          <w:sz w:val="20"/>
          <w:szCs w:val="20"/>
          <w:lang w:val="en-AU"/>
        </w:rPr>
        <w:tab/>
        <w:t>25</w:t>
      </w:r>
    </w:p>
    <w:p w:rsidR="001D2FF6" w:rsidRPr="00440C72" w:rsidRDefault="001D2FF6" w:rsidP="002B633C">
      <w:pPr>
        <w:pStyle w:val="ListParagraph"/>
        <w:numPr>
          <w:ilvl w:val="2"/>
          <w:numId w:val="4"/>
        </w:numPr>
        <w:tabs>
          <w:tab w:val="left" w:leader="dot" w:pos="8505"/>
        </w:tabs>
        <w:spacing w:after="0" w:line="360" w:lineRule="auto"/>
        <w:ind w:left="567" w:hanging="556"/>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rPr>
        <w:t xml:space="preserve"> </w:t>
      </w:r>
      <w:r w:rsidRPr="00440C72">
        <w:rPr>
          <w:rFonts w:ascii="Times New Roman" w:eastAsia="Times New Roman" w:hAnsi="Times New Roman" w:cs="Times New Roman"/>
          <w:bCs/>
          <w:sz w:val="20"/>
          <w:szCs w:val="20"/>
          <w:lang w:val="en-AU"/>
        </w:rPr>
        <w:t xml:space="preserve">TUJUAN PEMBELAJARAN TEMA 1 </w:t>
      </w:r>
      <w:r w:rsidRPr="00440C72">
        <w:rPr>
          <w:rFonts w:ascii="Times New Roman" w:eastAsia="Times New Roman" w:hAnsi="Times New Roman" w:cs="Times New Roman"/>
          <w:bCs/>
          <w:sz w:val="20"/>
          <w:szCs w:val="20"/>
          <w:lang w:val="en-AU"/>
        </w:rPr>
        <w:tab/>
        <w:t>25</w:t>
      </w:r>
    </w:p>
    <w:p w:rsidR="001D2FF6" w:rsidRPr="00440C72" w:rsidRDefault="001D2FF6" w:rsidP="002B633C">
      <w:pPr>
        <w:pStyle w:val="ListParagraph"/>
        <w:numPr>
          <w:ilvl w:val="2"/>
          <w:numId w:val="4"/>
        </w:numPr>
        <w:tabs>
          <w:tab w:val="left" w:leader="dot" w:pos="8505"/>
        </w:tabs>
        <w:spacing w:after="0" w:line="360" w:lineRule="auto"/>
        <w:ind w:left="567" w:hanging="556"/>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rPr>
        <w:t xml:space="preserve"> </w:t>
      </w:r>
      <w:r w:rsidRPr="00440C72">
        <w:rPr>
          <w:rFonts w:ascii="Times New Roman" w:eastAsia="Times New Roman" w:hAnsi="Times New Roman" w:cs="Times New Roman"/>
          <w:bCs/>
          <w:sz w:val="20"/>
          <w:szCs w:val="20"/>
          <w:lang w:val="en-AU"/>
        </w:rPr>
        <w:t xml:space="preserve">TUTORIAL SKENARIO 1 </w:t>
      </w:r>
      <w:r w:rsidRPr="00440C72">
        <w:rPr>
          <w:rFonts w:ascii="Times New Roman" w:eastAsia="Times New Roman" w:hAnsi="Times New Roman" w:cs="Times New Roman"/>
          <w:bCs/>
          <w:i/>
          <w:sz w:val="20"/>
          <w:szCs w:val="20"/>
        </w:rPr>
        <w:t>“jika ada”</w:t>
      </w:r>
      <w:r w:rsidRPr="00440C72">
        <w:rPr>
          <w:rFonts w:ascii="Times New Roman" w:eastAsia="Times New Roman" w:hAnsi="Times New Roman" w:cs="Times New Roman"/>
          <w:bCs/>
          <w:sz w:val="20"/>
          <w:szCs w:val="20"/>
          <w:lang w:val="en-AU"/>
        </w:rPr>
        <w:tab/>
        <w:t>25</w:t>
      </w:r>
    </w:p>
    <w:p w:rsidR="001D2FF6" w:rsidRPr="00440C72" w:rsidRDefault="001D2FF6" w:rsidP="002B633C">
      <w:pPr>
        <w:pStyle w:val="ListParagraph"/>
        <w:numPr>
          <w:ilvl w:val="2"/>
          <w:numId w:val="4"/>
        </w:numPr>
        <w:tabs>
          <w:tab w:val="left" w:leader="dot" w:pos="8505"/>
        </w:tabs>
        <w:spacing w:after="0" w:line="360" w:lineRule="auto"/>
        <w:ind w:left="567" w:hanging="556"/>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rPr>
        <w:t xml:space="preserve"> </w:t>
      </w:r>
      <w:r w:rsidRPr="00440C72">
        <w:rPr>
          <w:rFonts w:ascii="Times New Roman" w:eastAsia="Times New Roman" w:hAnsi="Times New Roman" w:cs="Times New Roman"/>
          <w:bCs/>
          <w:sz w:val="20"/>
          <w:szCs w:val="20"/>
          <w:lang w:val="en-AU"/>
        </w:rPr>
        <w:t xml:space="preserve">KULIAH PENUNJANG BLOK </w:t>
      </w:r>
      <w:r w:rsidRPr="00440C72">
        <w:rPr>
          <w:rFonts w:ascii="Times New Roman" w:eastAsia="Times New Roman" w:hAnsi="Times New Roman" w:cs="Times New Roman"/>
          <w:bCs/>
          <w:sz w:val="20"/>
          <w:szCs w:val="20"/>
          <w:lang w:val="en-AU"/>
        </w:rPr>
        <w:tab/>
        <w:t>26</w:t>
      </w:r>
    </w:p>
    <w:p w:rsidR="001D2FF6" w:rsidRPr="00440C72" w:rsidRDefault="001D2FF6" w:rsidP="002B633C">
      <w:pPr>
        <w:pStyle w:val="ListParagraph"/>
        <w:numPr>
          <w:ilvl w:val="2"/>
          <w:numId w:val="4"/>
        </w:numPr>
        <w:tabs>
          <w:tab w:val="left" w:leader="dot" w:pos="8505"/>
        </w:tabs>
        <w:spacing w:after="0" w:line="360" w:lineRule="auto"/>
        <w:ind w:left="567" w:hanging="556"/>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rPr>
        <w:t xml:space="preserve"> </w:t>
      </w:r>
      <w:r w:rsidRPr="00440C72">
        <w:rPr>
          <w:rFonts w:ascii="Times New Roman" w:eastAsia="Times New Roman" w:hAnsi="Times New Roman" w:cs="Times New Roman"/>
          <w:bCs/>
          <w:sz w:val="20"/>
          <w:szCs w:val="20"/>
          <w:lang w:val="en-AU"/>
        </w:rPr>
        <w:t xml:space="preserve">PRAKTIKUM </w:t>
      </w:r>
      <w:r w:rsidRPr="00440C72">
        <w:rPr>
          <w:rFonts w:ascii="Times New Roman" w:eastAsia="Times New Roman" w:hAnsi="Times New Roman" w:cs="Times New Roman"/>
          <w:bCs/>
          <w:sz w:val="20"/>
          <w:szCs w:val="20"/>
          <w:lang w:val="en-AU"/>
        </w:rPr>
        <w:tab/>
        <w:t>26</w:t>
      </w:r>
    </w:p>
    <w:p w:rsidR="001D2FF6" w:rsidRPr="00440C72" w:rsidRDefault="001D2FF6" w:rsidP="002B633C">
      <w:pPr>
        <w:pStyle w:val="ListParagraph"/>
        <w:numPr>
          <w:ilvl w:val="2"/>
          <w:numId w:val="4"/>
        </w:numPr>
        <w:tabs>
          <w:tab w:val="left" w:leader="dot" w:pos="8505"/>
        </w:tabs>
        <w:spacing w:after="0" w:line="360" w:lineRule="auto"/>
        <w:ind w:left="567" w:hanging="556"/>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rPr>
        <w:t xml:space="preserve"> </w:t>
      </w:r>
      <w:r w:rsidR="00E21AB0" w:rsidRPr="00440C72">
        <w:rPr>
          <w:rFonts w:ascii="Times New Roman" w:eastAsia="Times New Roman" w:hAnsi="Times New Roman" w:cs="Times New Roman"/>
          <w:bCs/>
          <w:sz w:val="20"/>
          <w:szCs w:val="20"/>
          <w:lang w:val="en-ID"/>
        </w:rPr>
        <w:t>TUGAS TERSTRUKTUR</w:t>
      </w:r>
      <w:r w:rsidRPr="00440C72">
        <w:rPr>
          <w:rFonts w:ascii="Times New Roman" w:eastAsia="Times New Roman" w:hAnsi="Times New Roman" w:cs="Times New Roman"/>
          <w:bCs/>
          <w:sz w:val="20"/>
          <w:szCs w:val="20"/>
          <w:lang w:val="en-AU"/>
        </w:rPr>
        <w:tab/>
      </w:r>
    </w:p>
    <w:p w:rsidR="001D2FF6" w:rsidRPr="00440C72" w:rsidRDefault="001D2FF6" w:rsidP="002B633C">
      <w:pPr>
        <w:pStyle w:val="ListParagraph"/>
        <w:numPr>
          <w:ilvl w:val="1"/>
          <w:numId w:val="4"/>
        </w:numPr>
        <w:tabs>
          <w:tab w:val="left" w:leader="dot" w:pos="8505"/>
        </w:tabs>
        <w:spacing w:after="0" w:line="360" w:lineRule="auto"/>
        <w:ind w:left="567" w:hanging="573"/>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
          <w:bCs/>
          <w:sz w:val="20"/>
          <w:szCs w:val="20"/>
        </w:rPr>
        <w:t xml:space="preserve">MINGGU 2 - </w:t>
      </w:r>
      <w:r w:rsidRPr="00440C72">
        <w:rPr>
          <w:rFonts w:ascii="Times New Roman" w:eastAsia="Times New Roman" w:hAnsi="Times New Roman" w:cs="Times New Roman"/>
          <w:b/>
          <w:bCs/>
          <w:sz w:val="20"/>
          <w:szCs w:val="20"/>
          <w:lang w:val="en-AU"/>
        </w:rPr>
        <w:t>TEMA 2</w:t>
      </w:r>
      <w:r w:rsidRPr="00440C72">
        <w:rPr>
          <w:rFonts w:ascii="Times New Roman" w:eastAsia="Times New Roman" w:hAnsi="Times New Roman" w:cs="Times New Roman"/>
          <w:bCs/>
          <w:sz w:val="20"/>
          <w:szCs w:val="20"/>
          <w:lang w:val="en-AU"/>
        </w:rPr>
        <w:t xml:space="preserve"> : </w:t>
      </w:r>
      <w:r w:rsidRPr="00440C72">
        <w:rPr>
          <w:rFonts w:ascii="Times New Roman" w:eastAsia="Times New Roman" w:hAnsi="Times New Roman" w:cs="Times New Roman"/>
          <w:bCs/>
          <w:color w:val="00B0F0"/>
          <w:sz w:val="20"/>
          <w:szCs w:val="20"/>
        </w:rPr>
        <w:t>“</w:t>
      </w:r>
      <w:r w:rsidRPr="00440C72">
        <w:rPr>
          <w:rFonts w:ascii="Times New Roman" w:eastAsia="Times New Roman" w:hAnsi="Times New Roman" w:cs="Times New Roman"/>
          <w:bCs/>
          <w:i/>
          <w:color w:val="00B0F0"/>
          <w:sz w:val="20"/>
          <w:szCs w:val="20"/>
        </w:rPr>
        <w:t>isikan tema mingguan yang telah dirumuskan”</w:t>
      </w:r>
      <w:r w:rsidRPr="00440C72">
        <w:rPr>
          <w:rFonts w:ascii="Times New Roman" w:eastAsia="Times New Roman" w:hAnsi="Times New Roman" w:cs="Times New Roman"/>
          <w:bCs/>
          <w:sz w:val="20"/>
          <w:szCs w:val="20"/>
          <w:lang w:val="en-AU"/>
        </w:rPr>
        <w:tab/>
        <w:t>27</w:t>
      </w:r>
    </w:p>
    <w:p w:rsidR="001D2FF6" w:rsidRPr="00440C72" w:rsidRDefault="001D2FF6" w:rsidP="002B633C">
      <w:pPr>
        <w:pStyle w:val="ListParagraph"/>
        <w:numPr>
          <w:ilvl w:val="2"/>
          <w:numId w:val="4"/>
        </w:numPr>
        <w:tabs>
          <w:tab w:val="left" w:leader="dot" w:pos="8505"/>
        </w:tabs>
        <w:spacing w:after="0" w:line="360" w:lineRule="auto"/>
        <w:ind w:left="567" w:hanging="556"/>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lang w:val="en-AU"/>
        </w:rPr>
        <w:lastRenderedPageBreak/>
        <w:t xml:space="preserve">TUJUAN PEMBELAJARAN TEMA 2 </w:t>
      </w:r>
      <w:r w:rsidRPr="00440C72">
        <w:rPr>
          <w:rFonts w:ascii="Times New Roman" w:eastAsia="Times New Roman" w:hAnsi="Times New Roman" w:cs="Times New Roman"/>
          <w:bCs/>
          <w:sz w:val="20"/>
          <w:szCs w:val="20"/>
          <w:lang w:val="en-AU"/>
        </w:rPr>
        <w:tab/>
        <w:t>27</w:t>
      </w:r>
    </w:p>
    <w:p w:rsidR="001D2FF6" w:rsidRPr="00440C72" w:rsidRDefault="001D2FF6" w:rsidP="002B633C">
      <w:pPr>
        <w:pStyle w:val="ListParagraph"/>
        <w:numPr>
          <w:ilvl w:val="2"/>
          <w:numId w:val="4"/>
        </w:numPr>
        <w:tabs>
          <w:tab w:val="left" w:leader="dot" w:pos="8505"/>
        </w:tabs>
        <w:spacing w:after="0" w:line="360" w:lineRule="auto"/>
        <w:ind w:left="567" w:hanging="556"/>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lang w:val="en-AU"/>
        </w:rPr>
        <w:t xml:space="preserve">TUTORIAL SKENARIO 2 </w:t>
      </w:r>
      <w:r w:rsidRPr="00440C72">
        <w:rPr>
          <w:rFonts w:ascii="Times New Roman" w:eastAsia="Times New Roman" w:hAnsi="Times New Roman" w:cs="Times New Roman"/>
          <w:bCs/>
          <w:sz w:val="20"/>
          <w:szCs w:val="20"/>
          <w:lang w:val="en-AU"/>
        </w:rPr>
        <w:tab/>
        <w:t>27</w:t>
      </w:r>
    </w:p>
    <w:p w:rsidR="001D2FF6" w:rsidRPr="00440C72" w:rsidRDefault="001D2FF6" w:rsidP="002B633C">
      <w:pPr>
        <w:pStyle w:val="ListParagraph"/>
        <w:numPr>
          <w:ilvl w:val="2"/>
          <w:numId w:val="4"/>
        </w:numPr>
        <w:tabs>
          <w:tab w:val="left" w:leader="dot" w:pos="8505"/>
        </w:tabs>
        <w:spacing w:after="0" w:line="360" w:lineRule="auto"/>
        <w:ind w:left="567" w:hanging="556"/>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lang w:val="en-AU"/>
        </w:rPr>
        <w:t xml:space="preserve">KULIAH PENUNJANG BLOK </w:t>
      </w:r>
      <w:r w:rsidRPr="00440C72">
        <w:rPr>
          <w:rFonts w:ascii="Times New Roman" w:eastAsia="Times New Roman" w:hAnsi="Times New Roman" w:cs="Times New Roman"/>
          <w:bCs/>
          <w:sz w:val="20"/>
          <w:szCs w:val="20"/>
          <w:lang w:val="en-AU"/>
        </w:rPr>
        <w:tab/>
        <w:t>28</w:t>
      </w:r>
    </w:p>
    <w:p w:rsidR="001D2FF6" w:rsidRPr="00440C72" w:rsidRDefault="001D2FF6" w:rsidP="002B633C">
      <w:pPr>
        <w:pStyle w:val="ListParagraph"/>
        <w:numPr>
          <w:ilvl w:val="2"/>
          <w:numId w:val="4"/>
        </w:numPr>
        <w:tabs>
          <w:tab w:val="left" w:leader="dot" w:pos="8505"/>
        </w:tabs>
        <w:spacing w:after="0" w:line="360" w:lineRule="auto"/>
        <w:ind w:left="567" w:hanging="556"/>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lang w:val="en-AU"/>
        </w:rPr>
        <w:t xml:space="preserve">PRAKTIKUM </w:t>
      </w:r>
      <w:r w:rsidRPr="00440C72">
        <w:rPr>
          <w:rFonts w:ascii="Times New Roman" w:eastAsia="Times New Roman" w:hAnsi="Times New Roman" w:cs="Times New Roman"/>
          <w:bCs/>
          <w:sz w:val="20"/>
          <w:szCs w:val="20"/>
          <w:lang w:val="en-AU"/>
        </w:rPr>
        <w:tab/>
        <w:t>28</w:t>
      </w:r>
    </w:p>
    <w:p w:rsidR="001D2FF6" w:rsidRPr="00440C72" w:rsidRDefault="001D2FF6" w:rsidP="002B633C">
      <w:pPr>
        <w:pStyle w:val="ListParagraph"/>
        <w:numPr>
          <w:ilvl w:val="1"/>
          <w:numId w:val="4"/>
        </w:numPr>
        <w:tabs>
          <w:tab w:val="left" w:leader="dot" w:pos="8505"/>
        </w:tabs>
        <w:spacing w:after="0" w:line="360" w:lineRule="auto"/>
        <w:ind w:left="567" w:hanging="573"/>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
          <w:bCs/>
          <w:sz w:val="20"/>
          <w:szCs w:val="20"/>
        </w:rPr>
        <w:t xml:space="preserve">MINGGU 3 - </w:t>
      </w:r>
      <w:r w:rsidRPr="00440C72">
        <w:rPr>
          <w:rFonts w:ascii="Times New Roman" w:eastAsia="Times New Roman" w:hAnsi="Times New Roman" w:cs="Times New Roman"/>
          <w:b/>
          <w:bCs/>
          <w:sz w:val="20"/>
          <w:szCs w:val="20"/>
          <w:lang w:val="en-AU"/>
        </w:rPr>
        <w:t>TEMA 3 :</w:t>
      </w:r>
      <w:r w:rsidRPr="00440C72">
        <w:rPr>
          <w:rFonts w:ascii="Times New Roman" w:eastAsia="Times New Roman" w:hAnsi="Times New Roman" w:cs="Times New Roman"/>
          <w:bCs/>
          <w:sz w:val="20"/>
          <w:szCs w:val="20"/>
          <w:lang w:val="en-AU"/>
        </w:rPr>
        <w:t xml:space="preserve"> </w:t>
      </w:r>
      <w:r w:rsidRPr="00440C72">
        <w:rPr>
          <w:rFonts w:ascii="Times New Roman" w:eastAsia="Times New Roman" w:hAnsi="Times New Roman" w:cs="Times New Roman"/>
          <w:bCs/>
          <w:color w:val="00B0F0"/>
          <w:sz w:val="20"/>
          <w:szCs w:val="20"/>
        </w:rPr>
        <w:t>“</w:t>
      </w:r>
      <w:r w:rsidRPr="00440C72">
        <w:rPr>
          <w:rFonts w:ascii="Times New Roman" w:eastAsia="Times New Roman" w:hAnsi="Times New Roman" w:cs="Times New Roman"/>
          <w:bCs/>
          <w:i/>
          <w:color w:val="00B0F0"/>
          <w:sz w:val="20"/>
          <w:szCs w:val="20"/>
        </w:rPr>
        <w:t>isikan tema mingguan yang telah dirumuskan”</w:t>
      </w:r>
      <w:r w:rsidRPr="00440C72">
        <w:rPr>
          <w:rFonts w:ascii="Times New Roman" w:eastAsia="Times New Roman" w:hAnsi="Times New Roman" w:cs="Times New Roman"/>
          <w:bCs/>
          <w:sz w:val="20"/>
          <w:szCs w:val="20"/>
          <w:lang w:val="en-AU"/>
        </w:rPr>
        <w:tab/>
        <w:t>29</w:t>
      </w:r>
    </w:p>
    <w:p w:rsidR="001D2FF6" w:rsidRPr="00440C72" w:rsidRDefault="001D2FF6" w:rsidP="002B633C">
      <w:pPr>
        <w:pStyle w:val="ListParagraph"/>
        <w:numPr>
          <w:ilvl w:val="2"/>
          <w:numId w:val="4"/>
        </w:numPr>
        <w:tabs>
          <w:tab w:val="left" w:leader="dot" w:pos="8505"/>
        </w:tabs>
        <w:spacing w:after="0" w:line="360" w:lineRule="auto"/>
        <w:ind w:left="567" w:hanging="556"/>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lang w:val="en-AU"/>
        </w:rPr>
        <w:t xml:space="preserve">TUJUAN PEMBELAJARAN TEMA 3 </w:t>
      </w:r>
      <w:r w:rsidRPr="00440C72">
        <w:rPr>
          <w:rFonts w:ascii="Times New Roman" w:eastAsia="Times New Roman" w:hAnsi="Times New Roman" w:cs="Times New Roman"/>
          <w:bCs/>
          <w:sz w:val="20"/>
          <w:szCs w:val="20"/>
          <w:lang w:val="en-AU"/>
        </w:rPr>
        <w:tab/>
        <w:t>29</w:t>
      </w:r>
    </w:p>
    <w:p w:rsidR="001D2FF6" w:rsidRPr="00440C72" w:rsidRDefault="001D2FF6" w:rsidP="002B633C">
      <w:pPr>
        <w:pStyle w:val="ListParagraph"/>
        <w:numPr>
          <w:ilvl w:val="2"/>
          <w:numId w:val="4"/>
        </w:numPr>
        <w:tabs>
          <w:tab w:val="left" w:leader="dot" w:pos="8505"/>
        </w:tabs>
        <w:spacing w:after="0" w:line="360" w:lineRule="auto"/>
        <w:ind w:left="567" w:hanging="556"/>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lang w:val="en-AU"/>
        </w:rPr>
        <w:t>TUTORIAL SKENARIO 3</w:t>
      </w:r>
      <w:r w:rsidRPr="00440C72">
        <w:rPr>
          <w:rFonts w:ascii="Times New Roman" w:eastAsia="Times New Roman" w:hAnsi="Times New Roman" w:cs="Times New Roman"/>
          <w:bCs/>
          <w:sz w:val="20"/>
          <w:szCs w:val="20"/>
          <w:lang w:val="en-AU"/>
        </w:rPr>
        <w:tab/>
        <w:t>29</w:t>
      </w:r>
    </w:p>
    <w:p w:rsidR="001D2FF6" w:rsidRPr="00440C72" w:rsidRDefault="001D2FF6" w:rsidP="002B633C">
      <w:pPr>
        <w:pStyle w:val="ListParagraph"/>
        <w:numPr>
          <w:ilvl w:val="2"/>
          <w:numId w:val="4"/>
        </w:numPr>
        <w:tabs>
          <w:tab w:val="left" w:leader="dot" w:pos="8505"/>
        </w:tabs>
        <w:spacing w:after="0" w:line="360" w:lineRule="auto"/>
        <w:ind w:left="567" w:hanging="556"/>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lang w:val="en-AU"/>
        </w:rPr>
        <w:t xml:space="preserve">KULIAH PENUNJANG BLOK </w:t>
      </w:r>
      <w:r w:rsidRPr="00440C72">
        <w:rPr>
          <w:rFonts w:ascii="Times New Roman" w:eastAsia="Times New Roman" w:hAnsi="Times New Roman" w:cs="Times New Roman"/>
          <w:bCs/>
          <w:sz w:val="20"/>
          <w:szCs w:val="20"/>
          <w:lang w:val="en-AU"/>
        </w:rPr>
        <w:tab/>
        <w:t>30</w:t>
      </w:r>
    </w:p>
    <w:p w:rsidR="001D2FF6" w:rsidRPr="00440C72" w:rsidRDefault="001D2FF6" w:rsidP="002B633C">
      <w:pPr>
        <w:pStyle w:val="ListParagraph"/>
        <w:numPr>
          <w:ilvl w:val="2"/>
          <w:numId w:val="4"/>
        </w:numPr>
        <w:tabs>
          <w:tab w:val="left" w:leader="dot" w:pos="8505"/>
        </w:tabs>
        <w:spacing w:after="0" w:line="360" w:lineRule="auto"/>
        <w:ind w:left="567" w:hanging="556"/>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rPr>
        <w:t xml:space="preserve">PRAKTIKUM </w:t>
      </w:r>
      <w:r w:rsidRPr="00440C72">
        <w:rPr>
          <w:rFonts w:ascii="Times New Roman" w:eastAsia="Times New Roman" w:hAnsi="Times New Roman" w:cs="Times New Roman"/>
          <w:bCs/>
          <w:sz w:val="20"/>
          <w:szCs w:val="20"/>
          <w:lang w:val="en-AU"/>
        </w:rPr>
        <w:tab/>
      </w:r>
    </w:p>
    <w:p w:rsidR="001D2FF6" w:rsidRPr="00440C72" w:rsidRDefault="00E21AB0" w:rsidP="002B633C">
      <w:pPr>
        <w:pStyle w:val="ListParagraph"/>
        <w:numPr>
          <w:ilvl w:val="2"/>
          <w:numId w:val="4"/>
        </w:numPr>
        <w:tabs>
          <w:tab w:val="left" w:leader="dot" w:pos="8505"/>
        </w:tabs>
        <w:spacing w:after="0" w:line="360" w:lineRule="auto"/>
        <w:ind w:left="567" w:hanging="556"/>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lang w:val="en-ID"/>
        </w:rPr>
        <w:t>TUGAS TERSTRUKTUR</w:t>
      </w:r>
      <w:r w:rsidR="001D2FF6" w:rsidRPr="00440C72">
        <w:rPr>
          <w:rFonts w:ascii="Times New Roman" w:eastAsia="Times New Roman" w:hAnsi="Times New Roman" w:cs="Times New Roman"/>
          <w:bCs/>
          <w:sz w:val="20"/>
          <w:szCs w:val="20"/>
        </w:rPr>
        <w:t xml:space="preserve"> </w:t>
      </w:r>
      <w:r w:rsidR="001D2FF6" w:rsidRPr="00440C72">
        <w:rPr>
          <w:rFonts w:ascii="Times New Roman" w:eastAsia="Times New Roman" w:hAnsi="Times New Roman" w:cs="Times New Roman"/>
          <w:bCs/>
          <w:sz w:val="20"/>
          <w:szCs w:val="20"/>
          <w:lang w:val="en-AU"/>
        </w:rPr>
        <w:tab/>
      </w:r>
    </w:p>
    <w:p w:rsidR="001D2FF6" w:rsidRPr="00440C72" w:rsidRDefault="001D2FF6" w:rsidP="002B633C">
      <w:pPr>
        <w:pStyle w:val="ListParagraph"/>
        <w:numPr>
          <w:ilvl w:val="1"/>
          <w:numId w:val="4"/>
        </w:numPr>
        <w:tabs>
          <w:tab w:val="left" w:leader="dot" w:pos="8505"/>
        </w:tabs>
        <w:spacing w:after="0" w:line="360" w:lineRule="auto"/>
        <w:ind w:left="567" w:hanging="573"/>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
          <w:bCs/>
          <w:sz w:val="20"/>
          <w:szCs w:val="20"/>
        </w:rPr>
        <w:t xml:space="preserve">MINGGU 4 - </w:t>
      </w:r>
      <w:r w:rsidRPr="00440C72">
        <w:rPr>
          <w:rFonts w:ascii="Times New Roman" w:eastAsia="Times New Roman" w:hAnsi="Times New Roman" w:cs="Times New Roman"/>
          <w:b/>
          <w:bCs/>
          <w:sz w:val="20"/>
          <w:szCs w:val="20"/>
          <w:lang w:val="en-AU"/>
        </w:rPr>
        <w:t>TEMA 4</w:t>
      </w:r>
      <w:r w:rsidRPr="00440C72">
        <w:rPr>
          <w:rFonts w:ascii="Times New Roman" w:eastAsia="Times New Roman" w:hAnsi="Times New Roman" w:cs="Times New Roman"/>
          <w:bCs/>
          <w:sz w:val="20"/>
          <w:szCs w:val="20"/>
          <w:lang w:val="en-AU"/>
        </w:rPr>
        <w:t xml:space="preserve"> : </w:t>
      </w:r>
      <w:r w:rsidRPr="00440C72">
        <w:rPr>
          <w:rFonts w:ascii="Times New Roman" w:eastAsia="Times New Roman" w:hAnsi="Times New Roman" w:cs="Times New Roman"/>
          <w:bCs/>
          <w:color w:val="00B0F0"/>
          <w:sz w:val="20"/>
          <w:szCs w:val="20"/>
        </w:rPr>
        <w:t>“</w:t>
      </w:r>
      <w:r w:rsidRPr="00440C72">
        <w:rPr>
          <w:rFonts w:ascii="Times New Roman" w:eastAsia="Times New Roman" w:hAnsi="Times New Roman" w:cs="Times New Roman"/>
          <w:bCs/>
          <w:i/>
          <w:color w:val="00B0F0"/>
          <w:sz w:val="20"/>
          <w:szCs w:val="20"/>
        </w:rPr>
        <w:t>isikan tema mingguan yang telah dirumuskan”</w:t>
      </w:r>
      <w:r w:rsidRPr="00440C72">
        <w:rPr>
          <w:rFonts w:ascii="Times New Roman" w:eastAsia="Times New Roman" w:hAnsi="Times New Roman" w:cs="Times New Roman"/>
          <w:bCs/>
          <w:sz w:val="20"/>
          <w:szCs w:val="20"/>
          <w:lang w:val="en-AU"/>
        </w:rPr>
        <w:tab/>
        <w:t>31</w:t>
      </w:r>
    </w:p>
    <w:p w:rsidR="001D2FF6" w:rsidRPr="00440C72" w:rsidRDefault="001D2FF6" w:rsidP="002B633C">
      <w:pPr>
        <w:pStyle w:val="ListParagraph"/>
        <w:numPr>
          <w:ilvl w:val="2"/>
          <w:numId w:val="4"/>
        </w:numPr>
        <w:tabs>
          <w:tab w:val="left" w:leader="dot" w:pos="8505"/>
        </w:tabs>
        <w:spacing w:after="0" w:line="360" w:lineRule="auto"/>
        <w:ind w:left="567" w:hanging="556"/>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lang w:val="en-AU"/>
        </w:rPr>
        <w:t xml:space="preserve">TUJUAN PEMBELAJARAN TEMA 4 </w:t>
      </w:r>
      <w:r w:rsidRPr="00440C72">
        <w:rPr>
          <w:rFonts w:ascii="Times New Roman" w:eastAsia="Times New Roman" w:hAnsi="Times New Roman" w:cs="Times New Roman"/>
          <w:bCs/>
          <w:sz w:val="20"/>
          <w:szCs w:val="20"/>
          <w:lang w:val="en-AU"/>
        </w:rPr>
        <w:tab/>
        <w:t>31</w:t>
      </w:r>
    </w:p>
    <w:p w:rsidR="001D2FF6" w:rsidRPr="00440C72" w:rsidRDefault="001D2FF6" w:rsidP="002B633C">
      <w:pPr>
        <w:pStyle w:val="ListParagraph"/>
        <w:numPr>
          <w:ilvl w:val="2"/>
          <w:numId w:val="4"/>
        </w:numPr>
        <w:tabs>
          <w:tab w:val="left" w:leader="dot" w:pos="8505"/>
        </w:tabs>
        <w:spacing w:after="0" w:line="360" w:lineRule="auto"/>
        <w:ind w:left="567" w:hanging="556"/>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lang w:val="en-AU"/>
        </w:rPr>
        <w:t>TUTORIAL SKENARIO 4</w:t>
      </w:r>
      <w:r w:rsidRPr="00440C72">
        <w:rPr>
          <w:rFonts w:ascii="Times New Roman" w:eastAsia="Times New Roman" w:hAnsi="Times New Roman" w:cs="Times New Roman"/>
          <w:bCs/>
          <w:sz w:val="20"/>
          <w:szCs w:val="20"/>
          <w:lang w:val="en-AU"/>
        </w:rPr>
        <w:tab/>
        <w:t>31</w:t>
      </w:r>
    </w:p>
    <w:p w:rsidR="001D2FF6" w:rsidRPr="00440C72" w:rsidRDefault="001D2FF6" w:rsidP="002B633C">
      <w:pPr>
        <w:pStyle w:val="ListParagraph"/>
        <w:numPr>
          <w:ilvl w:val="2"/>
          <w:numId w:val="4"/>
        </w:numPr>
        <w:tabs>
          <w:tab w:val="left" w:leader="dot" w:pos="8505"/>
        </w:tabs>
        <w:spacing w:after="0" w:line="360" w:lineRule="auto"/>
        <w:ind w:left="567" w:hanging="556"/>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lang w:val="en-AU"/>
        </w:rPr>
        <w:t xml:space="preserve">KULIAH PENUNJANG BLOK </w:t>
      </w:r>
      <w:r w:rsidRPr="00440C72">
        <w:rPr>
          <w:rFonts w:ascii="Times New Roman" w:eastAsia="Times New Roman" w:hAnsi="Times New Roman" w:cs="Times New Roman"/>
          <w:bCs/>
          <w:sz w:val="20"/>
          <w:szCs w:val="20"/>
          <w:lang w:val="en-AU"/>
        </w:rPr>
        <w:tab/>
        <w:t>32</w:t>
      </w:r>
    </w:p>
    <w:p w:rsidR="001D2FF6" w:rsidRPr="00440C72" w:rsidRDefault="001D2FF6" w:rsidP="002B633C">
      <w:pPr>
        <w:pStyle w:val="ListParagraph"/>
        <w:numPr>
          <w:ilvl w:val="2"/>
          <w:numId w:val="4"/>
        </w:numPr>
        <w:tabs>
          <w:tab w:val="left" w:leader="dot" w:pos="8505"/>
        </w:tabs>
        <w:spacing w:after="0" w:line="360" w:lineRule="auto"/>
        <w:ind w:left="567" w:hanging="556"/>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lang w:val="en-AU"/>
        </w:rPr>
        <w:t xml:space="preserve">PRAKTIKUM </w:t>
      </w:r>
      <w:r w:rsidRPr="00440C72">
        <w:rPr>
          <w:rFonts w:ascii="Times New Roman" w:eastAsia="Times New Roman" w:hAnsi="Times New Roman" w:cs="Times New Roman"/>
          <w:bCs/>
          <w:sz w:val="20"/>
          <w:szCs w:val="20"/>
          <w:lang w:val="en-AU"/>
        </w:rPr>
        <w:tab/>
        <w:t>32</w:t>
      </w:r>
    </w:p>
    <w:p w:rsidR="00E21AB0" w:rsidRPr="00440C72" w:rsidRDefault="00E21AB0" w:rsidP="00440C72">
      <w:pPr>
        <w:pStyle w:val="ListParagraph"/>
        <w:tabs>
          <w:tab w:val="left" w:leader="dot" w:pos="8505"/>
        </w:tabs>
        <w:spacing w:after="0" w:line="360" w:lineRule="auto"/>
        <w:ind w:left="567"/>
        <w:jc w:val="both"/>
        <w:outlineLvl w:val="2"/>
        <w:rPr>
          <w:rFonts w:ascii="Times New Roman" w:eastAsia="Times New Roman" w:hAnsi="Times New Roman" w:cs="Times New Roman"/>
          <w:bCs/>
          <w:sz w:val="20"/>
          <w:szCs w:val="20"/>
          <w:lang w:val="en-AU"/>
        </w:rPr>
      </w:pPr>
    </w:p>
    <w:p w:rsidR="001D2FF6" w:rsidRPr="00440C72" w:rsidRDefault="001D2FF6" w:rsidP="002B633C">
      <w:pPr>
        <w:pStyle w:val="ListParagraph"/>
        <w:numPr>
          <w:ilvl w:val="0"/>
          <w:numId w:val="4"/>
        </w:numPr>
        <w:shd w:val="clear" w:color="auto" w:fill="E7E6E6" w:themeFill="background2"/>
        <w:tabs>
          <w:tab w:val="left" w:leader="dot" w:pos="8505"/>
        </w:tabs>
        <w:spacing w:after="0" w:line="360" w:lineRule="auto"/>
        <w:ind w:left="567" w:hanging="567"/>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lang w:val="en-AU"/>
        </w:rPr>
        <w:t xml:space="preserve">JADWAL </w:t>
      </w:r>
      <w:r w:rsidRPr="00440C72">
        <w:rPr>
          <w:rFonts w:ascii="Times New Roman" w:eastAsia="Times New Roman" w:hAnsi="Times New Roman" w:cs="Times New Roman"/>
          <w:bCs/>
          <w:sz w:val="20"/>
          <w:szCs w:val="20"/>
        </w:rPr>
        <w:t>BLOK</w:t>
      </w:r>
      <w:r w:rsidRPr="00440C72">
        <w:rPr>
          <w:rFonts w:ascii="Times New Roman" w:eastAsia="Times New Roman" w:hAnsi="Times New Roman" w:cs="Times New Roman"/>
          <w:bCs/>
          <w:sz w:val="20"/>
          <w:szCs w:val="20"/>
          <w:lang w:val="en-AU"/>
        </w:rPr>
        <w:t xml:space="preserve"> </w:t>
      </w:r>
      <w:r w:rsidRPr="00440C72">
        <w:rPr>
          <w:rFonts w:ascii="Times New Roman" w:eastAsia="Times New Roman" w:hAnsi="Times New Roman" w:cs="Times New Roman"/>
          <w:bCs/>
          <w:sz w:val="20"/>
          <w:szCs w:val="20"/>
          <w:lang w:val="en-AU"/>
        </w:rPr>
        <w:tab/>
        <w:t>34</w:t>
      </w:r>
    </w:p>
    <w:p w:rsidR="001D2FF6" w:rsidRPr="00440C72" w:rsidRDefault="001D2FF6" w:rsidP="002B633C">
      <w:pPr>
        <w:pStyle w:val="ListParagraph"/>
        <w:numPr>
          <w:ilvl w:val="1"/>
          <w:numId w:val="6"/>
        </w:numPr>
        <w:tabs>
          <w:tab w:val="left" w:leader="dot" w:pos="8505"/>
        </w:tabs>
        <w:spacing w:after="0" w:line="360" w:lineRule="auto"/>
        <w:jc w:val="both"/>
        <w:outlineLvl w:val="2"/>
        <w:rPr>
          <w:rFonts w:ascii="Times New Roman" w:eastAsia="Times New Roman" w:hAnsi="Times New Roman" w:cs="Times New Roman"/>
          <w:bCs/>
          <w:sz w:val="20"/>
          <w:szCs w:val="20"/>
        </w:rPr>
      </w:pPr>
      <w:r w:rsidRPr="00440C72">
        <w:rPr>
          <w:rFonts w:ascii="Times New Roman" w:eastAsia="Times New Roman" w:hAnsi="Times New Roman" w:cs="Times New Roman"/>
          <w:bCs/>
          <w:sz w:val="20"/>
          <w:szCs w:val="20"/>
        </w:rPr>
        <w:t>JADWAL TUTOR</w:t>
      </w:r>
      <w:r w:rsidRPr="00440C72">
        <w:rPr>
          <w:rFonts w:ascii="Times New Roman" w:eastAsia="Times New Roman" w:hAnsi="Times New Roman" w:cs="Times New Roman"/>
          <w:bCs/>
          <w:sz w:val="20"/>
          <w:szCs w:val="20"/>
          <w:lang w:val="en-AU"/>
        </w:rPr>
        <w:tab/>
      </w:r>
    </w:p>
    <w:p w:rsidR="001D2FF6" w:rsidRPr="00440C72" w:rsidRDefault="001D2FF6" w:rsidP="002B633C">
      <w:pPr>
        <w:pStyle w:val="ListParagraph"/>
        <w:numPr>
          <w:ilvl w:val="1"/>
          <w:numId w:val="6"/>
        </w:numPr>
        <w:tabs>
          <w:tab w:val="left" w:leader="dot" w:pos="8505"/>
        </w:tabs>
        <w:spacing w:after="0" w:line="360" w:lineRule="auto"/>
        <w:jc w:val="both"/>
        <w:outlineLvl w:val="2"/>
        <w:rPr>
          <w:rFonts w:ascii="Times New Roman" w:eastAsia="Times New Roman" w:hAnsi="Times New Roman" w:cs="Times New Roman"/>
          <w:bCs/>
          <w:sz w:val="20"/>
          <w:szCs w:val="20"/>
        </w:rPr>
      </w:pPr>
      <w:r w:rsidRPr="00440C72">
        <w:rPr>
          <w:rFonts w:ascii="Times New Roman" w:eastAsia="Times New Roman" w:hAnsi="Times New Roman" w:cs="Times New Roman"/>
          <w:bCs/>
          <w:sz w:val="20"/>
          <w:szCs w:val="20"/>
        </w:rPr>
        <w:t>JADWAL KEGIATAN BLOK</w:t>
      </w:r>
      <w:r w:rsidRPr="00440C72">
        <w:rPr>
          <w:rFonts w:ascii="Times New Roman" w:eastAsia="Times New Roman" w:hAnsi="Times New Roman" w:cs="Times New Roman"/>
          <w:bCs/>
          <w:sz w:val="20"/>
          <w:szCs w:val="20"/>
          <w:lang w:val="en-AU"/>
        </w:rPr>
        <w:tab/>
      </w:r>
    </w:p>
    <w:p w:rsidR="001D2FF6" w:rsidRPr="00440C72" w:rsidRDefault="001D2FF6" w:rsidP="002B633C">
      <w:pPr>
        <w:pStyle w:val="ListParagraph"/>
        <w:numPr>
          <w:ilvl w:val="0"/>
          <w:numId w:val="4"/>
        </w:numPr>
        <w:tabs>
          <w:tab w:val="left" w:leader="dot" w:pos="8505"/>
        </w:tabs>
        <w:spacing w:after="0" w:line="360" w:lineRule="auto"/>
        <w:ind w:left="567" w:hanging="567"/>
        <w:jc w:val="both"/>
        <w:outlineLvl w:val="2"/>
        <w:rPr>
          <w:rFonts w:ascii="Times New Roman" w:eastAsia="Times New Roman" w:hAnsi="Times New Roman" w:cs="Times New Roman"/>
          <w:bCs/>
          <w:sz w:val="20"/>
          <w:szCs w:val="20"/>
          <w:lang w:val="en-AU"/>
        </w:rPr>
      </w:pPr>
      <w:r w:rsidRPr="00440C72">
        <w:rPr>
          <w:rFonts w:ascii="Times New Roman" w:eastAsia="Times New Roman" w:hAnsi="Times New Roman" w:cs="Times New Roman"/>
          <w:bCs/>
          <w:sz w:val="20"/>
          <w:szCs w:val="20"/>
          <w:lang w:val="en-AU"/>
        </w:rPr>
        <w:t xml:space="preserve">REFERENSI </w:t>
      </w:r>
      <w:r w:rsidRPr="00440C72">
        <w:rPr>
          <w:rFonts w:ascii="Times New Roman" w:eastAsia="Times New Roman" w:hAnsi="Times New Roman" w:cs="Times New Roman"/>
          <w:bCs/>
          <w:sz w:val="20"/>
          <w:szCs w:val="20"/>
          <w:lang w:val="en-AU"/>
        </w:rPr>
        <w:tab/>
        <w:t>36</w:t>
      </w:r>
    </w:p>
    <w:p w:rsidR="001D2FF6" w:rsidRPr="00440C72" w:rsidRDefault="001D2FF6" w:rsidP="00440C72">
      <w:pPr>
        <w:autoSpaceDE w:val="0"/>
        <w:autoSpaceDN w:val="0"/>
        <w:adjustRightInd w:val="0"/>
        <w:spacing w:after="0" w:line="360" w:lineRule="auto"/>
        <w:contextualSpacing/>
        <w:jc w:val="both"/>
        <w:rPr>
          <w:rFonts w:ascii="Times New Roman" w:hAnsi="Times New Roman" w:cs="Times New Roman"/>
          <w:b/>
          <w:bCs/>
          <w:sz w:val="20"/>
          <w:szCs w:val="20"/>
        </w:rPr>
      </w:pPr>
    </w:p>
    <w:p w:rsidR="001D2FF6" w:rsidRPr="00440C72" w:rsidRDefault="001D2FF6" w:rsidP="00440C72">
      <w:pPr>
        <w:autoSpaceDE w:val="0"/>
        <w:autoSpaceDN w:val="0"/>
        <w:adjustRightInd w:val="0"/>
        <w:spacing w:after="0" w:line="360" w:lineRule="auto"/>
        <w:contextualSpacing/>
        <w:jc w:val="both"/>
        <w:rPr>
          <w:rFonts w:ascii="Times New Roman" w:hAnsi="Times New Roman" w:cs="Times New Roman"/>
          <w:b/>
          <w:bCs/>
          <w:sz w:val="20"/>
          <w:szCs w:val="20"/>
        </w:rPr>
        <w:sectPr w:rsidR="001D2FF6" w:rsidRPr="00440C72" w:rsidSect="00440C72">
          <w:pgSz w:w="11906" w:h="16838" w:code="9"/>
          <w:pgMar w:top="850" w:right="850" w:bottom="850" w:left="850" w:header="709" w:footer="709" w:gutter="0"/>
          <w:pgNumType w:fmt="lowerRoman" w:start="0"/>
          <w:cols w:space="708"/>
          <w:titlePg/>
          <w:docGrid w:linePitch="360"/>
        </w:sectPr>
      </w:pPr>
    </w:p>
    <w:p w:rsidR="001D2FF6" w:rsidRPr="00295DC4" w:rsidRDefault="008C70E7" w:rsidP="006E0C5B">
      <w:pPr>
        <w:shd w:val="clear" w:color="auto" w:fill="E7E6E6" w:themeFill="background2"/>
        <w:autoSpaceDE w:val="0"/>
        <w:autoSpaceDN w:val="0"/>
        <w:adjustRightInd w:val="0"/>
        <w:spacing w:after="0" w:line="360" w:lineRule="auto"/>
        <w:ind w:left="1440" w:firstLine="720"/>
        <w:rPr>
          <w:rFonts w:ascii="Times New Roman" w:hAnsi="Times New Roman" w:cs="Times New Roman"/>
          <w:b/>
          <w:bCs/>
          <w:sz w:val="24"/>
          <w:szCs w:val="24"/>
        </w:rPr>
      </w:pPr>
      <w:r w:rsidRPr="00295DC4">
        <w:rPr>
          <w:noProof/>
          <w:sz w:val="24"/>
          <w:szCs w:val="24"/>
          <w:lang w:val="en-US"/>
        </w:rPr>
        <w:lastRenderedPageBreak/>
        <mc:AlternateContent>
          <mc:Choice Requires="wps">
            <w:drawing>
              <wp:anchor distT="0" distB="0" distL="114300" distR="114300" simplePos="0" relativeHeight="251660288" behindDoc="0" locked="0" layoutInCell="1" allowOverlap="1" wp14:anchorId="1C16904E" wp14:editId="28AAB769">
                <wp:simplePos x="0" y="0"/>
                <wp:positionH relativeFrom="column">
                  <wp:posOffset>-58057</wp:posOffset>
                </wp:positionH>
                <wp:positionV relativeFrom="paragraph">
                  <wp:posOffset>-624749</wp:posOffset>
                </wp:positionV>
                <wp:extent cx="923925" cy="1276350"/>
                <wp:effectExtent l="0" t="0" r="28575" b="38100"/>
                <wp:wrapNone/>
                <wp:docPr id="22" name="Flowchart: Off-page Connector 22"/>
                <wp:cNvGraphicFramePr/>
                <a:graphic xmlns:a="http://schemas.openxmlformats.org/drawingml/2006/main">
                  <a:graphicData uri="http://schemas.microsoft.com/office/word/2010/wordprocessingShape">
                    <wps:wsp>
                      <wps:cNvSpPr/>
                      <wps:spPr>
                        <a:xfrm>
                          <a:off x="0" y="0"/>
                          <a:ext cx="923925" cy="1276350"/>
                        </a:xfrm>
                        <a:prstGeom prst="flowChartOffpage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7625" w:rsidRPr="00132001" w:rsidRDefault="00177625" w:rsidP="008C70E7">
                            <w:pPr>
                              <w:jc w:val="center"/>
                              <w:rPr>
                                <w:rFonts w:ascii="Times New Roman" w:hAnsi="Times New Roman" w:cs="Times New Roman"/>
                                <w:color w:val="000000" w:themeColor="text1"/>
                                <w:sz w:val="144"/>
                                <w:szCs w:val="144"/>
                                <w:lang w:val="en-ID"/>
                              </w:rPr>
                            </w:pPr>
                            <w:r>
                              <w:rPr>
                                <w:rFonts w:ascii="Times New Roman" w:hAnsi="Times New Roman" w:cs="Times New Roman"/>
                                <w:color w:val="000000" w:themeColor="text1"/>
                                <w:sz w:val="144"/>
                                <w:szCs w:val="144"/>
                                <w:lang w:val="en-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6904E" id="_x0000_t177" coordsize="21600,21600" o:spt="177" path="m,l21600,r,17255l10800,21600,,17255xe">
                <v:stroke joinstyle="miter"/>
                <v:path gradientshapeok="t" o:connecttype="rect" textboxrect="0,0,21600,17255"/>
              </v:shapetype>
              <v:shape id="Flowchart: Off-page Connector 22" o:spid="_x0000_s1026" type="#_x0000_t177" style="position:absolute;left:0;text-align:left;margin-left:-4.55pt;margin-top:-49.2pt;width:72.75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" fillcolor="white [3212]" strokecolor="black [3213]" strokeweight="1pt">
                <v:textbox>
                  <w:txbxContent>
                    <w:p w:rsidR="00177625" w:rsidRPr="00132001" w:rsidRDefault="00177625" w:rsidP="008C70E7">
                      <w:pPr>
                        <w:jc w:val="center"/>
                        <w:rPr>
                          <w:rFonts w:ascii="Times New Roman" w:hAnsi="Times New Roman" w:cs="Times New Roman"/>
                          <w:color w:val="000000" w:themeColor="text1"/>
                          <w:sz w:val="144"/>
                          <w:szCs w:val="144"/>
                          <w:lang w:val="en-ID"/>
                        </w:rPr>
                      </w:pPr>
                      <w:r>
                        <w:rPr>
                          <w:rFonts w:ascii="Times New Roman" w:hAnsi="Times New Roman" w:cs="Times New Roman"/>
                          <w:color w:val="000000" w:themeColor="text1"/>
                          <w:sz w:val="144"/>
                          <w:szCs w:val="144"/>
                          <w:lang w:val="en-ID"/>
                        </w:rPr>
                        <w:t>1</w:t>
                      </w:r>
                    </w:p>
                  </w:txbxContent>
                </v:textbox>
              </v:shape>
            </w:pict>
          </mc:Fallback>
        </mc:AlternateContent>
      </w:r>
      <w:r w:rsidR="001D2FF6" w:rsidRPr="00295DC4">
        <w:rPr>
          <w:rFonts w:ascii="Times New Roman" w:hAnsi="Times New Roman" w:cs="Times New Roman"/>
          <w:b/>
          <w:bCs/>
          <w:sz w:val="24"/>
          <w:szCs w:val="24"/>
        </w:rPr>
        <w:t>PENDAHULUAN</w:t>
      </w:r>
    </w:p>
    <w:p w:rsidR="001D2FF6" w:rsidRPr="00440C72" w:rsidRDefault="001D2FF6" w:rsidP="00440C72">
      <w:pPr>
        <w:pStyle w:val="ListParagraph"/>
        <w:autoSpaceDE w:val="0"/>
        <w:autoSpaceDN w:val="0"/>
        <w:adjustRightInd w:val="0"/>
        <w:spacing w:after="0" w:line="360" w:lineRule="auto"/>
        <w:ind w:left="1080"/>
        <w:jc w:val="both"/>
        <w:rPr>
          <w:rFonts w:ascii="Times New Roman" w:hAnsi="Times New Roman" w:cs="Times New Roman"/>
          <w:b/>
          <w:bCs/>
          <w:sz w:val="20"/>
          <w:szCs w:val="20"/>
        </w:rPr>
      </w:pPr>
    </w:p>
    <w:p w:rsidR="008C70E7" w:rsidRDefault="008C70E7" w:rsidP="00440C72">
      <w:pPr>
        <w:pStyle w:val="ListParagraph"/>
        <w:autoSpaceDE w:val="0"/>
        <w:autoSpaceDN w:val="0"/>
        <w:adjustRightInd w:val="0"/>
        <w:spacing w:after="0" w:line="360" w:lineRule="auto"/>
        <w:ind w:left="1080"/>
        <w:jc w:val="both"/>
        <w:rPr>
          <w:rFonts w:ascii="Times New Roman" w:hAnsi="Times New Roman" w:cs="Times New Roman"/>
          <w:b/>
          <w:bCs/>
          <w:sz w:val="20"/>
          <w:szCs w:val="20"/>
          <w:lang w:val="en-US"/>
        </w:rPr>
      </w:pPr>
    </w:p>
    <w:p w:rsidR="00332797" w:rsidRPr="00332797" w:rsidRDefault="00332797" w:rsidP="00440C72">
      <w:pPr>
        <w:pStyle w:val="ListParagraph"/>
        <w:autoSpaceDE w:val="0"/>
        <w:autoSpaceDN w:val="0"/>
        <w:adjustRightInd w:val="0"/>
        <w:spacing w:after="0" w:line="360" w:lineRule="auto"/>
        <w:ind w:left="1080"/>
        <w:jc w:val="both"/>
        <w:rPr>
          <w:rFonts w:ascii="Times New Roman" w:hAnsi="Times New Roman" w:cs="Times New Roman"/>
          <w:b/>
          <w:bCs/>
          <w:sz w:val="20"/>
          <w:szCs w:val="20"/>
          <w:lang w:val="en-US"/>
        </w:rPr>
      </w:pPr>
    </w:p>
    <w:p w:rsidR="00177625" w:rsidRPr="00177625" w:rsidRDefault="001D2FF6" w:rsidP="00177625">
      <w:pPr>
        <w:pStyle w:val="ListParagraph"/>
        <w:numPr>
          <w:ilvl w:val="1"/>
          <w:numId w:val="1"/>
        </w:numPr>
        <w:autoSpaceDE w:val="0"/>
        <w:autoSpaceDN w:val="0"/>
        <w:adjustRightInd w:val="0"/>
        <w:spacing w:after="0" w:line="360" w:lineRule="auto"/>
        <w:ind w:left="360"/>
        <w:jc w:val="both"/>
        <w:rPr>
          <w:rFonts w:ascii="Times New Roman" w:hAnsi="Times New Roman" w:cs="Times New Roman"/>
          <w:b/>
          <w:bCs/>
          <w:i/>
          <w:color w:val="C00000"/>
          <w:sz w:val="20"/>
          <w:szCs w:val="20"/>
        </w:rPr>
      </w:pPr>
      <w:r w:rsidRPr="00440C72">
        <w:rPr>
          <w:rFonts w:ascii="Times New Roman" w:hAnsi="Times New Roman" w:cs="Times New Roman"/>
          <w:b/>
          <w:bCs/>
          <w:sz w:val="20"/>
          <w:szCs w:val="20"/>
        </w:rPr>
        <w:t>Deskripsi Blok</w:t>
      </w:r>
      <w:r w:rsidR="00177625">
        <w:rPr>
          <w:rFonts w:ascii="Times New Roman" w:hAnsi="Times New Roman" w:cs="Times New Roman"/>
          <w:b/>
          <w:bCs/>
          <w:sz w:val="20"/>
          <w:szCs w:val="20"/>
          <w:lang w:val="en-ID"/>
        </w:rPr>
        <w:t xml:space="preserve"> </w:t>
      </w:r>
      <w:r w:rsidR="00177625" w:rsidRPr="00177625">
        <w:rPr>
          <w:rFonts w:ascii="Times New Roman" w:hAnsi="Times New Roman" w:cs="Times New Roman"/>
          <w:b/>
          <w:bCs/>
          <w:i/>
          <w:color w:val="C00000"/>
          <w:sz w:val="20"/>
          <w:szCs w:val="20"/>
          <w:lang w:val="en-ID"/>
        </w:rPr>
        <w:t>(sesuaikan dengan Blue Print/RPS)</w:t>
      </w:r>
    </w:p>
    <w:p w:rsidR="001D2FF6" w:rsidRDefault="00332797" w:rsidP="00332797">
      <w:pPr>
        <w:pStyle w:val="ListParagraph"/>
        <w:autoSpaceDE w:val="0"/>
        <w:autoSpaceDN w:val="0"/>
        <w:adjustRightInd w:val="0"/>
        <w:spacing w:after="0" w:line="360" w:lineRule="auto"/>
        <w:ind w:left="360"/>
        <w:jc w:val="both"/>
        <w:rPr>
          <w:rFonts w:ascii="Times New Roman" w:hAnsi="Times New Roman" w:cs="Times New Roman"/>
          <w:sz w:val="20"/>
          <w:szCs w:val="20"/>
          <w:lang w:val="en-US"/>
        </w:rPr>
      </w:pPr>
      <w:r w:rsidRPr="00100E9D">
        <w:rPr>
          <w:rFonts w:ascii="Times New Roman" w:hAnsi="Times New Roman" w:cs="Times New Roman"/>
          <w:sz w:val="20"/>
          <w:szCs w:val="20"/>
        </w:rPr>
        <w:t xml:space="preserve">Blok </w:t>
      </w:r>
      <w:r w:rsidRPr="00177625">
        <w:rPr>
          <w:rFonts w:ascii="Times New Roman" w:hAnsi="Times New Roman" w:cs="Times New Roman"/>
          <w:color w:val="C00000"/>
          <w:sz w:val="20"/>
          <w:szCs w:val="20"/>
        </w:rPr>
        <w:t xml:space="preserve">Endokrin, metabolisme dan nutrisi (EMN) </w:t>
      </w:r>
      <w:r w:rsidRPr="00100E9D">
        <w:rPr>
          <w:rFonts w:ascii="Times New Roman" w:hAnsi="Times New Roman" w:cs="Times New Roman"/>
          <w:sz w:val="20"/>
          <w:szCs w:val="20"/>
        </w:rPr>
        <w:t>merupakan blok ke</w:t>
      </w:r>
      <w:r w:rsidRPr="00177625">
        <w:rPr>
          <w:rFonts w:ascii="Times New Roman" w:hAnsi="Times New Roman" w:cs="Times New Roman"/>
          <w:color w:val="C00000"/>
          <w:sz w:val="20"/>
          <w:szCs w:val="20"/>
        </w:rPr>
        <w:t xml:space="preserve">-7 </w:t>
      </w:r>
      <w:r w:rsidRPr="00100E9D">
        <w:rPr>
          <w:rFonts w:ascii="Times New Roman" w:hAnsi="Times New Roman" w:cs="Times New Roman"/>
          <w:sz w:val="20"/>
          <w:szCs w:val="20"/>
        </w:rPr>
        <w:t xml:space="preserve">yang memiliki bobot sebesar </w:t>
      </w:r>
      <w:r w:rsidRPr="00177625">
        <w:rPr>
          <w:rFonts w:ascii="Times New Roman" w:hAnsi="Times New Roman" w:cs="Times New Roman"/>
          <w:color w:val="C00000"/>
          <w:sz w:val="20"/>
          <w:szCs w:val="20"/>
        </w:rPr>
        <w:t>5</w:t>
      </w:r>
      <w:r w:rsidRPr="00100E9D">
        <w:rPr>
          <w:rFonts w:ascii="Times New Roman" w:hAnsi="Times New Roman" w:cs="Times New Roman"/>
          <w:sz w:val="20"/>
          <w:szCs w:val="20"/>
        </w:rPr>
        <w:t xml:space="preserve"> sks. Blok </w:t>
      </w:r>
      <w:r w:rsidRPr="00177625">
        <w:rPr>
          <w:rFonts w:ascii="Times New Roman" w:hAnsi="Times New Roman" w:cs="Times New Roman"/>
          <w:color w:val="C00000"/>
          <w:sz w:val="20"/>
          <w:szCs w:val="20"/>
        </w:rPr>
        <w:t xml:space="preserve">Endokrin, metabolisme dan nutrisi (EMN) </w:t>
      </w:r>
      <w:r w:rsidRPr="00100E9D">
        <w:rPr>
          <w:rFonts w:ascii="Times New Roman" w:hAnsi="Times New Roman" w:cs="Times New Roman"/>
          <w:sz w:val="20"/>
          <w:szCs w:val="20"/>
        </w:rPr>
        <w:t xml:space="preserve">akan dijalankan selama </w:t>
      </w:r>
      <w:r w:rsidRPr="00177625">
        <w:rPr>
          <w:rFonts w:ascii="Times New Roman" w:hAnsi="Times New Roman" w:cs="Times New Roman"/>
          <w:color w:val="C00000"/>
          <w:sz w:val="20"/>
          <w:szCs w:val="20"/>
        </w:rPr>
        <w:t>5</w:t>
      </w:r>
      <w:r w:rsidRPr="00100E9D">
        <w:rPr>
          <w:rFonts w:ascii="Times New Roman" w:hAnsi="Times New Roman" w:cs="Times New Roman"/>
          <w:sz w:val="20"/>
          <w:szCs w:val="20"/>
        </w:rPr>
        <w:t xml:space="preserve"> minggu dengan perincian </w:t>
      </w:r>
      <w:r w:rsidRPr="00177625">
        <w:rPr>
          <w:rFonts w:ascii="Times New Roman" w:hAnsi="Times New Roman" w:cs="Times New Roman"/>
          <w:color w:val="C00000"/>
          <w:sz w:val="20"/>
          <w:szCs w:val="20"/>
        </w:rPr>
        <w:t>4</w:t>
      </w:r>
      <w:r w:rsidRPr="00100E9D">
        <w:rPr>
          <w:rFonts w:ascii="Times New Roman" w:hAnsi="Times New Roman" w:cs="Times New Roman"/>
          <w:sz w:val="20"/>
          <w:szCs w:val="20"/>
        </w:rPr>
        <w:t xml:space="preserve"> minggu fase pembelajaran aktif serta 1 minggu fase ujian. Dalam blok ini, Mahasiswa PSPD UIN Malik Malang akan mempelajari prinsip-prinsip ilmu klinik penyakit dalam di bidang endokrinologi, metabolism dan nutrisi secara integratif, holistik dan komprehensif sebagai dasar dalam mengelola masalah kesehatan di fasilitas pelayanan kesehatan primer.</w:t>
      </w:r>
    </w:p>
    <w:p w:rsidR="00332797" w:rsidRPr="00332797" w:rsidRDefault="00332797" w:rsidP="00440C72">
      <w:pPr>
        <w:pStyle w:val="ListParagraph"/>
        <w:autoSpaceDE w:val="0"/>
        <w:autoSpaceDN w:val="0"/>
        <w:adjustRightInd w:val="0"/>
        <w:spacing w:after="0" w:line="360" w:lineRule="auto"/>
        <w:ind w:left="567" w:firstLine="708"/>
        <w:jc w:val="both"/>
        <w:rPr>
          <w:rFonts w:ascii="Times New Roman" w:hAnsi="Times New Roman" w:cs="Times New Roman"/>
          <w:i/>
          <w:sz w:val="20"/>
          <w:szCs w:val="20"/>
          <w:lang w:val="en-US"/>
        </w:rPr>
      </w:pPr>
    </w:p>
    <w:p w:rsidR="001D2FF6" w:rsidRPr="00177625" w:rsidRDefault="00FE764C" w:rsidP="00332797">
      <w:pPr>
        <w:pStyle w:val="ListParagraph"/>
        <w:numPr>
          <w:ilvl w:val="1"/>
          <w:numId w:val="1"/>
        </w:numPr>
        <w:autoSpaceDE w:val="0"/>
        <w:autoSpaceDN w:val="0"/>
        <w:adjustRightInd w:val="0"/>
        <w:spacing w:after="0" w:line="360" w:lineRule="auto"/>
        <w:ind w:left="360"/>
        <w:jc w:val="both"/>
        <w:rPr>
          <w:rFonts w:ascii="Times New Roman" w:hAnsi="Times New Roman" w:cs="Times New Roman"/>
          <w:b/>
          <w:bCs/>
          <w:i/>
          <w:color w:val="C00000"/>
          <w:sz w:val="20"/>
          <w:szCs w:val="20"/>
        </w:rPr>
      </w:pPr>
      <w:r w:rsidRPr="00440C72">
        <w:rPr>
          <w:rFonts w:ascii="Times New Roman" w:hAnsi="Times New Roman" w:cs="Times New Roman"/>
          <w:b/>
          <w:bCs/>
          <w:sz w:val="20"/>
          <w:szCs w:val="20"/>
          <w:lang w:val="en-ID"/>
        </w:rPr>
        <w:t>Integ</w:t>
      </w:r>
      <w:r w:rsidR="00EB7AA1" w:rsidRPr="00440C72">
        <w:rPr>
          <w:rFonts w:ascii="Times New Roman" w:hAnsi="Times New Roman" w:cs="Times New Roman"/>
          <w:b/>
          <w:bCs/>
          <w:sz w:val="20"/>
          <w:szCs w:val="20"/>
          <w:lang w:val="en-ID"/>
        </w:rPr>
        <w:t xml:space="preserve">rasi </w:t>
      </w:r>
      <w:r w:rsidR="00177625">
        <w:rPr>
          <w:rFonts w:ascii="Times New Roman" w:hAnsi="Times New Roman" w:cs="Times New Roman"/>
          <w:b/>
          <w:bCs/>
          <w:sz w:val="20"/>
          <w:szCs w:val="20"/>
          <w:lang w:val="en-ID"/>
        </w:rPr>
        <w:t xml:space="preserve">vertical </w:t>
      </w:r>
      <w:r w:rsidR="00177625" w:rsidRPr="00177625">
        <w:rPr>
          <w:rFonts w:ascii="Times New Roman" w:hAnsi="Times New Roman" w:cs="Times New Roman"/>
          <w:b/>
          <w:bCs/>
          <w:i/>
          <w:color w:val="C00000"/>
          <w:sz w:val="20"/>
          <w:szCs w:val="20"/>
          <w:lang w:val="en-ID"/>
        </w:rPr>
        <w:t>(sesuaikan dengan Blue Print/RPS)</w:t>
      </w:r>
    </w:p>
    <w:p w:rsidR="00332797" w:rsidRPr="00332797" w:rsidRDefault="00332797" w:rsidP="00332797">
      <w:pPr>
        <w:spacing w:after="0" w:line="360" w:lineRule="auto"/>
        <w:ind w:left="360"/>
        <w:jc w:val="both"/>
        <w:rPr>
          <w:rFonts w:ascii="Times New Roman" w:hAnsi="Times New Roman" w:cs="Times New Roman"/>
          <w:bCs/>
          <w:sz w:val="20"/>
          <w:szCs w:val="20"/>
          <w:lang w:val="en-US"/>
        </w:rPr>
      </w:pPr>
      <w:r w:rsidRPr="00332797">
        <w:rPr>
          <w:rFonts w:ascii="Times New Roman" w:hAnsi="Times New Roman" w:cs="Times New Roman"/>
          <w:bCs/>
          <w:sz w:val="20"/>
          <w:szCs w:val="20"/>
          <w:lang w:val="en-US"/>
        </w:rPr>
        <w:t>Dalam proses pembelajaran Blok Endokrin, metabolisme dan nutrisi (EMN) penting untuk kita merecall dan memahami kembali materi-mat</w:t>
      </w:r>
      <w:r>
        <w:rPr>
          <w:rFonts w:ascii="Times New Roman" w:hAnsi="Times New Roman" w:cs="Times New Roman"/>
          <w:bCs/>
          <w:sz w:val="20"/>
          <w:szCs w:val="20"/>
          <w:lang w:val="en-US"/>
        </w:rPr>
        <w:t>eri ilmu kedokteran dasar dalam blok</w:t>
      </w:r>
      <w:r w:rsidRPr="00332797">
        <w:rPr>
          <w:rFonts w:ascii="Times New Roman" w:hAnsi="Times New Roman" w:cs="Times New Roman"/>
          <w:bCs/>
          <w:sz w:val="20"/>
          <w:szCs w:val="20"/>
          <w:lang w:val="en-US"/>
        </w:rPr>
        <w:t>:</w:t>
      </w:r>
    </w:p>
    <w:p w:rsidR="00332797" w:rsidRPr="00332797" w:rsidRDefault="00332797" w:rsidP="002B633C">
      <w:pPr>
        <w:pStyle w:val="ListParagraph"/>
        <w:numPr>
          <w:ilvl w:val="0"/>
          <w:numId w:val="22"/>
        </w:numPr>
        <w:spacing w:after="0" w:line="360" w:lineRule="auto"/>
        <w:jc w:val="both"/>
        <w:rPr>
          <w:rFonts w:ascii="Times New Roman" w:hAnsi="Times New Roman" w:cs="Times New Roman"/>
          <w:bCs/>
          <w:sz w:val="20"/>
          <w:szCs w:val="20"/>
          <w:lang w:val="en-US"/>
        </w:rPr>
      </w:pPr>
      <w:r w:rsidRPr="00332797">
        <w:rPr>
          <w:rFonts w:ascii="Times New Roman" w:hAnsi="Times New Roman" w:cs="Times New Roman"/>
          <w:bCs/>
          <w:sz w:val="20"/>
          <w:szCs w:val="20"/>
          <w:lang w:val="en-US"/>
        </w:rPr>
        <w:t xml:space="preserve">Biomedik 1 utamanya pada topic metabolism baik karbohidrat, protein maupun lipid; jenis sel dan fisiologi system endokrin </w:t>
      </w:r>
    </w:p>
    <w:p w:rsidR="00332797" w:rsidRPr="00332797" w:rsidRDefault="00332797" w:rsidP="002B633C">
      <w:pPr>
        <w:pStyle w:val="ListParagraph"/>
        <w:numPr>
          <w:ilvl w:val="0"/>
          <w:numId w:val="22"/>
        </w:numPr>
        <w:spacing w:after="0" w:line="360" w:lineRule="auto"/>
        <w:jc w:val="both"/>
        <w:rPr>
          <w:rFonts w:ascii="Times New Roman" w:hAnsi="Times New Roman" w:cs="Times New Roman"/>
          <w:bCs/>
          <w:sz w:val="20"/>
          <w:szCs w:val="20"/>
          <w:lang w:val="en-US"/>
        </w:rPr>
      </w:pPr>
      <w:r w:rsidRPr="00332797">
        <w:rPr>
          <w:rFonts w:ascii="Times New Roman" w:hAnsi="Times New Roman" w:cs="Times New Roman"/>
          <w:bCs/>
          <w:sz w:val="20"/>
          <w:szCs w:val="20"/>
          <w:lang w:val="en-US"/>
        </w:rPr>
        <w:t>Mekanisme Dasar Penyakit topic klasifikasi tidak penyakit menular, stress oksidatif dan inflamasi.</w:t>
      </w:r>
    </w:p>
    <w:p w:rsidR="00332797" w:rsidRPr="00332797" w:rsidRDefault="00332797" w:rsidP="00332797">
      <w:pPr>
        <w:spacing w:after="0" w:line="360" w:lineRule="auto"/>
        <w:ind w:left="360"/>
        <w:jc w:val="both"/>
        <w:rPr>
          <w:rFonts w:ascii="Times New Roman" w:hAnsi="Times New Roman" w:cs="Times New Roman"/>
          <w:bCs/>
          <w:sz w:val="20"/>
          <w:szCs w:val="20"/>
          <w:lang w:val="en-US"/>
        </w:rPr>
      </w:pPr>
      <w:r w:rsidRPr="00332797">
        <w:rPr>
          <w:rFonts w:ascii="Times New Roman" w:hAnsi="Times New Roman" w:cs="Times New Roman"/>
          <w:bCs/>
          <w:sz w:val="20"/>
          <w:szCs w:val="20"/>
          <w:lang w:val="en-US"/>
        </w:rPr>
        <w:t>Penguasaan materi Blok Endokrin, metabolisme dan nutrisi (EMN) menjadi dasar dalam pembelajaran dalam Blok</w:t>
      </w:r>
      <w:r>
        <w:rPr>
          <w:rFonts w:ascii="Times New Roman" w:hAnsi="Times New Roman" w:cs="Times New Roman"/>
          <w:bCs/>
          <w:sz w:val="20"/>
          <w:szCs w:val="20"/>
          <w:lang w:val="en-US"/>
        </w:rPr>
        <w:t>:</w:t>
      </w:r>
      <w:r w:rsidRPr="00332797">
        <w:rPr>
          <w:rFonts w:ascii="Times New Roman" w:hAnsi="Times New Roman" w:cs="Times New Roman"/>
          <w:bCs/>
          <w:sz w:val="20"/>
          <w:szCs w:val="20"/>
          <w:lang w:val="en-US"/>
        </w:rPr>
        <w:t xml:space="preserve"> </w:t>
      </w:r>
    </w:p>
    <w:p w:rsidR="00332797" w:rsidRPr="00332797" w:rsidRDefault="00332797" w:rsidP="002B633C">
      <w:pPr>
        <w:pStyle w:val="ListParagraph"/>
        <w:numPr>
          <w:ilvl w:val="0"/>
          <w:numId w:val="23"/>
        </w:numPr>
        <w:spacing w:after="0" w:line="360" w:lineRule="auto"/>
        <w:jc w:val="both"/>
        <w:rPr>
          <w:rFonts w:ascii="Times New Roman" w:hAnsi="Times New Roman" w:cs="Times New Roman"/>
          <w:bCs/>
          <w:sz w:val="20"/>
          <w:szCs w:val="20"/>
          <w:lang w:val="en-US"/>
        </w:rPr>
      </w:pPr>
      <w:r w:rsidRPr="00332797">
        <w:rPr>
          <w:rFonts w:ascii="Times New Roman" w:hAnsi="Times New Roman" w:cs="Times New Roman"/>
          <w:bCs/>
          <w:sz w:val="20"/>
          <w:szCs w:val="20"/>
          <w:lang w:val="en-US"/>
        </w:rPr>
        <w:t>Reproduksi</w:t>
      </w:r>
    </w:p>
    <w:p w:rsidR="00332797" w:rsidRPr="00332797" w:rsidRDefault="00332797" w:rsidP="002B633C">
      <w:pPr>
        <w:pStyle w:val="ListParagraph"/>
        <w:numPr>
          <w:ilvl w:val="0"/>
          <w:numId w:val="23"/>
        </w:numPr>
        <w:spacing w:after="0" w:line="360" w:lineRule="auto"/>
        <w:jc w:val="both"/>
        <w:rPr>
          <w:rFonts w:ascii="Times New Roman" w:hAnsi="Times New Roman" w:cs="Times New Roman"/>
          <w:bCs/>
          <w:sz w:val="20"/>
          <w:szCs w:val="20"/>
          <w:lang w:val="en-US"/>
        </w:rPr>
      </w:pPr>
      <w:r w:rsidRPr="00332797">
        <w:rPr>
          <w:rFonts w:ascii="Times New Roman" w:hAnsi="Times New Roman" w:cs="Times New Roman"/>
          <w:bCs/>
          <w:sz w:val="20"/>
          <w:szCs w:val="20"/>
          <w:lang w:val="en-US"/>
        </w:rPr>
        <w:t xml:space="preserve">Kedokteran wisata, </w:t>
      </w:r>
    </w:p>
    <w:p w:rsidR="00332797" w:rsidRPr="00332797" w:rsidRDefault="00332797" w:rsidP="002B633C">
      <w:pPr>
        <w:pStyle w:val="ListParagraph"/>
        <w:numPr>
          <w:ilvl w:val="0"/>
          <w:numId w:val="23"/>
        </w:numPr>
        <w:spacing w:after="0" w:line="360" w:lineRule="auto"/>
        <w:jc w:val="both"/>
        <w:rPr>
          <w:rFonts w:ascii="Times New Roman" w:hAnsi="Times New Roman" w:cs="Times New Roman"/>
          <w:bCs/>
          <w:sz w:val="20"/>
          <w:szCs w:val="20"/>
          <w:lang w:val="en-US"/>
        </w:rPr>
      </w:pPr>
      <w:r w:rsidRPr="00332797">
        <w:rPr>
          <w:rFonts w:ascii="Times New Roman" w:hAnsi="Times New Roman" w:cs="Times New Roman"/>
          <w:bCs/>
          <w:sz w:val="20"/>
          <w:szCs w:val="20"/>
          <w:lang w:val="en-US"/>
        </w:rPr>
        <w:t xml:space="preserve">kedokteran Haji, </w:t>
      </w:r>
    </w:p>
    <w:p w:rsidR="00332797" w:rsidRPr="00332797" w:rsidRDefault="00332797" w:rsidP="002B633C">
      <w:pPr>
        <w:pStyle w:val="ListParagraph"/>
        <w:numPr>
          <w:ilvl w:val="0"/>
          <w:numId w:val="23"/>
        </w:numPr>
        <w:spacing w:after="0" w:line="360" w:lineRule="auto"/>
        <w:jc w:val="both"/>
        <w:rPr>
          <w:rFonts w:ascii="Times New Roman" w:hAnsi="Times New Roman" w:cs="Times New Roman"/>
          <w:bCs/>
          <w:sz w:val="20"/>
          <w:szCs w:val="20"/>
          <w:lang w:val="en-US"/>
        </w:rPr>
      </w:pPr>
      <w:r w:rsidRPr="00332797">
        <w:rPr>
          <w:rFonts w:ascii="Times New Roman" w:hAnsi="Times New Roman" w:cs="Times New Roman"/>
          <w:bCs/>
          <w:sz w:val="20"/>
          <w:szCs w:val="20"/>
          <w:lang w:val="en-US"/>
        </w:rPr>
        <w:t>Geriatri</w:t>
      </w:r>
    </w:p>
    <w:p w:rsidR="00332797" w:rsidRPr="00332797" w:rsidRDefault="00332797" w:rsidP="002B633C">
      <w:pPr>
        <w:pStyle w:val="ListParagraph"/>
        <w:numPr>
          <w:ilvl w:val="0"/>
          <w:numId w:val="23"/>
        </w:numPr>
        <w:spacing w:after="0" w:line="360" w:lineRule="auto"/>
        <w:jc w:val="both"/>
        <w:rPr>
          <w:rFonts w:ascii="Times New Roman" w:hAnsi="Times New Roman" w:cs="Times New Roman"/>
          <w:bCs/>
          <w:sz w:val="20"/>
          <w:szCs w:val="20"/>
          <w:lang w:val="en-US"/>
        </w:rPr>
      </w:pPr>
      <w:r w:rsidRPr="00332797">
        <w:rPr>
          <w:rFonts w:ascii="Times New Roman" w:hAnsi="Times New Roman" w:cs="Times New Roman"/>
          <w:bCs/>
          <w:sz w:val="20"/>
          <w:szCs w:val="20"/>
          <w:lang w:val="en-US"/>
        </w:rPr>
        <w:t>Pediatri</w:t>
      </w:r>
    </w:p>
    <w:p w:rsidR="00332797" w:rsidRPr="00332797" w:rsidRDefault="00332797" w:rsidP="002B633C">
      <w:pPr>
        <w:pStyle w:val="ListParagraph"/>
        <w:numPr>
          <w:ilvl w:val="0"/>
          <w:numId w:val="23"/>
        </w:numPr>
        <w:spacing w:after="0" w:line="360" w:lineRule="auto"/>
        <w:jc w:val="both"/>
        <w:rPr>
          <w:rFonts w:ascii="Times New Roman" w:hAnsi="Times New Roman" w:cs="Times New Roman"/>
          <w:bCs/>
          <w:sz w:val="20"/>
          <w:szCs w:val="20"/>
          <w:lang w:val="en-US"/>
        </w:rPr>
      </w:pPr>
      <w:r w:rsidRPr="00332797">
        <w:rPr>
          <w:rFonts w:ascii="Times New Roman" w:hAnsi="Times New Roman" w:cs="Times New Roman"/>
          <w:bCs/>
          <w:sz w:val="20"/>
          <w:szCs w:val="20"/>
          <w:lang w:val="en-US"/>
        </w:rPr>
        <w:t xml:space="preserve">IKM  </w:t>
      </w:r>
    </w:p>
    <w:p w:rsidR="001D2FF6" w:rsidRDefault="00332797" w:rsidP="00332797">
      <w:pPr>
        <w:spacing w:after="0" w:line="360" w:lineRule="auto"/>
        <w:ind w:left="360"/>
        <w:jc w:val="both"/>
        <w:rPr>
          <w:rFonts w:ascii="Times New Roman" w:hAnsi="Times New Roman" w:cs="Times New Roman"/>
          <w:bCs/>
          <w:sz w:val="20"/>
          <w:szCs w:val="20"/>
          <w:lang w:val="en-US"/>
        </w:rPr>
      </w:pPr>
      <w:r w:rsidRPr="00332797">
        <w:rPr>
          <w:rFonts w:ascii="Times New Roman" w:hAnsi="Times New Roman" w:cs="Times New Roman"/>
          <w:bCs/>
          <w:sz w:val="20"/>
          <w:szCs w:val="20"/>
          <w:lang w:val="en-US"/>
        </w:rPr>
        <w:t>Penguasaan ilmu klinis penyakit endokrin, metabolisme dan nutrisi dalam blok ini menggunakan prinsip integrasi verti</w:t>
      </w:r>
      <w:r w:rsidR="005419E8">
        <w:rPr>
          <w:rFonts w:ascii="Times New Roman" w:hAnsi="Times New Roman" w:cs="Times New Roman"/>
          <w:bCs/>
          <w:sz w:val="20"/>
          <w:szCs w:val="20"/>
          <w:lang w:val="en-US"/>
        </w:rPr>
        <w:t>k</w:t>
      </w:r>
      <w:r w:rsidRPr="00332797">
        <w:rPr>
          <w:rFonts w:ascii="Times New Roman" w:hAnsi="Times New Roman" w:cs="Times New Roman"/>
          <w:bCs/>
          <w:sz w:val="20"/>
          <w:szCs w:val="20"/>
          <w:lang w:val="en-US"/>
        </w:rPr>
        <w:t>al dimana materi fisiologi, biokimia, patologi anatomi, patologi klinik akan dipelajari secara komprehensif dengan ilmu-ilmu klinis.</w:t>
      </w:r>
    </w:p>
    <w:p w:rsidR="00332797" w:rsidRPr="00332797" w:rsidRDefault="00332797" w:rsidP="00332797">
      <w:pPr>
        <w:spacing w:after="0" w:line="360" w:lineRule="auto"/>
        <w:ind w:left="360"/>
        <w:jc w:val="both"/>
        <w:rPr>
          <w:rFonts w:ascii="Times New Roman" w:hAnsi="Times New Roman" w:cs="Times New Roman"/>
          <w:bCs/>
          <w:sz w:val="20"/>
          <w:szCs w:val="20"/>
          <w:lang w:val="en-US"/>
        </w:rPr>
      </w:pPr>
    </w:p>
    <w:p w:rsidR="00177625" w:rsidRPr="00177625" w:rsidRDefault="00EB7AA1" w:rsidP="00177625">
      <w:pPr>
        <w:pStyle w:val="ListParagraph"/>
        <w:numPr>
          <w:ilvl w:val="1"/>
          <w:numId w:val="1"/>
        </w:numPr>
        <w:autoSpaceDE w:val="0"/>
        <w:autoSpaceDN w:val="0"/>
        <w:adjustRightInd w:val="0"/>
        <w:spacing w:after="0" w:line="360" w:lineRule="auto"/>
        <w:ind w:left="360"/>
        <w:jc w:val="both"/>
        <w:rPr>
          <w:rFonts w:ascii="Times New Roman" w:hAnsi="Times New Roman" w:cs="Times New Roman"/>
          <w:b/>
          <w:bCs/>
          <w:i/>
          <w:color w:val="C00000"/>
          <w:sz w:val="20"/>
          <w:szCs w:val="20"/>
        </w:rPr>
      </w:pPr>
      <w:r w:rsidRPr="00440C72">
        <w:rPr>
          <w:rFonts w:ascii="Times New Roman" w:hAnsi="Times New Roman" w:cs="Times New Roman"/>
          <w:b/>
          <w:bCs/>
          <w:sz w:val="20"/>
          <w:szCs w:val="20"/>
          <w:lang w:val="en-ID"/>
        </w:rPr>
        <w:t>Integrasi horizontal</w:t>
      </w:r>
      <w:r w:rsidR="00177625">
        <w:rPr>
          <w:rFonts w:ascii="Times New Roman" w:hAnsi="Times New Roman" w:cs="Times New Roman"/>
          <w:b/>
          <w:bCs/>
          <w:sz w:val="20"/>
          <w:szCs w:val="20"/>
          <w:lang w:val="en-ID"/>
        </w:rPr>
        <w:t xml:space="preserve"> </w:t>
      </w:r>
      <w:r w:rsidR="00177625" w:rsidRPr="00177625">
        <w:rPr>
          <w:rFonts w:ascii="Times New Roman" w:hAnsi="Times New Roman" w:cs="Times New Roman"/>
          <w:b/>
          <w:bCs/>
          <w:i/>
          <w:color w:val="C00000"/>
          <w:sz w:val="20"/>
          <w:szCs w:val="20"/>
          <w:lang w:val="en-ID"/>
        </w:rPr>
        <w:t>(sesuaikan dengan Blue Print/RPS)</w:t>
      </w:r>
    </w:p>
    <w:p w:rsidR="00EB7AA1" w:rsidRPr="005419E8" w:rsidRDefault="005419E8" w:rsidP="005419E8">
      <w:pPr>
        <w:autoSpaceDE w:val="0"/>
        <w:autoSpaceDN w:val="0"/>
        <w:adjustRightInd w:val="0"/>
        <w:spacing w:after="0" w:line="360" w:lineRule="auto"/>
        <w:ind w:left="360"/>
        <w:jc w:val="both"/>
        <w:rPr>
          <w:rFonts w:ascii="Times New Roman" w:hAnsi="Times New Roman" w:cs="Times New Roman"/>
          <w:bCs/>
          <w:sz w:val="20"/>
          <w:szCs w:val="20"/>
          <w:lang w:val="en-US"/>
        </w:rPr>
      </w:pPr>
      <w:r w:rsidRPr="00100E9D">
        <w:rPr>
          <w:rFonts w:ascii="Times New Roman" w:hAnsi="Times New Roman" w:cs="Times New Roman"/>
          <w:sz w:val="20"/>
          <w:szCs w:val="20"/>
        </w:rPr>
        <w:t xml:space="preserve">Blok Endokrin, </w:t>
      </w:r>
      <w:r>
        <w:rPr>
          <w:rFonts w:ascii="Times New Roman" w:hAnsi="Times New Roman" w:cs="Times New Roman"/>
          <w:sz w:val="20"/>
          <w:szCs w:val="20"/>
          <w:lang w:val="en-US"/>
        </w:rPr>
        <w:t>M</w:t>
      </w:r>
      <w:r w:rsidRPr="00100E9D">
        <w:rPr>
          <w:rFonts w:ascii="Times New Roman" w:hAnsi="Times New Roman" w:cs="Times New Roman"/>
          <w:sz w:val="20"/>
          <w:szCs w:val="20"/>
        </w:rPr>
        <w:t xml:space="preserve">etabolisme dan </w:t>
      </w:r>
      <w:r>
        <w:rPr>
          <w:rFonts w:ascii="Times New Roman" w:hAnsi="Times New Roman" w:cs="Times New Roman"/>
          <w:sz w:val="20"/>
          <w:szCs w:val="20"/>
          <w:lang w:val="en-US"/>
        </w:rPr>
        <w:t>N</w:t>
      </w:r>
      <w:r w:rsidRPr="00100E9D">
        <w:rPr>
          <w:rFonts w:ascii="Times New Roman" w:hAnsi="Times New Roman" w:cs="Times New Roman"/>
          <w:sz w:val="20"/>
          <w:szCs w:val="20"/>
        </w:rPr>
        <w:t>utrisi (EMN) merupakan integrasi pembelajaran bidang Ilmu Penyakit Dalam, Psikiatri, Gizi Klinik, IKM dan Ilmu Kesehatan Anak.</w:t>
      </w:r>
    </w:p>
    <w:p w:rsidR="00EB7AA1" w:rsidRPr="00440C72" w:rsidRDefault="00EB7AA1" w:rsidP="00440C72">
      <w:pPr>
        <w:pStyle w:val="ListParagraph"/>
        <w:autoSpaceDE w:val="0"/>
        <w:autoSpaceDN w:val="0"/>
        <w:adjustRightInd w:val="0"/>
        <w:spacing w:after="0" w:line="360" w:lineRule="auto"/>
        <w:ind w:left="567"/>
        <w:jc w:val="both"/>
        <w:rPr>
          <w:rFonts w:ascii="Times New Roman" w:hAnsi="Times New Roman" w:cs="Times New Roman"/>
          <w:b/>
          <w:bCs/>
          <w:sz w:val="20"/>
          <w:szCs w:val="20"/>
        </w:rPr>
      </w:pPr>
    </w:p>
    <w:p w:rsidR="001D2FF6" w:rsidRPr="00440C72" w:rsidRDefault="001D2FF6" w:rsidP="00440C72">
      <w:pPr>
        <w:pStyle w:val="ListParagraph"/>
        <w:autoSpaceDE w:val="0"/>
        <w:autoSpaceDN w:val="0"/>
        <w:adjustRightInd w:val="0"/>
        <w:spacing w:after="0" w:line="360" w:lineRule="auto"/>
        <w:ind w:left="567"/>
        <w:jc w:val="both"/>
        <w:rPr>
          <w:rFonts w:ascii="Times New Roman" w:hAnsi="Times New Roman" w:cs="Times New Roman"/>
          <w:b/>
          <w:bCs/>
          <w:sz w:val="20"/>
          <w:szCs w:val="20"/>
        </w:rPr>
      </w:pPr>
    </w:p>
    <w:p w:rsidR="001D2FF6" w:rsidRPr="00440C72" w:rsidRDefault="001D2FF6" w:rsidP="00440C72">
      <w:pPr>
        <w:pStyle w:val="ListParagraph"/>
        <w:autoSpaceDE w:val="0"/>
        <w:autoSpaceDN w:val="0"/>
        <w:adjustRightInd w:val="0"/>
        <w:spacing w:after="0" w:line="360" w:lineRule="auto"/>
        <w:ind w:left="567" w:firstLine="708"/>
        <w:jc w:val="both"/>
        <w:rPr>
          <w:rFonts w:ascii="Times New Roman" w:hAnsi="Times New Roman" w:cs="Times New Roman"/>
          <w:sz w:val="20"/>
          <w:szCs w:val="20"/>
          <w:lang w:val="en-US"/>
        </w:rPr>
      </w:pPr>
    </w:p>
    <w:p w:rsidR="001D2FF6" w:rsidRPr="00440C72" w:rsidRDefault="001D2FF6" w:rsidP="00440C72">
      <w:pPr>
        <w:spacing w:after="0" w:line="360" w:lineRule="auto"/>
        <w:contextualSpacing/>
        <w:jc w:val="both"/>
        <w:rPr>
          <w:rFonts w:ascii="Times New Roman" w:hAnsi="Times New Roman" w:cs="Times New Roman"/>
          <w:sz w:val="20"/>
          <w:szCs w:val="20"/>
        </w:rPr>
      </w:pPr>
      <w:r w:rsidRPr="00440C72">
        <w:rPr>
          <w:rFonts w:ascii="Times New Roman" w:hAnsi="Times New Roman" w:cs="Times New Roman"/>
          <w:sz w:val="20"/>
          <w:szCs w:val="20"/>
        </w:rPr>
        <w:br w:type="page"/>
      </w:r>
    </w:p>
    <w:p w:rsidR="001D2FF6" w:rsidRPr="00295DC4" w:rsidRDefault="006E0C5B" w:rsidP="006E0C5B">
      <w:pPr>
        <w:shd w:val="clear" w:color="auto" w:fill="E7E6E6" w:themeFill="background2"/>
        <w:autoSpaceDE w:val="0"/>
        <w:autoSpaceDN w:val="0"/>
        <w:adjustRightInd w:val="0"/>
        <w:spacing w:after="0" w:line="360" w:lineRule="auto"/>
        <w:ind w:left="1440" w:firstLine="720"/>
        <w:rPr>
          <w:rFonts w:ascii="Times New Roman" w:hAnsi="Times New Roman" w:cs="Times New Roman"/>
          <w:b/>
          <w:bCs/>
          <w:sz w:val="24"/>
          <w:szCs w:val="24"/>
        </w:rPr>
      </w:pPr>
      <w:r w:rsidRPr="00295DC4">
        <w:rPr>
          <w:noProof/>
          <w:sz w:val="24"/>
          <w:szCs w:val="24"/>
          <w:lang w:val="en-US"/>
        </w:rPr>
        <w:lastRenderedPageBreak/>
        <mc:AlternateContent>
          <mc:Choice Requires="wps">
            <w:drawing>
              <wp:anchor distT="0" distB="0" distL="114300" distR="114300" simplePos="0" relativeHeight="251674624" behindDoc="0" locked="0" layoutInCell="1" allowOverlap="1" wp14:anchorId="5E552049" wp14:editId="02C46CD6">
                <wp:simplePos x="0" y="0"/>
                <wp:positionH relativeFrom="column">
                  <wp:posOffset>94615</wp:posOffset>
                </wp:positionH>
                <wp:positionV relativeFrom="paragraph">
                  <wp:posOffset>-471805</wp:posOffset>
                </wp:positionV>
                <wp:extent cx="923925" cy="1276350"/>
                <wp:effectExtent l="0" t="0" r="28575" b="38100"/>
                <wp:wrapNone/>
                <wp:docPr id="1" name="Flowchart: Off-page Connector 1"/>
                <wp:cNvGraphicFramePr/>
                <a:graphic xmlns:a="http://schemas.openxmlformats.org/drawingml/2006/main">
                  <a:graphicData uri="http://schemas.microsoft.com/office/word/2010/wordprocessingShape">
                    <wps:wsp>
                      <wps:cNvSpPr/>
                      <wps:spPr>
                        <a:xfrm>
                          <a:off x="0" y="0"/>
                          <a:ext cx="923925" cy="1276350"/>
                        </a:xfrm>
                        <a:prstGeom prst="flowChartOffpage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7625" w:rsidRPr="00132001" w:rsidRDefault="00177625" w:rsidP="006E0C5B">
                            <w:pPr>
                              <w:jc w:val="center"/>
                              <w:rPr>
                                <w:rFonts w:ascii="Times New Roman" w:hAnsi="Times New Roman" w:cs="Times New Roman"/>
                                <w:color w:val="000000" w:themeColor="text1"/>
                                <w:sz w:val="144"/>
                                <w:szCs w:val="144"/>
                                <w:lang w:val="en-ID"/>
                              </w:rPr>
                            </w:pPr>
                            <w:r>
                              <w:rPr>
                                <w:rFonts w:ascii="Times New Roman" w:hAnsi="Times New Roman" w:cs="Times New Roman"/>
                                <w:color w:val="000000" w:themeColor="text1"/>
                                <w:sz w:val="144"/>
                                <w:szCs w:val="144"/>
                                <w:lang w:val="en-ID"/>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52049" id="Flowchart: Off-page Connector 1" o:spid="_x0000_s1027" type="#_x0000_t177" style="position:absolute;left:0;text-align:left;margin-left:7.45pt;margin-top:-37.15pt;width:72.75pt;height:1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" fillcolor="white [3212]" strokecolor="black [3213]" strokeweight="1pt">
                <v:textbox>
                  <w:txbxContent>
                    <w:p w:rsidR="00177625" w:rsidRPr="00132001" w:rsidRDefault="00177625" w:rsidP="006E0C5B">
                      <w:pPr>
                        <w:jc w:val="center"/>
                        <w:rPr>
                          <w:rFonts w:ascii="Times New Roman" w:hAnsi="Times New Roman" w:cs="Times New Roman"/>
                          <w:color w:val="000000" w:themeColor="text1"/>
                          <w:sz w:val="144"/>
                          <w:szCs w:val="144"/>
                          <w:lang w:val="en-ID"/>
                        </w:rPr>
                      </w:pPr>
                      <w:r>
                        <w:rPr>
                          <w:rFonts w:ascii="Times New Roman" w:hAnsi="Times New Roman" w:cs="Times New Roman"/>
                          <w:color w:val="000000" w:themeColor="text1"/>
                          <w:sz w:val="144"/>
                          <w:szCs w:val="144"/>
                          <w:lang w:val="en-ID"/>
                        </w:rPr>
                        <w:t>2</w:t>
                      </w:r>
                    </w:p>
                  </w:txbxContent>
                </v:textbox>
              </v:shape>
            </w:pict>
          </mc:Fallback>
        </mc:AlternateContent>
      </w:r>
      <w:r w:rsidR="001D2FF6" w:rsidRPr="00295DC4">
        <w:rPr>
          <w:rFonts w:ascii="Times New Roman" w:hAnsi="Times New Roman" w:cs="Times New Roman"/>
          <w:b/>
          <w:bCs/>
          <w:sz w:val="24"/>
          <w:szCs w:val="24"/>
        </w:rPr>
        <w:t>GARIS-GARIS BESAR RANCANGAN PEMBELAJARAN BLOK</w:t>
      </w:r>
    </w:p>
    <w:p w:rsidR="001D2FF6" w:rsidRDefault="001D2FF6" w:rsidP="00440C72">
      <w:pPr>
        <w:pStyle w:val="ListParagraph"/>
        <w:autoSpaceDE w:val="0"/>
        <w:autoSpaceDN w:val="0"/>
        <w:adjustRightInd w:val="0"/>
        <w:spacing w:after="0" w:line="360" w:lineRule="auto"/>
        <w:ind w:left="1080"/>
        <w:jc w:val="both"/>
        <w:rPr>
          <w:rFonts w:ascii="Times New Roman" w:hAnsi="Times New Roman" w:cs="Times New Roman"/>
          <w:b/>
          <w:bCs/>
          <w:sz w:val="20"/>
          <w:szCs w:val="20"/>
          <w:lang w:val="en-US"/>
        </w:rPr>
      </w:pPr>
    </w:p>
    <w:p w:rsidR="006E0C5B" w:rsidRDefault="006E0C5B" w:rsidP="00440C72">
      <w:pPr>
        <w:pStyle w:val="ListParagraph"/>
        <w:autoSpaceDE w:val="0"/>
        <w:autoSpaceDN w:val="0"/>
        <w:adjustRightInd w:val="0"/>
        <w:spacing w:after="0" w:line="360" w:lineRule="auto"/>
        <w:ind w:left="1080"/>
        <w:jc w:val="both"/>
        <w:rPr>
          <w:rFonts w:ascii="Times New Roman" w:hAnsi="Times New Roman" w:cs="Times New Roman"/>
          <w:b/>
          <w:bCs/>
          <w:sz w:val="20"/>
          <w:szCs w:val="20"/>
          <w:lang w:val="en-US"/>
        </w:rPr>
      </w:pPr>
    </w:p>
    <w:p w:rsidR="006E0C5B" w:rsidRPr="006E0C5B" w:rsidRDefault="006E0C5B" w:rsidP="00440C72">
      <w:pPr>
        <w:pStyle w:val="ListParagraph"/>
        <w:autoSpaceDE w:val="0"/>
        <w:autoSpaceDN w:val="0"/>
        <w:adjustRightInd w:val="0"/>
        <w:spacing w:after="0" w:line="360" w:lineRule="auto"/>
        <w:ind w:left="1080"/>
        <w:jc w:val="both"/>
        <w:rPr>
          <w:rFonts w:ascii="Times New Roman" w:hAnsi="Times New Roman" w:cs="Times New Roman"/>
          <w:b/>
          <w:bCs/>
          <w:sz w:val="20"/>
          <w:szCs w:val="20"/>
          <w:lang w:val="en-US"/>
        </w:rPr>
      </w:pPr>
    </w:p>
    <w:p w:rsidR="001D2FF6" w:rsidRPr="0086247B" w:rsidRDefault="001D2FF6" w:rsidP="002B633C">
      <w:pPr>
        <w:pStyle w:val="ListParagraph"/>
        <w:numPr>
          <w:ilvl w:val="1"/>
          <w:numId w:val="50"/>
        </w:numPr>
        <w:autoSpaceDE w:val="0"/>
        <w:autoSpaceDN w:val="0"/>
        <w:adjustRightInd w:val="0"/>
        <w:spacing w:after="0" w:line="360" w:lineRule="auto"/>
        <w:ind w:left="360"/>
        <w:jc w:val="both"/>
        <w:rPr>
          <w:rFonts w:ascii="Times New Roman" w:hAnsi="Times New Roman" w:cs="Times New Roman"/>
          <w:b/>
          <w:bCs/>
          <w:sz w:val="20"/>
          <w:szCs w:val="20"/>
        </w:rPr>
      </w:pPr>
      <w:r w:rsidRPr="0086247B">
        <w:rPr>
          <w:rFonts w:ascii="Times New Roman" w:hAnsi="Times New Roman" w:cs="Times New Roman"/>
          <w:b/>
          <w:bCs/>
          <w:sz w:val="20"/>
          <w:szCs w:val="20"/>
        </w:rPr>
        <w:t>Tujuan Pembelajaran Blok</w:t>
      </w:r>
    </w:p>
    <w:p w:rsidR="001D2FF6" w:rsidRPr="00440C72" w:rsidRDefault="001D2FF6" w:rsidP="00DB4D17">
      <w:pPr>
        <w:pStyle w:val="ListParagraph"/>
        <w:autoSpaceDE w:val="0"/>
        <w:autoSpaceDN w:val="0"/>
        <w:adjustRightInd w:val="0"/>
        <w:spacing w:after="0" w:line="360" w:lineRule="auto"/>
        <w:ind w:left="360"/>
        <w:jc w:val="both"/>
        <w:rPr>
          <w:rFonts w:ascii="Times New Roman" w:hAnsi="Times New Roman" w:cs="Times New Roman"/>
          <w:sz w:val="20"/>
          <w:szCs w:val="20"/>
        </w:rPr>
      </w:pPr>
      <w:r w:rsidRPr="00440C72">
        <w:rPr>
          <w:rFonts w:ascii="Times New Roman" w:hAnsi="Times New Roman" w:cs="Times New Roman"/>
          <w:sz w:val="20"/>
          <w:szCs w:val="20"/>
        </w:rPr>
        <w:t xml:space="preserve">Sesuai dengan PERMENRISTEKDIKTI No. 44 tahun 2015 tentang standar nasional perguruan tinggi, perguruan tinggi wajib menjadikan standar nasional pendidikan tinggi (SNPT) sebagai dasar penyusunan kurikulum dan penyelenggaraan pembelajaran pada program studi. Standar nasional pendidikan mewajibkan program studi untuk menentukan standar kompetensi lulusan yang dinyatakan dalam rumusan tujuan pembelajaran. Selanjutnya, tujuan pembelajaran digunakan sebagai acuan dalam penyusunan kegiatan pembelajaran. </w:t>
      </w:r>
    </w:p>
    <w:p w:rsidR="001D2FF6" w:rsidRPr="00440C72" w:rsidRDefault="001D2FF6" w:rsidP="00DB4D17">
      <w:pPr>
        <w:pStyle w:val="ListParagraph"/>
        <w:autoSpaceDE w:val="0"/>
        <w:autoSpaceDN w:val="0"/>
        <w:adjustRightInd w:val="0"/>
        <w:spacing w:after="0" w:line="360" w:lineRule="auto"/>
        <w:ind w:left="360"/>
        <w:jc w:val="both"/>
        <w:rPr>
          <w:rFonts w:ascii="Times New Roman" w:hAnsi="Times New Roman" w:cs="Times New Roman"/>
          <w:sz w:val="20"/>
          <w:szCs w:val="20"/>
        </w:rPr>
      </w:pPr>
      <w:r w:rsidRPr="00440C72">
        <w:rPr>
          <w:rFonts w:ascii="Times New Roman" w:hAnsi="Times New Roman" w:cs="Times New Roman"/>
          <w:sz w:val="20"/>
          <w:szCs w:val="20"/>
        </w:rPr>
        <w:t>Standar kompetensi lulusan merupakan kriteria minimal tentang kualifikasi kemampuan lulusan yang mencakup sikap, pengetahuan, dan keterampilan yang dinyatakan dalam rumusan capaian pembelajaran. Mengacu pada Peraturan Konsil Kedokteran Indonesia No. 10 tahun 2012, kurikulum program studi pendidikan dokter harus terdiri atas muatan yang disusun berdasarkan Standar Kompetensi Dokter Indonesia (SKDI). Sehingga dapat dikatakan SKDI adalah kualifikasi sikap, pengetahuan, dan keterampilan lulusan sarjana kedokteran dan profesi dokter yang diamanatkan pada SNPT. Pencapaian SKDI diwujudkan menggunakan kurikulum berbasis kompetensi menggunakan model pendekatan tematik Blok. Penamaan Blok PSPD UIN Maulana Malik Ibrahim Malang sesuai dengan tema yang diusung, dimana dalam pelaksanaannya kegiatan pembelajaran akan dikelompokkan dalam sub-subtema yang sesuai.</w:t>
      </w:r>
    </w:p>
    <w:p w:rsidR="001D2FF6" w:rsidRPr="00440C72" w:rsidRDefault="001D2FF6" w:rsidP="00440C72">
      <w:pPr>
        <w:pStyle w:val="ListParagraph"/>
        <w:autoSpaceDE w:val="0"/>
        <w:autoSpaceDN w:val="0"/>
        <w:adjustRightInd w:val="0"/>
        <w:spacing w:after="0" w:line="360" w:lineRule="auto"/>
        <w:ind w:left="567" w:firstLine="708"/>
        <w:jc w:val="both"/>
        <w:rPr>
          <w:rFonts w:ascii="Times New Roman" w:hAnsi="Times New Roman" w:cs="Times New Roman"/>
          <w:sz w:val="20"/>
          <w:szCs w:val="20"/>
        </w:rPr>
      </w:pPr>
    </w:p>
    <w:p w:rsidR="001D2FF6" w:rsidRPr="00DB4D17" w:rsidRDefault="001D2FF6" w:rsidP="00440C72">
      <w:pPr>
        <w:autoSpaceDE w:val="0"/>
        <w:autoSpaceDN w:val="0"/>
        <w:adjustRightInd w:val="0"/>
        <w:spacing w:after="0" w:line="360" w:lineRule="auto"/>
        <w:ind w:left="1701" w:hanging="1134"/>
        <w:contextualSpacing/>
        <w:jc w:val="both"/>
        <w:rPr>
          <w:rFonts w:ascii="Times New Roman" w:hAnsi="Times New Roman" w:cs="Times New Roman"/>
          <w:b/>
          <w:sz w:val="20"/>
          <w:szCs w:val="20"/>
          <w:lang w:val="en-US"/>
        </w:rPr>
      </w:pPr>
      <w:r w:rsidRPr="00440C72">
        <w:rPr>
          <w:rFonts w:ascii="Times New Roman" w:hAnsi="Times New Roman" w:cs="Times New Roman"/>
          <w:b/>
          <w:sz w:val="20"/>
          <w:szCs w:val="20"/>
          <w:lang w:val="en-AU"/>
        </w:rPr>
        <w:t>Tabel 1</w:t>
      </w:r>
      <w:r w:rsidR="001E4924">
        <w:rPr>
          <w:rFonts w:ascii="Times New Roman" w:hAnsi="Times New Roman" w:cs="Times New Roman"/>
          <w:b/>
          <w:sz w:val="20"/>
          <w:szCs w:val="20"/>
          <w:lang w:val="en-AU"/>
        </w:rPr>
        <w:t>.</w:t>
      </w:r>
      <w:r w:rsidRPr="00440C72">
        <w:rPr>
          <w:rFonts w:ascii="Times New Roman" w:hAnsi="Times New Roman" w:cs="Times New Roman"/>
          <w:b/>
          <w:sz w:val="20"/>
          <w:szCs w:val="20"/>
          <w:lang w:val="en-AU"/>
        </w:rPr>
        <w:t xml:space="preserve">  </w:t>
      </w:r>
      <w:r w:rsidRPr="00440C72">
        <w:rPr>
          <w:rFonts w:ascii="Times New Roman" w:hAnsi="Times New Roman" w:cs="Times New Roman"/>
          <w:b/>
          <w:sz w:val="20"/>
          <w:szCs w:val="20"/>
        </w:rPr>
        <w:t xml:space="preserve">Pemetaan Kompetensi Inti </w:t>
      </w:r>
      <w:r w:rsidR="00DB4D17" w:rsidRPr="00440C72">
        <w:rPr>
          <w:rFonts w:ascii="Times New Roman" w:hAnsi="Times New Roman" w:cs="Times New Roman"/>
          <w:b/>
          <w:sz w:val="20"/>
          <w:szCs w:val="20"/>
        </w:rPr>
        <w:t xml:space="preserve">Dokter </w:t>
      </w:r>
      <w:r w:rsidR="00DB4D17">
        <w:rPr>
          <w:rFonts w:ascii="Times New Roman" w:hAnsi="Times New Roman" w:cs="Times New Roman"/>
          <w:b/>
          <w:sz w:val="20"/>
          <w:szCs w:val="20"/>
          <w:lang w:val="en-AU"/>
        </w:rPr>
        <w:t>d</w:t>
      </w:r>
      <w:r w:rsidR="00DB4D17" w:rsidRPr="00440C72">
        <w:rPr>
          <w:rFonts w:ascii="Times New Roman" w:hAnsi="Times New Roman" w:cs="Times New Roman"/>
          <w:b/>
          <w:sz w:val="20"/>
          <w:szCs w:val="20"/>
          <w:lang w:val="en-AU"/>
        </w:rPr>
        <w:t>an</w:t>
      </w:r>
      <w:r w:rsidR="00DB4D17" w:rsidRPr="00440C72">
        <w:rPr>
          <w:rFonts w:ascii="Times New Roman" w:hAnsi="Times New Roman" w:cs="Times New Roman"/>
          <w:b/>
          <w:sz w:val="20"/>
          <w:szCs w:val="20"/>
        </w:rPr>
        <w:t xml:space="preserve"> Perumusan</w:t>
      </w:r>
      <w:r w:rsidR="00DB4D17">
        <w:rPr>
          <w:rFonts w:ascii="Times New Roman" w:hAnsi="Times New Roman" w:cs="Times New Roman"/>
          <w:b/>
          <w:sz w:val="20"/>
          <w:szCs w:val="20"/>
          <w:lang w:val="en-US"/>
        </w:rPr>
        <w:t xml:space="preserve"> </w:t>
      </w:r>
      <w:r w:rsidR="00DB4D17" w:rsidRPr="00440C72">
        <w:rPr>
          <w:rFonts w:ascii="Times New Roman" w:hAnsi="Times New Roman" w:cs="Times New Roman"/>
          <w:b/>
          <w:sz w:val="20"/>
          <w:szCs w:val="20"/>
        </w:rPr>
        <w:t>Tujuan Pembelajaran B</w:t>
      </w:r>
      <w:r w:rsidR="00DB4D17">
        <w:rPr>
          <w:rFonts w:ascii="Times New Roman" w:hAnsi="Times New Roman" w:cs="Times New Roman"/>
          <w:b/>
          <w:sz w:val="20"/>
          <w:szCs w:val="20"/>
        </w:rPr>
        <w:t>lok</w:t>
      </w:r>
    </w:p>
    <w:tbl>
      <w:tblPr>
        <w:tblStyle w:val="TableGrid"/>
        <w:tblW w:w="9716" w:type="dxa"/>
        <w:tblInd w:w="562" w:type="dxa"/>
        <w:tblLayout w:type="fixed"/>
        <w:tblLook w:val="04A0" w:firstRow="1" w:lastRow="0" w:firstColumn="1" w:lastColumn="0" w:noHBand="0" w:noVBand="1"/>
      </w:tblPr>
      <w:tblGrid>
        <w:gridCol w:w="4946"/>
        <w:gridCol w:w="4770"/>
      </w:tblGrid>
      <w:tr w:rsidR="001D2FF6" w:rsidRPr="00295DC4" w:rsidTr="00295DC4">
        <w:tc>
          <w:tcPr>
            <w:tcW w:w="4946" w:type="dxa"/>
          </w:tcPr>
          <w:p w:rsidR="001D2FF6" w:rsidRPr="00295DC4" w:rsidRDefault="001D2FF6" w:rsidP="00295DC4">
            <w:pPr>
              <w:autoSpaceDE w:val="0"/>
              <w:autoSpaceDN w:val="0"/>
              <w:adjustRightInd w:val="0"/>
              <w:spacing w:line="360" w:lineRule="auto"/>
              <w:contextualSpacing/>
              <w:jc w:val="center"/>
              <w:rPr>
                <w:rFonts w:ascii="Times New Roman" w:hAnsi="Times New Roman" w:cs="Times New Roman"/>
                <w:b/>
                <w:sz w:val="20"/>
                <w:szCs w:val="20"/>
              </w:rPr>
            </w:pPr>
            <w:r w:rsidRPr="00295DC4">
              <w:rPr>
                <w:rFonts w:ascii="Times New Roman" w:hAnsi="Times New Roman" w:cs="Times New Roman"/>
                <w:b/>
                <w:sz w:val="20"/>
                <w:szCs w:val="20"/>
              </w:rPr>
              <w:t>Area kompetensi dan Kompetensi inti</w:t>
            </w:r>
          </w:p>
        </w:tc>
        <w:tc>
          <w:tcPr>
            <w:tcW w:w="4770" w:type="dxa"/>
          </w:tcPr>
          <w:p w:rsidR="001D2FF6" w:rsidRPr="00177625" w:rsidRDefault="001D2FF6" w:rsidP="00177625">
            <w:pPr>
              <w:autoSpaceDE w:val="0"/>
              <w:autoSpaceDN w:val="0"/>
              <w:adjustRightInd w:val="0"/>
              <w:spacing w:line="360" w:lineRule="auto"/>
              <w:jc w:val="both"/>
              <w:rPr>
                <w:rFonts w:ascii="Times New Roman" w:hAnsi="Times New Roman" w:cs="Times New Roman"/>
                <w:b/>
                <w:bCs/>
                <w:i/>
                <w:color w:val="C00000"/>
                <w:sz w:val="20"/>
                <w:szCs w:val="20"/>
              </w:rPr>
            </w:pPr>
            <w:r w:rsidRPr="00177625">
              <w:rPr>
                <w:rFonts w:ascii="Times New Roman" w:hAnsi="Times New Roman" w:cs="Times New Roman"/>
                <w:b/>
                <w:sz w:val="20"/>
                <w:szCs w:val="20"/>
              </w:rPr>
              <w:t>Tujuan Pembelajaran Blok</w:t>
            </w:r>
            <w:r w:rsidR="00177625" w:rsidRPr="00177625">
              <w:rPr>
                <w:rFonts w:ascii="Times New Roman" w:hAnsi="Times New Roman" w:cs="Times New Roman"/>
                <w:b/>
                <w:sz w:val="20"/>
                <w:szCs w:val="20"/>
                <w:lang w:val="en-ID"/>
              </w:rPr>
              <w:t xml:space="preserve"> </w:t>
            </w:r>
            <w:r w:rsidR="00177625" w:rsidRPr="00177625">
              <w:rPr>
                <w:rFonts w:ascii="Times New Roman" w:hAnsi="Times New Roman" w:cs="Times New Roman"/>
                <w:b/>
                <w:bCs/>
                <w:i/>
                <w:color w:val="C00000"/>
                <w:sz w:val="20"/>
                <w:szCs w:val="20"/>
                <w:lang w:val="en-ID"/>
              </w:rPr>
              <w:t>(sesuaikan dengan Blue Print/RPS)</w:t>
            </w:r>
          </w:p>
        </w:tc>
      </w:tr>
      <w:tr w:rsidR="001D2FF6" w:rsidRPr="00295DC4" w:rsidTr="00295DC4">
        <w:tc>
          <w:tcPr>
            <w:tcW w:w="4946" w:type="dxa"/>
          </w:tcPr>
          <w:p w:rsidR="00DB4D17" w:rsidRPr="00295DC4" w:rsidRDefault="00DB4D17" w:rsidP="00295DC4">
            <w:pPr>
              <w:autoSpaceDE w:val="0"/>
              <w:autoSpaceDN w:val="0"/>
              <w:adjustRightInd w:val="0"/>
              <w:spacing w:line="360" w:lineRule="auto"/>
              <w:jc w:val="both"/>
              <w:rPr>
                <w:rFonts w:ascii="Times New Roman" w:hAnsi="Times New Roman" w:cs="Times New Roman"/>
                <w:sz w:val="20"/>
                <w:szCs w:val="20"/>
                <w:lang w:val="en-US"/>
              </w:rPr>
            </w:pPr>
            <w:r w:rsidRPr="00295DC4">
              <w:rPr>
                <w:rFonts w:ascii="Times New Roman" w:hAnsi="Times New Roman" w:cs="Times New Roman"/>
                <w:sz w:val="20"/>
                <w:szCs w:val="20"/>
              </w:rPr>
              <w:t>Area 1 Profesionalitas yang luhur</w:t>
            </w:r>
          </w:p>
          <w:p w:rsidR="00DB4D17" w:rsidRPr="00295DC4" w:rsidRDefault="00DB4D17" w:rsidP="00295DC4">
            <w:pPr>
              <w:autoSpaceDE w:val="0"/>
              <w:autoSpaceDN w:val="0"/>
              <w:adjustRightInd w:val="0"/>
              <w:spacing w:line="360" w:lineRule="auto"/>
              <w:jc w:val="both"/>
              <w:rPr>
                <w:rFonts w:ascii="Times New Roman" w:hAnsi="Times New Roman" w:cs="Times New Roman"/>
                <w:sz w:val="20"/>
                <w:szCs w:val="20"/>
              </w:rPr>
            </w:pPr>
            <w:r w:rsidRPr="00295DC4">
              <w:rPr>
                <w:rFonts w:ascii="Times New Roman" w:hAnsi="Times New Roman" w:cs="Times New Roman"/>
                <w:sz w:val="20"/>
                <w:szCs w:val="20"/>
              </w:rPr>
              <w:t>Mampu melaksanakan praktik</w:t>
            </w:r>
            <w:r w:rsidRPr="00295DC4">
              <w:rPr>
                <w:rFonts w:ascii="Times New Roman" w:hAnsi="Times New Roman" w:cs="Times New Roman"/>
                <w:sz w:val="20"/>
                <w:szCs w:val="20"/>
                <w:lang w:val="en-US"/>
              </w:rPr>
              <w:t xml:space="preserve"> </w:t>
            </w:r>
            <w:r w:rsidRPr="00295DC4">
              <w:rPr>
                <w:rFonts w:ascii="Times New Roman" w:hAnsi="Times New Roman" w:cs="Times New Roman"/>
                <w:sz w:val="20"/>
                <w:szCs w:val="20"/>
              </w:rPr>
              <w:t>kedokteran yang profesional sesuai</w:t>
            </w:r>
            <w:r w:rsidRPr="00295DC4">
              <w:rPr>
                <w:rFonts w:ascii="Times New Roman" w:hAnsi="Times New Roman" w:cs="Times New Roman"/>
                <w:sz w:val="20"/>
                <w:szCs w:val="20"/>
                <w:lang w:val="en-US"/>
              </w:rPr>
              <w:t xml:space="preserve"> </w:t>
            </w:r>
            <w:r w:rsidRPr="00295DC4">
              <w:rPr>
                <w:rFonts w:ascii="Times New Roman" w:hAnsi="Times New Roman" w:cs="Times New Roman"/>
                <w:sz w:val="20"/>
                <w:szCs w:val="20"/>
              </w:rPr>
              <w:t>dengan nilai dan prinsip ke-Tuhanan,</w:t>
            </w:r>
            <w:r w:rsidRPr="00295DC4">
              <w:rPr>
                <w:rFonts w:ascii="Times New Roman" w:hAnsi="Times New Roman" w:cs="Times New Roman"/>
                <w:sz w:val="20"/>
                <w:szCs w:val="20"/>
                <w:lang w:val="en-US"/>
              </w:rPr>
              <w:t xml:space="preserve"> </w:t>
            </w:r>
            <w:r w:rsidRPr="00295DC4">
              <w:rPr>
                <w:rFonts w:ascii="Times New Roman" w:hAnsi="Times New Roman" w:cs="Times New Roman"/>
                <w:sz w:val="20"/>
                <w:szCs w:val="20"/>
              </w:rPr>
              <w:t>moral luhur, etika, disiplin, hukum,dan sosial budaya</w:t>
            </w:r>
          </w:p>
          <w:p w:rsidR="00DB4D17" w:rsidRPr="00295DC4" w:rsidRDefault="00DB4D17" w:rsidP="00295DC4">
            <w:pPr>
              <w:autoSpaceDE w:val="0"/>
              <w:autoSpaceDN w:val="0"/>
              <w:adjustRightInd w:val="0"/>
              <w:spacing w:line="360" w:lineRule="auto"/>
              <w:jc w:val="both"/>
              <w:rPr>
                <w:rFonts w:ascii="Times New Roman" w:hAnsi="Times New Roman" w:cs="Times New Roman"/>
                <w:sz w:val="20"/>
                <w:szCs w:val="20"/>
                <w:lang w:val="en-US"/>
              </w:rPr>
            </w:pPr>
            <w:r w:rsidRPr="00295DC4">
              <w:rPr>
                <w:rFonts w:ascii="Times New Roman" w:hAnsi="Times New Roman" w:cs="Times New Roman"/>
                <w:sz w:val="20"/>
                <w:szCs w:val="20"/>
                <w:lang w:val="en-US"/>
              </w:rPr>
              <w:t>Area 2</w:t>
            </w:r>
          </w:p>
          <w:p w:rsidR="00DB4D17" w:rsidRPr="00295DC4" w:rsidRDefault="00DB4D17" w:rsidP="00295DC4">
            <w:pPr>
              <w:autoSpaceDE w:val="0"/>
              <w:autoSpaceDN w:val="0"/>
              <w:adjustRightInd w:val="0"/>
              <w:spacing w:line="360" w:lineRule="auto"/>
              <w:jc w:val="both"/>
              <w:rPr>
                <w:rFonts w:ascii="Times New Roman" w:hAnsi="Times New Roman" w:cs="Times New Roman"/>
                <w:sz w:val="20"/>
                <w:szCs w:val="20"/>
              </w:rPr>
            </w:pPr>
            <w:r w:rsidRPr="00295DC4">
              <w:rPr>
                <w:rFonts w:ascii="Times New Roman" w:hAnsi="Times New Roman" w:cs="Times New Roman"/>
                <w:sz w:val="20"/>
                <w:szCs w:val="20"/>
              </w:rPr>
              <w:t>Mawas Diri dan Pengembangan diri</w:t>
            </w:r>
            <w:r w:rsidRPr="00295DC4">
              <w:rPr>
                <w:rFonts w:ascii="Times New Roman" w:hAnsi="Times New Roman" w:cs="Times New Roman"/>
                <w:sz w:val="20"/>
                <w:szCs w:val="20"/>
                <w:lang w:val="en-ID"/>
              </w:rPr>
              <w:t xml:space="preserve">. </w:t>
            </w:r>
            <w:r w:rsidRPr="00295DC4">
              <w:rPr>
                <w:rFonts w:ascii="Times New Roman" w:hAnsi="Times New Roman" w:cs="Times New Roman"/>
                <w:sz w:val="20"/>
                <w:szCs w:val="20"/>
              </w:rPr>
              <w:t>Mampu melakukan praktik</w:t>
            </w:r>
            <w:r w:rsidRPr="00295DC4">
              <w:rPr>
                <w:rFonts w:ascii="Times New Roman" w:hAnsi="Times New Roman" w:cs="Times New Roman"/>
                <w:sz w:val="20"/>
                <w:szCs w:val="20"/>
                <w:lang w:val="en-US"/>
              </w:rPr>
              <w:t xml:space="preserve"> </w:t>
            </w:r>
            <w:r w:rsidRPr="00295DC4">
              <w:rPr>
                <w:rFonts w:ascii="Times New Roman" w:hAnsi="Times New Roman" w:cs="Times New Roman"/>
                <w:sz w:val="20"/>
                <w:szCs w:val="20"/>
              </w:rPr>
              <w:t>kedokteran dengan menyadari</w:t>
            </w:r>
            <w:r w:rsidRPr="00295DC4">
              <w:rPr>
                <w:rFonts w:ascii="Times New Roman" w:hAnsi="Times New Roman" w:cs="Times New Roman"/>
                <w:sz w:val="20"/>
                <w:szCs w:val="20"/>
                <w:lang w:val="en-US"/>
              </w:rPr>
              <w:t xml:space="preserve"> </w:t>
            </w:r>
            <w:r w:rsidRPr="00295DC4">
              <w:rPr>
                <w:rFonts w:ascii="Times New Roman" w:hAnsi="Times New Roman" w:cs="Times New Roman"/>
                <w:sz w:val="20"/>
                <w:szCs w:val="20"/>
              </w:rPr>
              <w:t>keterbatasan, mengatasi masalah</w:t>
            </w:r>
            <w:r w:rsidRPr="00295DC4">
              <w:rPr>
                <w:rFonts w:ascii="Times New Roman" w:hAnsi="Times New Roman" w:cs="Times New Roman"/>
                <w:sz w:val="20"/>
                <w:szCs w:val="20"/>
                <w:lang w:val="en-US"/>
              </w:rPr>
              <w:t xml:space="preserve"> </w:t>
            </w:r>
            <w:r w:rsidRPr="00295DC4">
              <w:rPr>
                <w:rFonts w:ascii="Times New Roman" w:hAnsi="Times New Roman" w:cs="Times New Roman"/>
                <w:sz w:val="20"/>
                <w:szCs w:val="20"/>
              </w:rPr>
              <w:t>personal, mengembangkan diri,</w:t>
            </w:r>
            <w:r w:rsidRPr="00295DC4">
              <w:rPr>
                <w:rFonts w:ascii="Times New Roman" w:hAnsi="Times New Roman" w:cs="Times New Roman"/>
                <w:sz w:val="20"/>
                <w:szCs w:val="20"/>
                <w:lang w:val="en-US"/>
              </w:rPr>
              <w:t xml:space="preserve">  </w:t>
            </w:r>
            <w:r w:rsidRPr="00295DC4">
              <w:rPr>
                <w:rFonts w:ascii="Times New Roman" w:hAnsi="Times New Roman" w:cs="Times New Roman"/>
                <w:sz w:val="20"/>
                <w:szCs w:val="20"/>
              </w:rPr>
              <w:t>mengikuti penyegaran dan</w:t>
            </w:r>
            <w:r w:rsidRPr="00295DC4">
              <w:rPr>
                <w:rFonts w:ascii="Times New Roman" w:hAnsi="Times New Roman" w:cs="Times New Roman"/>
                <w:sz w:val="20"/>
                <w:szCs w:val="20"/>
                <w:lang w:val="en-US"/>
              </w:rPr>
              <w:t xml:space="preserve"> </w:t>
            </w:r>
            <w:r w:rsidRPr="00295DC4">
              <w:rPr>
                <w:rFonts w:ascii="Times New Roman" w:hAnsi="Times New Roman" w:cs="Times New Roman"/>
                <w:sz w:val="20"/>
                <w:szCs w:val="20"/>
              </w:rPr>
              <w:t>peningkatan pengetahuan secara</w:t>
            </w:r>
            <w:r w:rsidRPr="00295DC4">
              <w:rPr>
                <w:rFonts w:ascii="Times New Roman" w:hAnsi="Times New Roman" w:cs="Times New Roman"/>
                <w:sz w:val="20"/>
                <w:szCs w:val="20"/>
                <w:lang w:val="en-US"/>
              </w:rPr>
              <w:t xml:space="preserve"> </w:t>
            </w:r>
            <w:r w:rsidRPr="00295DC4">
              <w:rPr>
                <w:rFonts w:ascii="Times New Roman" w:hAnsi="Times New Roman" w:cs="Times New Roman"/>
                <w:sz w:val="20"/>
                <w:szCs w:val="20"/>
              </w:rPr>
              <w:t>berkesinambungan serta mengembangkan pengetahuan demi</w:t>
            </w:r>
            <w:r w:rsidRPr="00295DC4">
              <w:rPr>
                <w:rFonts w:ascii="Times New Roman" w:hAnsi="Times New Roman" w:cs="Times New Roman"/>
                <w:sz w:val="20"/>
                <w:szCs w:val="20"/>
                <w:lang w:val="en-US"/>
              </w:rPr>
              <w:t xml:space="preserve"> </w:t>
            </w:r>
            <w:r w:rsidRPr="00295DC4">
              <w:rPr>
                <w:rFonts w:ascii="Times New Roman" w:hAnsi="Times New Roman" w:cs="Times New Roman"/>
                <w:sz w:val="20"/>
                <w:szCs w:val="20"/>
              </w:rPr>
              <w:t>keselamatan pasien</w:t>
            </w:r>
          </w:p>
          <w:p w:rsidR="00DB4D17" w:rsidRPr="00295DC4" w:rsidRDefault="00DB4D17" w:rsidP="00295DC4">
            <w:pPr>
              <w:autoSpaceDE w:val="0"/>
              <w:autoSpaceDN w:val="0"/>
              <w:adjustRightInd w:val="0"/>
              <w:spacing w:line="360" w:lineRule="auto"/>
              <w:jc w:val="both"/>
              <w:rPr>
                <w:rFonts w:ascii="Times New Roman" w:hAnsi="Times New Roman" w:cs="Times New Roman"/>
                <w:sz w:val="20"/>
                <w:szCs w:val="20"/>
                <w:lang w:val="en-US"/>
              </w:rPr>
            </w:pPr>
            <w:r w:rsidRPr="00295DC4">
              <w:rPr>
                <w:rFonts w:ascii="Times New Roman" w:hAnsi="Times New Roman" w:cs="Times New Roman"/>
                <w:sz w:val="20"/>
                <w:szCs w:val="20"/>
                <w:lang w:val="en-US"/>
              </w:rPr>
              <w:t>Area 4</w:t>
            </w:r>
          </w:p>
          <w:p w:rsidR="00DB4D17" w:rsidRPr="00295DC4" w:rsidRDefault="00DB4D17" w:rsidP="00295DC4">
            <w:pPr>
              <w:autoSpaceDE w:val="0"/>
              <w:autoSpaceDN w:val="0"/>
              <w:adjustRightInd w:val="0"/>
              <w:spacing w:line="360" w:lineRule="auto"/>
              <w:jc w:val="both"/>
              <w:rPr>
                <w:rFonts w:ascii="Times New Roman" w:hAnsi="Times New Roman" w:cs="Times New Roman"/>
                <w:sz w:val="20"/>
                <w:szCs w:val="20"/>
                <w:lang w:val="en-US"/>
              </w:rPr>
            </w:pPr>
            <w:r w:rsidRPr="00295DC4">
              <w:rPr>
                <w:rFonts w:ascii="Times New Roman" w:hAnsi="Times New Roman" w:cs="Times New Roman"/>
                <w:sz w:val="20"/>
                <w:szCs w:val="20"/>
              </w:rPr>
              <w:t>Pengelolaan Informasi</w:t>
            </w:r>
            <w:r w:rsidRPr="00295DC4">
              <w:rPr>
                <w:rFonts w:ascii="Times New Roman" w:hAnsi="Times New Roman" w:cs="Times New Roman"/>
                <w:sz w:val="20"/>
                <w:szCs w:val="20"/>
                <w:lang w:val="en-US"/>
              </w:rPr>
              <w:t xml:space="preserve"> </w:t>
            </w:r>
            <w:r w:rsidRPr="00295DC4">
              <w:rPr>
                <w:rFonts w:ascii="Times New Roman" w:hAnsi="Times New Roman" w:cs="Times New Roman"/>
                <w:sz w:val="20"/>
                <w:szCs w:val="20"/>
              </w:rPr>
              <w:t>Mampu memanfaatkan teknologi</w:t>
            </w:r>
            <w:r w:rsidRPr="00295DC4">
              <w:rPr>
                <w:rFonts w:ascii="Times New Roman" w:hAnsi="Times New Roman" w:cs="Times New Roman"/>
                <w:sz w:val="20"/>
                <w:szCs w:val="20"/>
                <w:lang w:val="en-US"/>
              </w:rPr>
              <w:t xml:space="preserve"> </w:t>
            </w:r>
            <w:r w:rsidRPr="00295DC4">
              <w:rPr>
                <w:rFonts w:ascii="Times New Roman" w:hAnsi="Times New Roman" w:cs="Times New Roman"/>
                <w:sz w:val="20"/>
                <w:szCs w:val="20"/>
              </w:rPr>
              <w:t>informasi komunikasi dan informasi</w:t>
            </w:r>
            <w:r w:rsidRPr="00295DC4">
              <w:rPr>
                <w:rFonts w:ascii="Times New Roman" w:hAnsi="Times New Roman" w:cs="Times New Roman"/>
                <w:sz w:val="20"/>
                <w:szCs w:val="20"/>
                <w:lang w:val="en-US"/>
              </w:rPr>
              <w:t xml:space="preserve"> </w:t>
            </w:r>
            <w:r w:rsidRPr="00295DC4">
              <w:rPr>
                <w:rFonts w:ascii="Times New Roman" w:hAnsi="Times New Roman" w:cs="Times New Roman"/>
                <w:sz w:val="20"/>
                <w:szCs w:val="20"/>
              </w:rPr>
              <w:t>kesehatan dalam praktik kedokteran</w:t>
            </w:r>
          </w:p>
          <w:p w:rsidR="00DB4D17" w:rsidRPr="00295DC4" w:rsidRDefault="00DB4D17" w:rsidP="00295DC4">
            <w:pPr>
              <w:autoSpaceDE w:val="0"/>
              <w:autoSpaceDN w:val="0"/>
              <w:adjustRightInd w:val="0"/>
              <w:spacing w:line="360" w:lineRule="auto"/>
              <w:jc w:val="both"/>
              <w:rPr>
                <w:rFonts w:ascii="Times New Roman" w:hAnsi="Times New Roman" w:cs="Times New Roman"/>
                <w:sz w:val="20"/>
                <w:szCs w:val="20"/>
                <w:lang w:val="en-US"/>
              </w:rPr>
            </w:pPr>
            <w:r w:rsidRPr="00295DC4">
              <w:rPr>
                <w:rFonts w:ascii="Times New Roman" w:hAnsi="Times New Roman" w:cs="Times New Roman"/>
                <w:sz w:val="20"/>
                <w:szCs w:val="20"/>
                <w:lang w:val="en-US"/>
              </w:rPr>
              <w:t>Area 5</w:t>
            </w:r>
          </w:p>
          <w:p w:rsidR="00DB4D17" w:rsidRPr="00295DC4" w:rsidRDefault="00DB4D17" w:rsidP="00295DC4">
            <w:pPr>
              <w:autoSpaceDE w:val="0"/>
              <w:autoSpaceDN w:val="0"/>
              <w:adjustRightInd w:val="0"/>
              <w:spacing w:line="360" w:lineRule="auto"/>
              <w:jc w:val="both"/>
              <w:rPr>
                <w:rFonts w:ascii="Times New Roman" w:hAnsi="Times New Roman" w:cs="Times New Roman"/>
                <w:sz w:val="20"/>
                <w:szCs w:val="20"/>
              </w:rPr>
            </w:pPr>
            <w:r w:rsidRPr="00295DC4">
              <w:rPr>
                <w:rFonts w:ascii="Times New Roman" w:hAnsi="Times New Roman" w:cs="Times New Roman"/>
                <w:sz w:val="20"/>
                <w:szCs w:val="20"/>
              </w:rPr>
              <w:t>Landasan Ilmiah Ilmu Kedokteran</w:t>
            </w:r>
          </w:p>
          <w:p w:rsidR="001D2FF6" w:rsidRPr="00295DC4" w:rsidRDefault="00DB4D17" w:rsidP="00295DC4">
            <w:pPr>
              <w:autoSpaceDE w:val="0"/>
              <w:autoSpaceDN w:val="0"/>
              <w:adjustRightInd w:val="0"/>
              <w:spacing w:line="360" w:lineRule="auto"/>
              <w:jc w:val="both"/>
              <w:rPr>
                <w:rFonts w:ascii="Times New Roman" w:hAnsi="Times New Roman" w:cs="Times New Roman"/>
                <w:sz w:val="20"/>
                <w:szCs w:val="20"/>
                <w:lang w:val="en-US"/>
              </w:rPr>
            </w:pPr>
            <w:r w:rsidRPr="00295DC4">
              <w:rPr>
                <w:rFonts w:ascii="Times New Roman" w:hAnsi="Times New Roman" w:cs="Times New Roman"/>
                <w:sz w:val="20"/>
                <w:szCs w:val="20"/>
              </w:rPr>
              <w:t>Mampu menyelesaikan masalah</w:t>
            </w:r>
            <w:r w:rsidRPr="00295DC4">
              <w:rPr>
                <w:rFonts w:ascii="Times New Roman" w:hAnsi="Times New Roman" w:cs="Times New Roman"/>
                <w:sz w:val="20"/>
                <w:szCs w:val="20"/>
                <w:lang w:val="en-US"/>
              </w:rPr>
              <w:t xml:space="preserve"> </w:t>
            </w:r>
            <w:r w:rsidRPr="00295DC4">
              <w:rPr>
                <w:rFonts w:ascii="Times New Roman" w:hAnsi="Times New Roman" w:cs="Times New Roman"/>
                <w:sz w:val="20"/>
                <w:szCs w:val="20"/>
              </w:rPr>
              <w:t>kesehatan berdasarkan landasan</w:t>
            </w:r>
            <w:r w:rsidRPr="00295DC4">
              <w:rPr>
                <w:rFonts w:ascii="Times New Roman" w:hAnsi="Times New Roman" w:cs="Times New Roman"/>
                <w:sz w:val="20"/>
                <w:szCs w:val="20"/>
                <w:lang w:val="en-US"/>
              </w:rPr>
              <w:t xml:space="preserve"> </w:t>
            </w:r>
            <w:r w:rsidRPr="00295DC4">
              <w:rPr>
                <w:rFonts w:ascii="Times New Roman" w:hAnsi="Times New Roman" w:cs="Times New Roman"/>
                <w:sz w:val="20"/>
                <w:szCs w:val="20"/>
              </w:rPr>
              <w:t>ilmiah ilmu kedokteran dan</w:t>
            </w:r>
            <w:r w:rsidRPr="00295DC4">
              <w:rPr>
                <w:rFonts w:ascii="Times New Roman" w:hAnsi="Times New Roman" w:cs="Times New Roman"/>
                <w:sz w:val="20"/>
                <w:szCs w:val="20"/>
                <w:lang w:val="en-US"/>
              </w:rPr>
              <w:t xml:space="preserve"> </w:t>
            </w:r>
            <w:r w:rsidRPr="00295DC4">
              <w:rPr>
                <w:rFonts w:ascii="Times New Roman" w:hAnsi="Times New Roman" w:cs="Times New Roman"/>
                <w:sz w:val="20"/>
                <w:szCs w:val="20"/>
              </w:rPr>
              <w:t>kesehatan yang mutakhir untuk</w:t>
            </w:r>
            <w:r w:rsidRPr="00295DC4">
              <w:rPr>
                <w:rFonts w:ascii="Times New Roman" w:hAnsi="Times New Roman" w:cs="Times New Roman"/>
                <w:sz w:val="20"/>
                <w:szCs w:val="20"/>
                <w:lang w:val="en-US"/>
              </w:rPr>
              <w:t xml:space="preserve"> </w:t>
            </w:r>
            <w:r w:rsidRPr="00295DC4">
              <w:rPr>
                <w:rFonts w:ascii="Times New Roman" w:hAnsi="Times New Roman" w:cs="Times New Roman"/>
                <w:sz w:val="20"/>
                <w:szCs w:val="20"/>
              </w:rPr>
              <w:t>mendapat hasil yang optimum.</w:t>
            </w:r>
          </w:p>
        </w:tc>
        <w:tc>
          <w:tcPr>
            <w:tcW w:w="4770" w:type="dxa"/>
          </w:tcPr>
          <w:p w:rsidR="00B440BE" w:rsidRPr="00295DC4" w:rsidRDefault="00DB4D17" w:rsidP="002B633C">
            <w:pPr>
              <w:pStyle w:val="ListParagraph"/>
              <w:numPr>
                <w:ilvl w:val="0"/>
                <w:numId w:val="24"/>
              </w:numPr>
              <w:spacing w:line="360" w:lineRule="auto"/>
              <w:ind w:left="405"/>
              <w:jc w:val="both"/>
              <w:rPr>
                <w:rFonts w:ascii="Times New Roman" w:hAnsi="Times New Roman" w:cs="Times New Roman"/>
                <w:sz w:val="20"/>
                <w:szCs w:val="20"/>
              </w:rPr>
            </w:pPr>
            <w:r w:rsidRPr="00295DC4">
              <w:rPr>
                <w:rFonts w:ascii="Times New Roman" w:hAnsi="Times New Roman" w:cs="Times New Roman"/>
                <w:sz w:val="20"/>
                <w:szCs w:val="20"/>
              </w:rPr>
              <w:t>Mahasiswa mampu menjelaskan mengenai produksi, sekresi, mekanisme kerja, efek dan pengaturan hormone sebagai dasar dalam memahami kas</w:t>
            </w:r>
            <w:r w:rsidR="00B440BE" w:rsidRPr="00295DC4">
              <w:rPr>
                <w:rFonts w:ascii="Times New Roman" w:hAnsi="Times New Roman" w:cs="Times New Roman"/>
                <w:sz w:val="20"/>
                <w:szCs w:val="20"/>
              </w:rPr>
              <w:t>us-kasus di</w:t>
            </w:r>
            <w:r w:rsidR="00B440BE" w:rsidRPr="00295DC4">
              <w:rPr>
                <w:rFonts w:ascii="Times New Roman" w:hAnsi="Times New Roman" w:cs="Times New Roman"/>
                <w:sz w:val="20"/>
                <w:szCs w:val="20"/>
                <w:lang w:val="en-US"/>
              </w:rPr>
              <w:t xml:space="preserve"> </w:t>
            </w:r>
            <w:r w:rsidR="00B440BE" w:rsidRPr="00295DC4">
              <w:rPr>
                <w:rFonts w:ascii="Times New Roman" w:hAnsi="Times New Roman" w:cs="Times New Roman"/>
                <w:sz w:val="20"/>
                <w:szCs w:val="20"/>
              </w:rPr>
              <w:t xml:space="preserve">bidang </w:t>
            </w:r>
            <w:r w:rsidR="00B440BE" w:rsidRPr="00295DC4">
              <w:rPr>
                <w:rFonts w:ascii="Times New Roman" w:hAnsi="Times New Roman" w:cs="Times New Roman"/>
                <w:sz w:val="20"/>
                <w:szCs w:val="20"/>
                <w:lang w:val="en-US"/>
              </w:rPr>
              <w:t>endokrin, metabolism, dan nutrisi</w:t>
            </w:r>
          </w:p>
          <w:p w:rsidR="00B440BE" w:rsidRPr="00295DC4" w:rsidRDefault="00B440BE" w:rsidP="002B633C">
            <w:pPr>
              <w:pStyle w:val="ListParagraph"/>
              <w:numPr>
                <w:ilvl w:val="0"/>
                <w:numId w:val="24"/>
              </w:numPr>
              <w:spacing w:line="360" w:lineRule="auto"/>
              <w:ind w:left="405"/>
              <w:jc w:val="both"/>
              <w:rPr>
                <w:rFonts w:ascii="Times New Roman" w:hAnsi="Times New Roman" w:cs="Times New Roman"/>
                <w:sz w:val="20"/>
                <w:szCs w:val="20"/>
              </w:rPr>
            </w:pPr>
            <w:r w:rsidRPr="00295DC4">
              <w:rPr>
                <w:rFonts w:ascii="Times New Roman" w:hAnsi="Times New Roman" w:cs="Times New Roman"/>
                <w:sz w:val="20"/>
                <w:szCs w:val="20"/>
              </w:rPr>
              <w:t>Mahasiswa mampu menjelaskan epidemiologi, etiologi, fa</w:t>
            </w:r>
            <w:r w:rsidRPr="00295DC4">
              <w:rPr>
                <w:rFonts w:ascii="Times New Roman" w:hAnsi="Times New Roman" w:cs="Times New Roman"/>
                <w:sz w:val="20"/>
                <w:szCs w:val="20"/>
                <w:lang w:val="en-US"/>
              </w:rPr>
              <w:t>k</w:t>
            </w:r>
            <w:r w:rsidRPr="00295DC4">
              <w:rPr>
                <w:rFonts w:ascii="Times New Roman" w:hAnsi="Times New Roman" w:cs="Times New Roman"/>
                <w:sz w:val="20"/>
                <w:szCs w:val="20"/>
              </w:rPr>
              <w:t>tor resiko, diagnosis banding, kriteria diagnosis yang meliputi anamnesis, pemeriksaan fisik, pemeriksaan penunjang dan tatalaksana, penyakit s</w:t>
            </w:r>
            <w:r w:rsidRPr="00295DC4">
              <w:rPr>
                <w:rFonts w:ascii="Times New Roman" w:hAnsi="Times New Roman" w:cs="Times New Roman"/>
                <w:sz w:val="20"/>
                <w:szCs w:val="20"/>
                <w:lang w:val="en-US"/>
              </w:rPr>
              <w:t>i</w:t>
            </w:r>
            <w:r w:rsidRPr="00295DC4">
              <w:rPr>
                <w:rFonts w:ascii="Times New Roman" w:hAnsi="Times New Roman" w:cs="Times New Roman"/>
                <w:sz w:val="20"/>
                <w:szCs w:val="20"/>
              </w:rPr>
              <w:t>stem endokrin, metabolisme dan nutrisi (EMN) sesuai level SKDI.</w:t>
            </w:r>
          </w:p>
          <w:p w:rsidR="001D2FF6" w:rsidRPr="00295DC4" w:rsidRDefault="00B440BE" w:rsidP="002B633C">
            <w:pPr>
              <w:pStyle w:val="ListParagraph"/>
              <w:numPr>
                <w:ilvl w:val="0"/>
                <w:numId w:val="24"/>
              </w:numPr>
              <w:spacing w:line="360" w:lineRule="auto"/>
              <w:ind w:left="405"/>
              <w:jc w:val="both"/>
              <w:rPr>
                <w:rFonts w:ascii="Times New Roman" w:hAnsi="Times New Roman" w:cs="Times New Roman"/>
                <w:sz w:val="20"/>
                <w:szCs w:val="20"/>
              </w:rPr>
            </w:pPr>
            <w:r w:rsidRPr="00295DC4">
              <w:rPr>
                <w:rFonts w:ascii="Times New Roman" w:hAnsi="Times New Roman" w:cs="Times New Roman"/>
                <w:sz w:val="20"/>
                <w:szCs w:val="20"/>
              </w:rPr>
              <w:t xml:space="preserve">Mahasiswa </w:t>
            </w:r>
            <w:r w:rsidRPr="00295DC4">
              <w:rPr>
                <w:rFonts w:ascii="Times New Roman" w:hAnsi="Times New Roman" w:cs="Times New Roman"/>
                <w:sz w:val="20"/>
                <w:szCs w:val="20"/>
                <w:lang w:val="en-US"/>
              </w:rPr>
              <w:t>memahami</w:t>
            </w:r>
            <w:r w:rsidRPr="00295DC4">
              <w:rPr>
                <w:rFonts w:ascii="Times New Roman" w:hAnsi="Times New Roman" w:cs="Times New Roman"/>
                <w:sz w:val="20"/>
                <w:szCs w:val="20"/>
              </w:rPr>
              <w:t xml:space="preserve"> ayat </w:t>
            </w:r>
            <w:r w:rsidRPr="00295DC4">
              <w:rPr>
                <w:rFonts w:ascii="Times New Roman" w:hAnsi="Times New Roman" w:cs="Times New Roman"/>
                <w:sz w:val="20"/>
                <w:szCs w:val="20"/>
                <w:lang w:val="en-US"/>
              </w:rPr>
              <w:t>Al-</w:t>
            </w:r>
            <w:r w:rsidRPr="00295DC4">
              <w:rPr>
                <w:rFonts w:ascii="Times New Roman" w:hAnsi="Times New Roman" w:cs="Times New Roman"/>
                <w:sz w:val="20"/>
                <w:szCs w:val="20"/>
              </w:rPr>
              <w:t xml:space="preserve">Quran </w:t>
            </w:r>
            <w:r w:rsidRPr="00295DC4">
              <w:rPr>
                <w:rFonts w:ascii="Times New Roman" w:hAnsi="Times New Roman" w:cs="Times New Roman"/>
                <w:sz w:val="20"/>
                <w:szCs w:val="20"/>
                <w:lang w:val="en-US"/>
              </w:rPr>
              <w:t>dan</w:t>
            </w:r>
            <w:r w:rsidRPr="00295DC4">
              <w:rPr>
                <w:rFonts w:ascii="Times New Roman" w:hAnsi="Times New Roman" w:cs="Times New Roman"/>
                <w:sz w:val="20"/>
                <w:szCs w:val="20"/>
              </w:rPr>
              <w:t xml:space="preserve"> Hadits yang berkaitan dengan sistem endokrin, metabolisme dan nutrisi </w:t>
            </w:r>
            <w:r w:rsidRPr="00295DC4">
              <w:rPr>
                <w:rFonts w:ascii="Times New Roman" w:hAnsi="Times New Roman" w:cs="Times New Roman"/>
                <w:sz w:val="20"/>
                <w:szCs w:val="20"/>
                <w:lang w:val="en-US"/>
              </w:rPr>
              <w:t>dan men</w:t>
            </w:r>
            <w:r w:rsidRPr="00295DC4">
              <w:rPr>
                <w:rFonts w:ascii="Times New Roman" w:hAnsi="Times New Roman" w:cs="Times New Roman"/>
                <w:sz w:val="20"/>
                <w:szCs w:val="20"/>
              </w:rPr>
              <w:t>jadikan</w:t>
            </w:r>
            <w:r w:rsidRPr="00295DC4">
              <w:rPr>
                <w:rFonts w:ascii="Times New Roman" w:hAnsi="Times New Roman" w:cs="Times New Roman"/>
                <w:sz w:val="20"/>
                <w:szCs w:val="20"/>
                <w:lang w:val="en-US"/>
              </w:rPr>
              <w:t>nya sebagai</w:t>
            </w:r>
            <w:r w:rsidRPr="00295DC4">
              <w:rPr>
                <w:rFonts w:ascii="Times New Roman" w:hAnsi="Times New Roman" w:cs="Times New Roman"/>
                <w:sz w:val="20"/>
                <w:szCs w:val="20"/>
              </w:rPr>
              <w:t xml:space="preserve"> dasar dalam menambah keimanan dan </w:t>
            </w:r>
            <w:r w:rsidRPr="00295DC4">
              <w:rPr>
                <w:rFonts w:ascii="Times New Roman" w:hAnsi="Times New Roman" w:cs="Times New Roman"/>
                <w:sz w:val="20"/>
                <w:szCs w:val="20"/>
                <w:lang w:val="en-US"/>
              </w:rPr>
              <w:t>melakukan</w:t>
            </w:r>
            <w:r w:rsidRPr="00295DC4">
              <w:rPr>
                <w:rFonts w:ascii="Times New Roman" w:hAnsi="Times New Roman" w:cs="Times New Roman"/>
                <w:sz w:val="20"/>
                <w:szCs w:val="20"/>
              </w:rPr>
              <w:t xml:space="preserve"> pelayananan </w:t>
            </w:r>
            <w:r w:rsidRPr="00295DC4">
              <w:rPr>
                <w:rFonts w:ascii="Times New Roman" w:hAnsi="Times New Roman" w:cs="Times New Roman"/>
                <w:sz w:val="20"/>
                <w:szCs w:val="20"/>
                <w:lang w:val="en-US"/>
              </w:rPr>
              <w:t>kesehatan</w:t>
            </w:r>
            <w:r w:rsidRPr="00295DC4">
              <w:rPr>
                <w:rFonts w:ascii="Times New Roman" w:hAnsi="Times New Roman" w:cs="Times New Roman"/>
                <w:sz w:val="20"/>
                <w:szCs w:val="20"/>
              </w:rPr>
              <w:t>.</w:t>
            </w:r>
          </w:p>
        </w:tc>
      </w:tr>
    </w:tbl>
    <w:p w:rsidR="001D2FF6" w:rsidRPr="002C77A8" w:rsidRDefault="001D2FF6" w:rsidP="00440C72">
      <w:pPr>
        <w:spacing w:after="0" w:line="360" w:lineRule="auto"/>
        <w:contextualSpacing/>
        <w:jc w:val="both"/>
        <w:rPr>
          <w:rFonts w:ascii="Times New Roman" w:hAnsi="Times New Roman" w:cs="Times New Roman"/>
          <w:bCs/>
          <w:sz w:val="20"/>
          <w:szCs w:val="20"/>
          <w:lang w:val="en-US"/>
        </w:rPr>
        <w:sectPr w:rsidR="001D2FF6" w:rsidRPr="002C77A8" w:rsidSect="00440C72">
          <w:pgSz w:w="11906" w:h="16838" w:code="9"/>
          <w:pgMar w:top="850" w:right="850" w:bottom="850" w:left="850" w:header="709" w:footer="709" w:gutter="0"/>
          <w:pgNumType w:start="1"/>
          <w:cols w:space="708"/>
          <w:docGrid w:linePitch="360"/>
        </w:sectPr>
      </w:pPr>
    </w:p>
    <w:p w:rsidR="002C77A8" w:rsidRPr="0086247B" w:rsidRDefault="002C77A8" w:rsidP="002B633C">
      <w:pPr>
        <w:pStyle w:val="ListParagraph"/>
        <w:numPr>
          <w:ilvl w:val="1"/>
          <w:numId w:val="50"/>
        </w:numPr>
        <w:autoSpaceDE w:val="0"/>
        <w:autoSpaceDN w:val="0"/>
        <w:adjustRightInd w:val="0"/>
        <w:spacing w:after="0" w:line="360" w:lineRule="auto"/>
        <w:ind w:left="360"/>
        <w:jc w:val="both"/>
        <w:rPr>
          <w:rFonts w:ascii="Times New Roman" w:hAnsi="Times New Roman" w:cs="Times New Roman"/>
          <w:b/>
          <w:bCs/>
          <w:sz w:val="20"/>
          <w:szCs w:val="20"/>
        </w:rPr>
      </w:pPr>
      <w:r w:rsidRPr="0086247B">
        <w:rPr>
          <w:rFonts w:ascii="Times New Roman" w:hAnsi="Times New Roman" w:cs="Times New Roman"/>
          <w:b/>
          <w:bCs/>
          <w:sz w:val="20"/>
          <w:szCs w:val="20"/>
        </w:rPr>
        <w:lastRenderedPageBreak/>
        <w:t>Rancangan Pembelajaran Blok</w:t>
      </w:r>
    </w:p>
    <w:p w:rsidR="002C77A8" w:rsidRDefault="002C77A8" w:rsidP="001E4924">
      <w:pPr>
        <w:autoSpaceDE w:val="0"/>
        <w:autoSpaceDN w:val="0"/>
        <w:adjustRightInd w:val="0"/>
        <w:spacing w:after="0" w:line="360" w:lineRule="auto"/>
        <w:contextualSpacing/>
        <w:jc w:val="both"/>
        <w:rPr>
          <w:rFonts w:ascii="Times New Roman" w:hAnsi="Times New Roman" w:cs="Times New Roman"/>
          <w:sz w:val="20"/>
          <w:szCs w:val="20"/>
          <w:lang w:val="en-US"/>
        </w:rPr>
      </w:pPr>
      <w:r w:rsidRPr="00440C72">
        <w:rPr>
          <w:rFonts w:ascii="Times New Roman" w:hAnsi="Times New Roman" w:cs="Times New Roman"/>
          <w:sz w:val="20"/>
          <w:szCs w:val="20"/>
        </w:rPr>
        <w:t>Penyusunan rancangan pembelajaran Blok PSPD UIN menggunakan langkah-langkah sesuai panduan Kerangka Kualifikasi Nasional Indonesia. Tujuan Pembelajaran Blok  dipecah dalam tujuan pembelajaran tema mingguan yang kemudian akan dikerucutkan  menjadi tujuan pembelajaran kuliah, skenario, praktikum dan seminar ilmiah. Penentuan bahan kajian, kedalaman, keluasan materi keilmuan dikonsep secara integratif dalam metode kegiatan pembelajaran yang variatif untuk memastikan pencapaian tujuan pembelajaran dan disaj</w:t>
      </w:r>
      <w:r>
        <w:rPr>
          <w:rFonts w:ascii="Times New Roman" w:hAnsi="Times New Roman" w:cs="Times New Roman"/>
          <w:sz w:val="20"/>
          <w:szCs w:val="20"/>
        </w:rPr>
        <w:t>ikan dalam matriks di bawah ini</w:t>
      </w:r>
      <w:r w:rsidRPr="00440C72">
        <w:rPr>
          <w:rFonts w:ascii="Times New Roman" w:hAnsi="Times New Roman" w:cs="Times New Roman"/>
          <w:sz w:val="20"/>
          <w:szCs w:val="20"/>
        </w:rPr>
        <w:t>:</w:t>
      </w:r>
    </w:p>
    <w:p w:rsidR="002C77A8" w:rsidRPr="002C77A8" w:rsidRDefault="002C77A8" w:rsidP="002C77A8">
      <w:pPr>
        <w:autoSpaceDE w:val="0"/>
        <w:autoSpaceDN w:val="0"/>
        <w:adjustRightInd w:val="0"/>
        <w:spacing w:after="0" w:line="360" w:lineRule="auto"/>
        <w:contextualSpacing/>
        <w:rPr>
          <w:rFonts w:ascii="Times New Roman" w:hAnsi="Times New Roman" w:cs="Times New Roman"/>
          <w:b/>
          <w:bCs/>
          <w:sz w:val="20"/>
          <w:szCs w:val="20"/>
          <w:lang w:val="en-US"/>
        </w:rPr>
      </w:pPr>
    </w:p>
    <w:p w:rsidR="001D2FF6" w:rsidRPr="00177625" w:rsidRDefault="001E4924" w:rsidP="001E4924">
      <w:pPr>
        <w:autoSpaceDE w:val="0"/>
        <w:autoSpaceDN w:val="0"/>
        <w:adjustRightInd w:val="0"/>
        <w:spacing w:after="0" w:line="360" w:lineRule="auto"/>
        <w:contextualSpacing/>
        <w:jc w:val="center"/>
        <w:rPr>
          <w:rFonts w:ascii="Times New Roman" w:hAnsi="Times New Roman" w:cs="Times New Roman"/>
          <w:b/>
          <w:bCs/>
          <w:i/>
          <w:color w:val="C00000"/>
          <w:sz w:val="20"/>
          <w:szCs w:val="20"/>
          <w:lang w:val="en-US"/>
        </w:rPr>
      </w:pPr>
      <w:r>
        <w:rPr>
          <w:rFonts w:ascii="Times New Roman" w:hAnsi="Times New Roman" w:cs="Times New Roman"/>
          <w:b/>
          <w:bCs/>
          <w:sz w:val="20"/>
          <w:szCs w:val="20"/>
          <w:lang w:val="en-US"/>
        </w:rPr>
        <w:t xml:space="preserve">Tabel 2. </w:t>
      </w:r>
      <w:r w:rsidR="002C77A8">
        <w:rPr>
          <w:rFonts w:ascii="Times New Roman" w:hAnsi="Times New Roman" w:cs="Times New Roman"/>
          <w:b/>
          <w:bCs/>
          <w:sz w:val="20"/>
          <w:szCs w:val="20"/>
        </w:rPr>
        <w:t xml:space="preserve">Matriks Pembelajaran </w:t>
      </w:r>
      <w:r w:rsidR="002C77A8" w:rsidRPr="00177625">
        <w:rPr>
          <w:rFonts w:ascii="Times New Roman" w:hAnsi="Times New Roman" w:cs="Times New Roman"/>
          <w:b/>
          <w:bCs/>
          <w:color w:val="C00000"/>
          <w:sz w:val="20"/>
          <w:szCs w:val="20"/>
        </w:rPr>
        <w:t>Blok</w:t>
      </w:r>
      <w:r w:rsidR="002C77A8" w:rsidRPr="00177625">
        <w:rPr>
          <w:rFonts w:ascii="Times New Roman" w:hAnsi="Times New Roman" w:cs="Times New Roman"/>
          <w:b/>
          <w:bCs/>
          <w:color w:val="C00000"/>
          <w:sz w:val="20"/>
          <w:szCs w:val="20"/>
          <w:lang w:val="en-US"/>
        </w:rPr>
        <w:t xml:space="preserve"> Endokrin, Metabolisme, dan Nutrisi</w:t>
      </w:r>
    </w:p>
    <w:tbl>
      <w:tblPr>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2250"/>
        <w:gridCol w:w="2340"/>
        <w:gridCol w:w="1710"/>
        <w:gridCol w:w="1350"/>
        <w:gridCol w:w="2700"/>
        <w:gridCol w:w="1530"/>
        <w:gridCol w:w="1800"/>
      </w:tblGrid>
      <w:tr w:rsidR="00EB7AA1" w:rsidRPr="00440C72" w:rsidTr="009E5649">
        <w:trPr>
          <w:trHeight w:val="288"/>
        </w:trPr>
        <w:tc>
          <w:tcPr>
            <w:tcW w:w="1458" w:type="dxa"/>
            <w:vMerge w:val="restart"/>
            <w:shd w:val="clear" w:color="auto" w:fill="auto"/>
            <w:vAlign w:val="center"/>
          </w:tcPr>
          <w:p w:rsidR="00EB7AA1" w:rsidRPr="00440C72" w:rsidRDefault="00EB7AA1" w:rsidP="003C013F">
            <w:pPr>
              <w:spacing w:after="0" w:line="240" w:lineRule="auto"/>
              <w:contextualSpacing/>
              <w:jc w:val="center"/>
              <w:rPr>
                <w:rFonts w:ascii="Times New Roman" w:eastAsia="Times New Roman" w:hAnsi="Times New Roman" w:cs="Times New Roman"/>
                <w:b/>
                <w:sz w:val="20"/>
                <w:szCs w:val="20"/>
                <w:lang w:val="en-ID" w:eastAsia="en-AU"/>
              </w:rPr>
            </w:pPr>
            <w:r w:rsidRPr="00440C72">
              <w:rPr>
                <w:rFonts w:ascii="Times New Roman" w:eastAsia="Times New Roman" w:hAnsi="Times New Roman" w:cs="Times New Roman"/>
                <w:b/>
                <w:sz w:val="20"/>
                <w:szCs w:val="20"/>
                <w:lang w:eastAsia="en-AU"/>
              </w:rPr>
              <w:t>TEMA</w:t>
            </w:r>
            <w:r w:rsidRPr="00440C72">
              <w:rPr>
                <w:rFonts w:ascii="Times New Roman" w:eastAsia="Times New Roman" w:hAnsi="Times New Roman" w:cs="Times New Roman"/>
                <w:b/>
                <w:sz w:val="20"/>
                <w:szCs w:val="20"/>
                <w:lang w:val="en-ID" w:eastAsia="en-AU"/>
              </w:rPr>
              <w:t xml:space="preserve"> MINGGU</w:t>
            </w:r>
          </w:p>
        </w:tc>
        <w:tc>
          <w:tcPr>
            <w:tcW w:w="2250" w:type="dxa"/>
            <w:vMerge w:val="restart"/>
            <w:vAlign w:val="center"/>
          </w:tcPr>
          <w:p w:rsidR="00EB7AA1" w:rsidRPr="00177625" w:rsidRDefault="001E4924" w:rsidP="00177625">
            <w:pPr>
              <w:autoSpaceDE w:val="0"/>
              <w:autoSpaceDN w:val="0"/>
              <w:adjustRightInd w:val="0"/>
              <w:spacing w:after="0" w:line="360" w:lineRule="auto"/>
              <w:jc w:val="both"/>
              <w:rPr>
                <w:rFonts w:ascii="Times New Roman" w:hAnsi="Times New Roman" w:cs="Times New Roman"/>
                <w:b/>
                <w:bCs/>
                <w:i/>
                <w:color w:val="C00000"/>
                <w:sz w:val="20"/>
                <w:szCs w:val="20"/>
              </w:rPr>
            </w:pPr>
            <w:r w:rsidRPr="00177625">
              <w:rPr>
                <w:rFonts w:ascii="Times New Roman" w:eastAsia="Times New Roman" w:hAnsi="Times New Roman" w:cs="Times New Roman"/>
                <w:b/>
                <w:sz w:val="20"/>
                <w:szCs w:val="20"/>
                <w:lang w:eastAsia="en-AU"/>
              </w:rPr>
              <w:t>TUJUAN PEMBELAJARAN</w:t>
            </w:r>
            <w:r w:rsidR="00177625" w:rsidRPr="00177625">
              <w:rPr>
                <w:rFonts w:ascii="Times New Roman" w:eastAsia="Times New Roman" w:hAnsi="Times New Roman" w:cs="Times New Roman"/>
                <w:b/>
                <w:sz w:val="20"/>
                <w:szCs w:val="20"/>
                <w:lang w:val="en-ID" w:eastAsia="en-AU"/>
              </w:rPr>
              <w:t xml:space="preserve"> </w:t>
            </w:r>
            <w:r w:rsidR="00177625" w:rsidRPr="00177625">
              <w:rPr>
                <w:rFonts w:ascii="Times New Roman" w:hAnsi="Times New Roman" w:cs="Times New Roman"/>
                <w:b/>
                <w:bCs/>
                <w:i/>
                <w:color w:val="C00000"/>
                <w:sz w:val="20"/>
                <w:szCs w:val="20"/>
                <w:lang w:val="en-ID"/>
              </w:rPr>
              <w:t>(sesuaikan dengan Blue Print/RPS)</w:t>
            </w:r>
          </w:p>
        </w:tc>
        <w:tc>
          <w:tcPr>
            <w:tcW w:w="2340" w:type="dxa"/>
            <w:vMerge w:val="restart"/>
            <w:shd w:val="clear" w:color="auto" w:fill="auto"/>
            <w:vAlign w:val="center"/>
          </w:tcPr>
          <w:p w:rsidR="00EB7AA1" w:rsidRPr="00440C72" w:rsidRDefault="00EB7AA1" w:rsidP="003C013F">
            <w:pPr>
              <w:spacing w:after="0" w:line="240" w:lineRule="auto"/>
              <w:contextualSpacing/>
              <w:jc w:val="center"/>
              <w:rPr>
                <w:rFonts w:ascii="Times New Roman" w:eastAsia="Times New Roman" w:hAnsi="Times New Roman" w:cs="Times New Roman"/>
                <w:b/>
                <w:sz w:val="20"/>
                <w:szCs w:val="20"/>
                <w:lang w:val="en-AU" w:eastAsia="en-AU"/>
              </w:rPr>
            </w:pPr>
            <w:r w:rsidRPr="00440C72">
              <w:rPr>
                <w:rFonts w:ascii="Times New Roman" w:eastAsia="Times New Roman" w:hAnsi="Times New Roman" w:cs="Times New Roman"/>
                <w:b/>
                <w:sz w:val="20"/>
                <w:szCs w:val="20"/>
                <w:lang w:val="en-AU" w:eastAsia="en-AU"/>
              </w:rPr>
              <w:t xml:space="preserve">DAFTAR PENYAKIT </w:t>
            </w:r>
            <w:r w:rsidR="001E4924">
              <w:rPr>
                <w:rFonts w:ascii="Times New Roman" w:eastAsia="Times New Roman" w:hAnsi="Times New Roman" w:cs="Times New Roman"/>
                <w:b/>
                <w:sz w:val="20"/>
                <w:szCs w:val="20"/>
                <w:lang w:val="en-AU" w:eastAsia="en-AU"/>
              </w:rPr>
              <w:t>(</w:t>
            </w:r>
            <w:r w:rsidRPr="00440C72">
              <w:rPr>
                <w:rFonts w:ascii="Times New Roman" w:eastAsia="Times New Roman" w:hAnsi="Times New Roman" w:cs="Times New Roman"/>
                <w:b/>
                <w:sz w:val="20"/>
                <w:szCs w:val="20"/>
                <w:lang w:val="en-AU" w:eastAsia="en-AU"/>
              </w:rPr>
              <w:t>LEVEL SKDI</w:t>
            </w:r>
            <w:r w:rsidR="001E4924">
              <w:rPr>
                <w:rFonts w:ascii="Times New Roman" w:eastAsia="Times New Roman" w:hAnsi="Times New Roman" w:cs="Times New Roman"/>
                <w:b/>
                <w:sz w:val="20"/>
                <w:szCs w:val="20"/>
                <w:lang w:val="en-AU" w:eastAsia="en-AU"/>
              </w:rPr>
              <w:t>)</w:t>
            </w:r>
          </w:p>
        </w:tc>
        <w:tc>
          <w:tcPr>
            <w:tcW w:w="1710" w:type="dxa"/>
            <w:vMerge w:val="restart"/>
            <w:shd w:val="clear" w:color="auto" w:fill="auto"/>
            <w:vAlign w:val="center"/>
          </w:tcPr>
          <w:p w:rsidR="00EB7AA1" w:rsidRPr="00440C72" w:rsidRDefault="00EB7AA1" w:rsidP="003C013F">
            <w:pPr>
              <w:spacing w:after="0" w:line="240" w:lineRule="auto"/>
              <w:contextualSpacing/>
              <w:jc w:val="center"/>
              <w:rPr>
                <w:rFonts w:ascii="Times New Roman" w:eastAsia="Times New Roman" w:hAnsi="Times New Roman" w:cs="Times New Roman"/>
                <w:b/>
                <w:sz w:val="20"/>
                <w:szCs w:val="20"/>
                <w:lang w:val="en-AU" w:eastAsia="en-AU"/>
              </w:rPr>
            </w:pPr>
            <w:r w:rsidRPr="00440C72">
              <w:rPr>
                <w:rFonts w:ascii="Times New Roman" w:eastAsia="Times New Roman" w:hAnsi="Times New Roman" w:cs="Times New Roman"/>
                <w:b/>
                <w:sz w:val="20"/>
                <w:szCs w:val="20"/>
                <w:lang w:val="en-AU" w:eastAsia="en-AU"/>
              </w:rPr>
              <w:t>DAFTAR MASALAH</w:t>
            </w:r>
          </w:p>
        </w:tc>
        <w:tc>
          <w:tcPr>
            <w:tcW w:w="7380" w:type="dxa"/>
            <w:gridSpan w:val="4"/>
            <w:vAlign w:val="center"/>
          </w:tcPr>
          <w:p w:rsidR="00EB7AA1" w:rsidRPr="00440C72" w:rsidRDefault="00EB7AA1" w:rsidP="003C013F">
            <w:pPr>
              <w:spacing w:after="0" w:line="240" w:lineRule="auto"/>
              <w:contextualSpacing/>
              <w:jc w:val="center"/>
              <w:rPr>
                <w:rFonts w:ascii="Times New Roman" w:eastAsia="Times New Roman" w:hAnsi="Times New Roman" w:cs="Times New Roman"/>
                <w:b/>
                <w:sz w:val="20"/>
                <w:szCs w:val="20"/>
                <w:lang w:eastAsia="en-AU"/>
              </w:rPr>
            </w:pPr>
            <w:r w:rsidRPr="00440C72">
              <w:rPr>
                <w:rFonts w:ascii="Times New Roman" w:eastAsia="Times New Roman" w:hAnsi="Times New Roman" w:cs="Times New Roman"/>
                <w:b/>
                <w:sz w:val="20"/>
                <w:szCs w:val="20"/>
                <w:lang w:eastAsia="en-AU"/>
              </w:rPr>
              <w:t>METODE KEGIATAN PEMBELAJARAN</w:t>
            </w:r>
          </w:p>
        </w:tc>
      </w:tr>
      <w:tr w:rsidR="00711AA3" w:rsidRPr="00440C72" w:rsidTr="009E5649">
        <w:trPr>
          <w:trHeight w:val="586"/>
        </w:trPr>
        <w:tc>
          <w:tcPr>
            <w:tcW w:w="1458" w:type="dxa"/>
            <w:vMerge/>
            <w:shd w:val="clear" w:color="auto" w:fill="auto"/>
          </w:tcPr>
          <w:p w:rsidR="00EB7AA1" w:rsidRPr="00440C72" w:rsidRDefault="00EB7AA1" w:rsidP="003C013F">
            <w:pPr>
              <w:spacing w:after="0" w:line="240" w:lineRule="auto"/>
              <w:contextualSpacing/>
              <w:jc w:val="center"/>
              <w:rPr>
                <w:rFonts w:ascii="Times New Roman" w:eastAsia="Times New Roman" w:hAnsi="Times New Roman" w:cs="Times New Roman"/>
                <w:b/>
                <w:sz w:val="20"/>
                <w:szCs w:val="20"/>
                <w:lang w:eastAsia="en-AU"/>
              </w:rPr>
            </w:pPr>
          </w:p>
        </w:tc>
        <w:tc>
          <w:tcPr>
            <w:tcW w:w="2250" w:type="dxa"/>
            <w:vMerge/>
          </w:tcPr>
          <w:p w:rsidR="00EB7AA1" w:rsidRPr="00440C72" w:rsidRDefault="00EB7AA1" w:rsidP="003C013F">
            <w:pPr>
              <w:spacing w:after="0" w:line="240" w:lineRule="auto"/>
              <w:contextualSpacing/>
              <w:jc w:val="center"/>
              <w:rPr>
                <w:rFonts w:ascii="Times New Roman" w:eastAsia="Times New Roman" w:hAnsi="Times New Roman" w:cs="Times New Roman"/>
                <w:b/>
                <w:sz w:val="20"/>
                <w:szCs w:val="20"/>
                <w:lang w:eastAsia="en-AU"/>
              </w:rPr>
            </w:pPr>
          </w:p>
        </w:tc>
        <w:tc>
          <w:tcPr>
            <w:tcW w:w="2340" w:type="dxa"/>
            <w:vMerge/>
            <w:shd w:val="clear" w:color="auto" w:fill="auto"/>
          </w:tcPr>
          <w:p w:rsidR="00EB7AA1" w:rsidRPr="00440C72" w:rsidRDefault="00EB7AA1" w:rsidP="003C013F">
            <w:pPr>
              <w:spacing w:after="0" w:line="240" w:lineRule="auto"/>
              <w:contextualSpacing/>
              <w:jc w:val="center"/>
              <w:rPr>
                <w:rFonts w:ascii="Times New Roman" w:eastAsia="Times New Roman" w:hAnsi="Times New Roman" w:cs="Times New Roman"/>
                <w:b/>
                <w:sz w:val="20"/>
                <w:szCs w:val="20"/>
                <w:lang w:val="en-AU" w:eastAsia="en-AU"/>
              </w:rPr>
            </w:pPr>
          </w:p>
        </w:tc>
        <w:tc>
          <w:tcPr>
            <w:tcW w:w="1710" w:type="dxa"/>
            <w:vMerge/>
            <w:shd w:val="clear" w:color="auto" w:fill="auto"/>
          </w:tcPr>
          <w:p w:rsidR="00EB7AA1" w:rsidRPr="00440C72" w:rsidRDefault="00EB7AA1" w:rsidP="003C013F">
            <w:pPr>
              <w:spacing w:after="0" w:line="240" w:lineRule="auto"/>
              <w:contextualSpacing/>
              <w:jc w:val="center"/>
              <w:rPr>
                <w:rFonts w:ascii="Times New Roman" w:eastAsia="Times New Roman" w:hAnsi="Times New Roman" w:cs="Times New Roman"/>
                <w:b/>
                <w:sz w:val="20"/>
                <w:szCs w:val="20"/>
                <w:lang w:val="en-AU" w:eastAsia="en-AU"/>
              </w:rPr>
            </w:pPr>
          </w:p>
        </w:tc>
        <w:tc>
          <w:tcPr>
            <w:tcW w:w="1350" w:type="dxa"/>
            <w:vAlign w:val="center"/>
          </w:tcPr>
          <w:p w:rsidR="00EB7AA1" w:rsidRPr="00440C72" w:rsidRDefault="00EB7AA1" w:rsidP="003C013F">
            <w:pPr>
              <w:spacing w:after="0" w:line="240" w:lineRule="auto"/>
              <w:contextualSpacing/>
              <w:jc w:val="center"/>
              <w:rPr>
                <w:rFonts w:ascii="Times New Roman" w:eastAsia="Times New Roman" w:hAnsi="Times New Roman" w:cs="Times New Roman"/>
                <w:b/>
                <w:sz w:val="20"/>
                <w:szCs w:val="20"/>
                <w:lang w:eastAsia="en-AU"/>
              </w:rPr>
            </w:pPr>
            <w:r w:rsidRPr="00440C72">
              <w:rPr>
                <w:rFonts w:ascii="Times New Roman" w:eastAsia="Times New Roman" w:hAnsi="Times New Roman" w:cs="Times New Roman"/>
                <w:b/>
                <w:sz w:val="20"/>
                <w:szCs w:val="20"/>
                <w:lang w:eastAsia="en-AU"/>
              </w:rPr>
              <w:t>TUTORIAL</w:t>
            </w:r>
          </w:p>
        </w:tc>
        <w:tc>
          <w:tcPr>
            <w:tcW w:w="2700" w:type="dxa"/>
            <w:vAlign w:val="center"/>
          </w:tcPr>
          <w:p w:rsidR="00EB7AA1" w:rsidRPr="00440C72" w:rsidRDefault="00EB7AA1" w:rsidP="003C013F">
            <w:pPr>
              <w:spacing w:after="0" w:line="240" w:lineRule="auto"/>
              <w:contextualSpacing/>
              <w:jc w:val="center"/>
              <w:rPr>
                <w:rFonts w:ascii="Times New Roman" w:eastAsia="Times New Roman" w:hAnsi="Times New Roman" w:cs="Times New Roman"/>
                <w:b/>
                <w:sz w:val="20"/>
                <w:szCs w:val="20"/>
                <w:lang w:eastAsia="en-AU"/>
              </w:rPr>
            </w:pPr>
            <w:r w:rsidRPr="00440C72">
              <w:rPr>
                <w:rFonts w:ascii="Times New Roman" w:eastAsia="Times New Roman" w:hAnsi="Times New Roman" w:cs="Times New Roman"/>
                <w:b/>
                <w:sz w:val="20"/>
                <w:szCs w:val="20"/>
                <w:lang w:eastAsia="en-AU"/>
              </w:rPr>
              <w:t>KULIAH</w:t>
            </w:r>
          </w:p>
        </w:tc>
        <w:tc>
          <w:tcPr>
            <w:tcW w:w="1530" w:type="dxa"/>
            <w:vAlign w:val="center"/>
          </w:tcPr>
          <w:p w:rsidR="00EB7AA1" w:rsidRPr="00440C72" w:rsidRDefault="00EB7AA1" w:rsidP="003C013F">
            <w:pPr>
              <w:spacing w:after="0" w:line="240" w:lineRule="auto"/>
              <w:contextualSpacing/>
              <w:jc w:val="center"/>
              <w:rPr>
                <w:rFonts w:ascii="Times New Roman" w:eastAsia="Times New Roman" w:hAnsi="Times New Roman" w:cs="Times New Roman"/>
                <w:b/>
                <w:sz w:val="20"/>
                <w:szCs w:val="20"/>
                <w:lang w:val="en-ID" w:eastAsia="en-AU"/>
              </w:rPr>
            </w:pPr>
            <w:r w:rsidRPr="00440C72">
              <w:rPr>
                <w:rFonts w:ascii="Times New Roman" w:eastAsia="Times New Roman" w:hAnsi="Times New Roman" w:cs="Times New Roman"/>
                <w:b/>
                <w:sz w:val="20"/>
                <w:szCs w:val="20"/>
                <w:lang w:val="en-ID" w:eastAsia="en-AU"/>
              </w:rPr>
              <w:t>PRAKTIKUM/</w:t>
            </w:r>
            <w:r w:rsidR="00711AA3">
              <w:rPr>
                <w:rFonts w:ascii="Times New Roman" w:eastAsia="Times New Roman" w:hAnsi="Times New Roman" w:cs="Times New Roman"/>
                <w:b/>
                <w:sz w:val="20"/>
                <w:szCs w:val="20"/>
                <w:lang w:val="en-ID" w:eastAsia="en-AU"/>
              </w:rPr>
              <w:t xml:space="preserve"> </w:t>
            </w:r>
            <w:r w:rsidRPr="00440C72">
              <w:rPr>
                <w:rFonts w:ascii="Times New Roman" w:eastAsia="Times New Roman" w:hAnsi="Times New Roman" w:cs="Times New Roman"/>
                <w:b/>
                <w:sz w:val="20"/>
                <w:szCs w:val="20"/>
                <w:lang w:val="en-ID" w:eastAsia="en-AU"/>
              </w:rPr>
              <w:t>FIELD LAB</w:t>
            </w:r>
          </w:p>
        </w:tc>
        <w:tc>
          <w:tcPr>
            <w:tcW w:w="1800" w:type="dxa"/>
            <w:vAlign w:val="center"/>
          </w:tcPr>
          <w:p w:rsidR="00EB7AA1" w:rsidRPr="00440C72" w:rsidRDefault="00EB7AA1" w:rsidP="003C013F">
            <w:pPr>
              <w:spacing w:after="0" w:line="240" w:lineRule="auto"/>
              <w:contextualSpacing/>
              <w:jc w:val="center"/>
              <w:rPr>
                <w:rFonts w:ascii="Times New Roman" w:eastAsia="Times New Roman" w:hAnsi="Times New Roman" w:cs="Times New Roman"/>
                <w:b/>
                <w:sz w:val="20"/>
                <w:szCs w:val="20"/>
                <w:lang w:val="en-ID" w:eastAsia="en-AU"/>
              </w:rPr>
            </w:pPr>
            <w:r w:rsidRPr="00440C72">
              <w:rPr>
                <w:rFonts w:ascii="Times New Roman" w:eastAsia="Times New Roman" w:hAnsi="Times New Roman" w:cs="Times New Roman"/>
                <w:b/>
                <w:sz w:val="20"/>
                <w:szCs w:val="20"/>
                <w:lang w:val="en-ID" w:eastAsia="en-AU"/>
              </w:rPr>
              <w:t>TUGAS TERSTRUKTUR</w:t>
            </w:r>
          </w:p>
        </w:tc>
      </w:tr>
      <w:tr w:rsidR="00711AA3" w:rsidRPr="00440C72" w:rsidTr="009E5649">
        <w:trPr>
          <w:trHeight w:val="3253"/>
        </w:trPr>
        <w:tc>
          <w:tcPr>
            <w:tcW w:w="1458" w:type="dxa"/>
          </w:tcPr>
          <w:p w:rsidR="008C70E7" w:rsidRPr="00056902" w:rsidRDefault="00056902" w:rsidP="003C013F">
            <w:pPr>
              <w:spacing w:after="0" w:line="240" w:lineRule="auto"/>
              <w:contextualSpacing/>
              <w:jc w:val="both"/>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Minggu</w:t>
            </w:r>
            <w:r w:rsidR="008C70E7" w:rsidRPr="00440C72">
              <w:rPr>
                <w:rFonts w:ascii="Times New Roman" w:eastAsia="Times New Roman" w:hAnsi="Times New Roman" w:cs="Times New Roman"/>
                <w:sz w:val="20"/>
                <w:szCs w:val="20"/>
                <w:lang w:val="en-AU" w:eastAsia="en-AU"/>
              </w:rPr>
              <w:t xml:space="preserve"> </w:t>
            </w:r>
            <w:r w:rsidR="008C70E7" w:rsidRPr="00440C72">
              <w:rPr>
                <w:rFonts w:ascii="Times New Roman" w:eastAsia="Times New Roman" w:hAnsi="Times New Roman" w:cs="Times New Roman"/>
                <w:sz w:val="20"/>
                <w:szCs w:val="20"/>
                <w:lang w:eastAsia="en-AU"/>
              </w:rPr>
              <w:t>1</w:t>
            </w:r>
            <w:r>
              <w:rPr>
                <w:rFonts w:ascii="Times New Roman" w:eastAsia="Times New Roman" w:hAnsi="Times New Roman" w:cs="Times New Roman"/>
                <w:sz w:val="20"/>
                <w:szCs w:val="20"/>
                <w:lang w:val="en-US" w:eastAsia="en-AU"/>
              </w:rPr>
              <w:t>:</w:t>
            </w:r>
          </w:p>
          <w:p w:rsidR="008C70E7" w:rsidRPr="001E4924" w:rsidRDefault="001E4924" w:rsidP="003C013F">
            <w:pPr>
              <w:spacing w:after="0" w:line="240" w:lineRule="auto"/>
              <w:contextualSpacing/>
              <w:jc w:val="both"/>
              <w:rPr>
                <w:rFonts w:ascii="Times New Roman" w:eastAsia="Times New Roman" w:hAnsi="Times New Roman" w:cs="Times New Roman"/>
                <w:b/>
                <w:color w:val="00B0F0"/>
                <w:sz w:val="20"/>
                <w:szCs w:val="20"/>
                <w:lang w:val="en-US" w:eastAsia="en-AU"/>
              </w:rPr>
            </w:pPr>
            <w:r w:rsidRPr="00177625">
              <w:rPr>
                <w:rFonts w:ascii="Times New Roman" w:eastAsia="Times New Roman" w:hAnsi="Times New Roman" w:cs="Times New Roman"/>
                <w:b/>
                <w:color w:val="C00000"/>
                <w:sz w:val="20"/>
                <w:szCs w:val="20"/>
                <w:lang w:val="en-US" w:eastAsia="en-AU"/>
              </w:rPr>
              <w:t>Gangguan Nutrisi</w:t>
            </w:r>
          </w:p>
        </w:tc>
        <w:tc>
          <w:tcPr>
            <w:tcW w:w="2250" w:type="dxa"/>
            <w:shd w:val="clear" w:color="auto" w:fill="auto"/>
          </w:tcPr>
          <w:p w:rsidR="001E4924" w:rsidRPr="001E4924" w:rsidRDefault="001E4924" w:rsidP="002B633C">
            <w:pPr>
              <w:pStyle w:val="ListParagraph"/>
              <w:numPr>
                <w:ilvl w:val="0"/>
                <w:numId w:val="26"/>
              </w:numPr>
              <w:spacing w:after="0" w:line="240" w:lineRule="auto"/>
              <w:ind w:left="252" w:hanging="270"/>
              <w:rPr>
                <w:rFonts w:ascii="Times New Roman" w:eastAsia="Times New Roman" w:hAnsi="Times New Roman" w:cs="Times New Roman"/>
                <w:sz w:val="20"/>
                <w:szCs w:val="20"/>
                <w:lang w:val="en-US" w:eastAsia="en-AU"/>
              </w:rPr>
            </w:pPr>
            <w:r w:rsidRPr="001E4924">
              <w:rPr>
                <w:rFonts w:ascii="Times New Roman" w:eastAsia="Times New Roman" w:hAnsi="Times New Roman" w:cs="Times New Roman"/>
                <w:sz w:val="20"/>
                <w:szCs w:val="20"/>
                <w:lang w:val="en-US" w:eastAsia="en-AU"/>
              </w:rPr>
              <w:t>Mahasiswa mampu menguasai sumber asupan makanan dan proses metabolismenya</w:t>
            </w:r>
          </w:p>
          <w:p w:rsidR="001E4924" w:rsidRPr="001E4924" w:rsidRDefault="001E4924" w:rsidP="002B633C">
            <w:pPr>
              <w:pStyle w:val="ListParagraph"/>
              <w:numPr>
                <w:ilvl w:val="0"/>
                <w:numId w:val="26"/>
              </w:numPr>
              <w:spacing w:after="0" w:line="240" w:lineRule="auto"/>
              <w:ind w:left="252" w:hanging="270"/>
              <w:rPr>
                <w:rFonts w:ascii="Times New Roman" w:eastAsia="Times New Roman" w:hAnsi="Times New Roman" w:cs="Times New Roman"/>
                <w:sz w:val="20"/>
                <w:szCs w:val="20"/>
                <w:lang w:val="en-US" w:eastAsia="en-AU"/>
              </w:rPr>
            </w:pPr>
            <w:r w:rsidRPr="001E4924">
              <w:rPr>
                <w:rFonts w:ascii="Times New Roman" w:eastAsia="Times New Roman" w:hAnsi="Times New Roman" w:cs="Times New Roman"/>
                <w:sz w:val="20"/>
                <w:szCs w:val="20"/>
                <w:lang w:val="en-US" w:eastAsia="en-AU"/>
              </w:rPr>
              <w:t>Mahasiswa mampu menguasai penyakit terkait defisiensi atau overnutrisi</w:t>
            </w:r>
          </w:p>
          <w:p w:rsidR="008C70E7" w:rsidRPr="001E4924" w:rsidRDefault="001E4924" w:rsidP="002B633C">
            <w:pPr>
              <w:pStyle w:val="ListParagraph"/>
              <w:numPr>
                <w:ilvl w:val="0"/>
                <w:numId w:val="26"/>
              </w:numPr>
              <w:spacing w:after="0" w:line="240" w:lineRule="auto"/>
              <w:ind w:left="252" w:hanging="270"/>
              <w:rPr>
                <w:rFonts w:ascii="Times New Roman" w:eastAsia="Times New Roman" w:hAnsi="Times New Roman" w:cs="Times New Roman"/>
                <w:sz w:val="20"/>
                <w:szCs w:val="20"/>
                <w:lang w:val="en-US" w:eastAsia="en-AU"/>
              </w:rPr>
            </w:pPr>
            <w:r w:rsidRPr="001E4924">
              <w:rPr>
                <w:rFonts w:ascii="Times New Roman" w:eastAsia="Times New Roman" w:hAnsi="Times New Roman" w:cs="Times New Roman"/>
                <w:sz w:val="20"/>
                <w:szCs w:val="20"/>
                <w:lang w:val="en-US" w:eastAsia="en-AU"/>
              </w:rPr>
              <w:t>Mahasiswa mampu menguasai jenis-jenis terapi nutrisi</w:t>
            </w:r>
          </w:p>
        </w:tc>
        <w:tc>
          <w:tcPr>
            <w:tcW w:w="2340" w:type="dxa"/>
            <w:shd w:val="clear" w:color="auto" w:fill="auto"/>
          </w:tcPr>
          <w:p w:rsidR="001E4924" w:rsidRPr="001E4924" w:rsidRDefault="001E4924" w:rsidP="002B633C">
            <w:pPr>
              <w:pStyle w:val="ListParagraph"/>
              <w:numPr>
                <w:ilvl w:val="0"/>
                <w:numId w:val="25"/>
              </w:numPr>
              <w:spacing w:after="0" w:line="240" w:lineRule="auto"/>
              <w:ind w:left="133" w:hanging="180"/>
              <w:rPr>
                <w:rFonts w:ascii="Times New Roman" w:hAnsi="Times New Roman" w:cs="Times New Roman"/>
                <w:sz w:val="20"/>
                <w:szCs w:val="20"/>
              </w:rPr>
            </w:pPr>
            <w:r w:rsidRPr="001E4924">
              <w:rPr>
                <w:rFonts w:ascii="Times New Roman" w:hAnsi="Times New Roman" w:cs="Times New Roman"/>
                <w:sz w:val="20"/>
                <w:szCs w:val="20"/>
              </w:rPr>
              <w:t xml:space="preserve">Malnutrisi energi-protein </w:t>
            </w:r>
            <w:r>
              <w:rPr>
                <w:rFonts w:ascii="Times New Roman" w:hAnsi="Times New Roman" w:cs="Times New Roman"/>
                <w:sz w:val="20"/>
                <w:szCs w:val="20"/>
                <w:lang w:val="en-US"/>
              </w:rPr>
              <w:t>(</w:t>
            </w:r>
            <w:r w:rsidRPr="001E4924">
              <w:rPr>
                <w:rFonts w:ascii="Times New Roman" w:hAnsi="Times New Roman" w:cs="Times New Roman"/>
                <w:sz w:val="20"/>
                <w:szCs w:val="20"/>
              </w:rPr>
              <w:t>4A</w:t>
            </w:r>
            <w:r>
              <w:rPr>
                <w:rFonts w:ascii="Times New Roman" w:hAnsi="Times New Roman" w:cs="Times New Roman"/>
                <w:sz w:val="20"/>
                <w:szCs w:val="20"/>
                <w:lang w:val="en-US"/>
              </w:rPr>
              <w:t>)</w:t>
            </w:r>
          </w:p>
          <w:p w:rsidR="001E4924" w:rsidRPr="001E4924" w:rsidRDefault="001E4924" w:rsidP="002B633C">
            <w:pPr>
              <w:pStyle w:val="ListParagraph"/>
              <w:numPr>
                <w:ilvl w:val="0"/>
                <w:numId w:val="25"/>
              </w:numPr>
              <w:spacing w:after="0" w:line="240" w:lineRule="auto"/>
              <w:ind w:left="133" w:hanging="180"/>
              <w:rPr>
                <w:rFonts w:ascii="Times New Roman" w:hAnsi="Times New Roman" w:cs="Times New Roman"/>
                <w:sz w:val="20"/>
                <w:szCs w:val="20"/>
              </w:rPr>
            </w:pPr>
            <w:r w:rsidRPr="001E4924">
              <w:rPr>
                <w:rFonts w:ascii="Times New Roman" w:hAnsi="Times New Roman" w:cs="Times New Roman"/>
                <w:sz w:val="20"/>
                <w:szCs w:val="20"/>
              </w:rPr>
              <w:t xml:space="preserve">Defisiensi vitamin </w:t>
            </w:r>
            <w:r>
              <w:rPr>
                <w:rFonts w:ascii="Times New Roman" w:hAnsi="Times New Roman" w:cs="Times New Roman"/>
                <w:sz w:val="20"/>
                <w:szCs w:val="20"/>
                <w:lang w:val="en-US"/>
              </w:rPr>
              <w:t>(</w:t>
            </w:r>
            <w:r w:rsidRPr="001E4924">
              <w:rPr>
                <w:rFonts w:ascii="Times New Roman" w:hAnsi="Times New Roman" w:cs="Times New Roman"/>
                <w:sz w:val="20"/>
                <w:szCs w:val="20"/>
              </w:rPr>
              <w:t>4A</w:t>
            </w:r>
            <w:r>
              <w:rPr>
                <w:rFonts w:ascii="Times New Roman" w:hAnsi="Times New Roman" w:cs="Times New Roman"/>
                <w:sz w:val="20"/>
                <w:szCs w:val="20"/>
                <w:lang w:val="en-US"/>
              </w:rPr>
              <w:t>)</w:t>
            </w:r>
            <w:r w:rsidRPr="001E4924">
              <w:rPr>
                <w:rFonts w:ascii="Times New Roman" w:hAnsi="Times New Roman" w:cs="Times New Roman"/>
                <w:sz w:val="20"/>
                <w:szCs w:val="20"/>
              </w:rPr>
              <w:t xml:space="preserve"> </w:t>
            </w:r>
          </w:p>
          <w:p w:rsidR="001E4924" w:rsidRPr="001E4924" w:rsidRDefault="001E4924" w:rsidP="002B633C">
            <w:pPr>
              <w:pStyle w:val="ListParagraph"/>
              <w:numPr>
                <w:ilvl w:val="0"/>
                <w:numId w:val="25"/>
              </w:numPr>
              <w:spacing w:after="0" w:line="240" w:lineRule="auto"/>
              <w:ind w:left="133" w:hanging="180"/>
              <w:rPr>
                <w:rFonts w:ascii="Times New Roman" w:hAnsi="Times New Roman" w:cs="Times New Roman"/>
                <w:sz w:val="20"/>
                <w:szCs w:val="20"/>
              </w:rPr>
            </w:pPr>
            <w:r w:rsidRPr="001E4924">
              <w:rPr>
                <w:rFonts w:ascii="Times New Roman" w:hAnsi="Times New Roman" w:cs="Times New Roman"/>
                <w:sz w:val="20"/>
                <w:szCs w:val="20"/>
              </w:rPr>
              <w:t xml:space="preserve">Defisiensi mineral </w:t>
            </w:r>
            <w:r w:rsidR="004F599C">
              <w:rPr>
                <w:rFonts w:ascii="Times New Roman" w:hAnsi="Times New Roman" w:cs="Times New Roman"/>
                <w:sz w:val="20"/>
                <w:szCs w:val="20"/>
                <w:lang w:val="en-US"/>
              </w:rPr>
              <w:t>(</w:t>
            </w:r>
            <w:r w:rsidRPr="001E4924">
              <w:rPr>
                <w:rFonts w:ascii="Times New Roman" w:hAnsi="Times New Roman" w:cs="Times New Roman"/>
                <w:sz w:val="20"/>
                <w:szCs w:val="20"/>
              </w:rPr>
              <w:t>4A</w:t>
            </w:r>
            <w:r w:rsidR="004F599C">
              <w:rPr>
                <w:rFonts w:ascii="Times New Roman" w:hAnsi="Times New Roman" w:cs="Times New Roman"/>
                <w:sz w:val="20"/>
                <w:szCs w:val="20"/>
                <w:lang w:val="en-US"/>
              </w:rPr>
              <w:t>)</w:t>
            </w:r>
          </w:p>
          <w:p w:rsidR="001E4924" w:rsidRPr="001E4924" w:rsidRDefault="001E4924" w:rsidP="002B633C">
            <w:pPr>
              <w:pStyle w:val="ListParagraph"/>
              <w:numPr>
                <w:ilvl w:val="0"/>
                <w:numId w:val="25"/>
              </w:numPr>
              <w:spacing w:after="0" w:line="240" w:lineRule="auto"/>
              <w:ind w:left="133" w:hanging="180"/>
              <w:rPr>
                <w:rFonts w:ascii="Times New Roman" w:hAnsi="Times New Roman" w:cs="Times New Roman"/>
                <w:sz w:val="20"/>
                <w:szCs w:val="20"/>
              </w:rPr>
            </w:pPr>
            <w:r w:rsidRPr="001E4924">
              <w:rPr>
                <w:rFonts w:ascii="Times New Roman" w:hAnsi="Times New Roman" w:cs="Times New Roman"/>
                <w:sz w:val="20"/>
                <w:szCs w:val="20"/>
              </w:rPr>
              <w:t xml:space="preserve">Obesitas  </w:t>
            </w:r>
            <w:r w:rsidR="004F599C">
              <w:rPr>
                <w:rFonts w:ascii="Times New Roman" w:hAnsi="Times New Roman" w:cs="Times New Roman"/>
                <w:sz w:val="20"/>
                <w:szCs w:val="20"/>
                <w:lang w:val="en-US"/>
              </w:rPr>
              <w:t>(</w:t>
            </w:r>
            <w:r w:rsidRPr="001E4924">
              <w:rPr>
                <w:rFonts w:ascii="Times New Roman" w:hAnsi="Times New Roman" w:cs="Times New Roman"/>
                <w:sz w:val="20"/>
                <w:szCs w:val="20"/>
              </w:rPr>
              <w:t>4A</w:t>
            </w:r>
            <w:r w:rsidR="004F599C">
              <w:rPr>
                <w:rFonts w:ascii="Times New Roman" w:hAnsi="Times New Roman" w:cs="Times New Roman"/>
                <w:sz w:val="20"/>
                <w:szCs w:val="20"/>
                <w:lang w:val="en-US"/>
              </w:rPr>
              <w:t>)</w:t>
            </w:r>
            <w:r w:rsidRPr="001E4924">
              <w:rPr>
                <w:rFonts w:ascii="Times New Roman" w:hAnsi="Times New Roman" w:cs="Times New Roman"/>
                <w:sz w:val="20"/>
                <w:szCs w:val="20"/>
              </w:rPr>
              <w:t xml:space="preserve"> </w:t>
            </w:r>
          </w:p>
          <w:p w:rsidR="001E4924" w:rsidRPr="001E4924" w:rsidRDefault="001E4924" w:rsidP="002B633C">
            <w:pPr>
              <w:pStyle w:val="ListParagraph"/>
              <w:numPr>
                <w:ilvl w:val="0"/>
                <w:numId w:val="25"/>
              </w:numPr>
              <w:spacing w:after="0" w:line="240" w:lineRule="auto"/>
              <w:ind w:left="133" w:hanging="180"/>
              <w:rPr>
                <w:rFonts w:ascii="Times New Roman" w:hAnsi="Times New Roman" w:cs="Times New Roman"/>
                <w:sz w:val="20"/>
                <w:szCs w:val="20"/>
              </w:rPr>
            </w:pPr>
            <w:r w:rsidRPr="001E4924">
              <w:rPr>
                <w:rFonts w:ascii="Times New Roman" w:hAnsi="Times New Roman" w:cs="Times New Roman"/>
                <w:sz w:val="20"/>
                <w:szCs w:val="20"/>
              </w:rPr>
              <w:t xml:space="preserve">Anoreksia nervosa </w:t>
            </w:r>
            <w:r w:rsidR="004F599C">
              <w:rPr>
                <w:rFonts w:ascii="Times New Roman" w:hAnsi="Times New Roman" w:cs="Times New Roman"/>
                <w:sz w:val="20"/>
                <w:szCs w:val="20"/>
                <w:lang w:val="en-US"/>
              </w:rPr>
              <w:t>(</w:t>
            </w:r>
            <w:r w:rsidRPr="001E4924">
              <w:rPr>
                <w:rFonts w:ascii="Times New Roman" w:hAnsi="Times New Roman" w:cs="Times New Roman"/>
                <w:sz w:val="20"/>
                <w:szCs w:val="20"/>
              </w:rPr>
              <w:t>2</w:t>
            </w:r>
            <w:r w:rsidR="004F599C">
              <w:rPr>
                <w:rFonts w:ascii="Times New Roman" w:hAnsi="Times New Roman" w:cs="Times New Roman"/>
                <w:sz w:val="20"/>
                <w:szCs w:val="20"/>
                <w:lang w:val="en-US"/>
              </w:rPr>
              <w:t>)</w:t>
            </w:r>
            <w:r w:rsidRPr="001E4924">
              <w:rPr>
                <w:rFonts w:ascii="Times New Roman" w:hAnsi="Times New Roman" w:cs="Times New Roman"/>
                <w:sz w:val="20"/>
                <w:szCs w:val="20"/>
              </w:rPr>
              <w:t xml:space="preserve"> </w:t>
            </w:r>
          </w:p>
          <w:p w:rsidR="001E4924" w:rsidRPr="001E4924" w:rsidRDefault="001E4924" w:rsidP="002B633C">
            <w:pPr>
              <w:pStyle w:val="ListParagraph"/>
              <w:numPr>
                <w:ilvl w:val="0"/>
                <w:numId w:val="25"/>
              </w:numPr>
              <w:spacing w:after="0" w:line="240" w:lineRule="auto"/>
              <w:ind w:left="133" w:hanging="180"/>
              <w:rPr>
                <w:rFonts w:ascii="Times New Roman" w:hAnsi="Times New Roman" w:cs="Times New Roman"/>
                <w:sz w:val="20"/>
                <w:szCs w:val="20"/>
              </w:rPr>
            </w:pPr>
            <w:r w:rsidRPr="001E4924">
              <w:rPr>
                <w:rFonts w:ascii="Times New Roman" w:hAnsi="Times New Roman" w:cs="Times New Roman"/>
                <w:sz w:val="20"/>
                <w:szCs w:val="20"/>
              </w:rPr>
              <w:t xml:space="preserve">Bulimia  </w:t>
            </w:r>
            <w:r w:rsidR="004F599C">
              <w:rPr>
                <w:rFonts w:ascii="Times New Roman" w:hAnsi="Times New Roman" w:cs="Times New Roman"/>
                <w:sz w:val="20"/>
                <w:szCs w:val="20"/>
                <w:lang w:val="en-US"/>
              </w:rPr>
              <w:t>(</w:t>
            </w:r>
            <w:r w:rsidRPr="001E4924">
              <w:rPr>
                <w:rFonts w:ascii="Times New Roman" w:hAnsi="Times New Roman" w:cs="Times New Roman"/>
                <w:sz w:val="20"/>
                <w:szCs w:val="20"/>
              </w:rPr>
              <w:t>2</w:t>
            </w:r>
            <w:r w:rsidR="004F599C">
              <w:rPr>
                <w:rFonts w:ascii="Times New Roman" w:hAnsi="Times New Roman" w:cs="Times New Roman"/>
                <w:sz w:val="20"/>
                <w:szCs w:val="20"/>
                <w:lang w:val="en-US"/>
              </w:rPr>
              <w:t>)</w:t>
            </w:r>
            <w:r w:rsidRPr="001E4924">
              <w:rPr>
                <w:rFonts w:ascii="Times New Roman" w:hAnsi="Times New Roman" w:cs="Times New Roman"/>
                <w:sz w:val="20"/>
                <w:szCs w:val="20"/>
              </w:rPr>
              <w:t xml:space="preserve"> </w:t>
            </w:r>
          </w:p>
          <w:p w:rsidR="001E4924" w:rsidRPr="001E4924" w:rsidRDefault="001E4924" w:rsidP="002B633C">
            <w:pPr>
              <w:pStyle w:val="ListParagraph"/>
              <w:numPr>
                <w:ilvl w:val="0"/>
                <w:numId w:val="25"/>
              </w:numPr>
              <w:spacing w:after="0" w:line="240" w:lineRule="auto"/>
              <w:ind w:left="133" w:hanging="180"/>
              <w:rPr>
                <w:rFonts w:ascii="Times New Roman" w:hAnsi="Times New Roman" w:cs="Times New Roman"/>
                <w:sz w:val="20"/>
                <w:szCs w:val="20"/>
              </w:rPr>
            </w:pPr>
            <w:r w:rsidRPr="001E4924">
              <w:rPr>
                <w:rFonts w:ascii="Times New Roman" w:hAnsi="Times New Roman" w:cs="Times New Roman"/>
                <w:sz w:val="20"/>
                <w:szCs w:val="20"/>
              </w:rPr>
              <w:t>Pica</w:t>
            </w:r>
            <w:r w:rsidR="004F599C">
              <w:rPr>
                <w:rFonts w:ascii="Times New Roman" w:hAnsi="Times New Roman" w:cs="Times New Roman"/>
                <w:sz w:val="20"/>
                <w:szCs w:val="20"/>
                <w:lang w:val="en-US"/>
              </w:rPr>
              <w:t xml:space="preserve"> (2)</w:t>
            </w:r>
          </w:p>
          <w:p w:rsidR="008C70E7" w:rsidRPr="001E4924" w:rsidRDefault="008C70E7" w:rsidP="003C013F">
            <w:pPr>
              <w:spacing w:after="0" w:line="240" w:lineRule="auto"/>
              <w:contextualSpacing/>
              <w:jc w:val="both"/>
              <w:rPr>
                <w:rFonts w:ascii="Times New Roman" w:eastAsia="Times New Roman" w:hAnsi="Times New Roman" w:cs="Times New Roman"/>
                <w:color w:val="00B0F0"/>
                <w:sz w:val="20"/>
                <w:szCs w:val="20"/>
                <w:lang w:val="en-US" w:eastAsia="en-AU"/>
              </w:rPr>
            </w:pPr>
          </w:p>
        </w:tc>
        <w:tc>
          <w:tcPr>
            <w:tcW w:w="1710" w:type="dxa"/>
            <w:shd w:val="clear" w:color="auto" w:fill="auto"/>
          </w:tcPr>
          <w:p w:rsidR="00543362" w:rsidRPr="00543362" w:rsidRDefault="00543362" w:rsidP="002B633C">
            <w:pPr>
              <w:pStyle w:val="ListParagraph"/>
              <w:numPr>
                <w:ilvl w:val="0"/>
                <w:numId w:val="27"/>
              </w:numPr>
              <w:spacing w:after="0" w:line="240" w:lineRule="auto"/>
              <w:ind w:left="267" w:hanging="270"/>
              <w:rPr>
                <w:rFonts w:ascii="Times New Roman" w:hAnsi="Times New Roman" w:cs="Times New Roman"/>
                <w:sz w:val="20"/>
                <w:szCs w:val="20"/>
              </w:rPr>
            </w:pPr>
            <w:r w:rsidRPr="00543362">
              <w:rPr>
                <w:rFonts w:ascii="Times New Roman" w:hAnsi="Times New Roman" w:cs="Times New Roman"/>
                <w:sz w:val="20"/>
                <w:szCs w:val="20"/>
              </w:rPr>
              <w:t xml:space="preserve">Nafsu makan hilang  </w:t>
            </w:r>
          </w:p>
          <w:p w:rsidR="00543362" w:rsidRPr="00543362" w:rsidRDefault="00543362" w:rsidP="002B633C">
            <w:pPr>
              <w:pStyle w:val="ListParagraph"/>
              <w:numPr>
                <w:ilvl w:val="0"/>
                <w:numId w:val="27"/>
              </w:numPr>
              <w:spacing w:after="0" w:line="240" w:lineRule="auto"/>
              <w:ind w:left="267" w:hanging="270"/>
              <w:rPr>
                <w:rFonts w:ascii="Times New Roman" w:hAnsi="Times New Roman" w:cs="Times New Roman"/>
                <w:sz w:val="20"/>
                <w:szCs w:val="20"/>
              </w:rPr>
            </w:pPr>
            <w:r w:rsidRPr="00543362">
              <w:rPr>
                <w:rFonts w:ascii="Times New Roman" w:hAnsi="Times New Roman" w:cs="Times New Roman"/>
                <w:sz w:val="20"/>
                <w:szCs w:val="20"/>
              </w:rPr>
              <w:t>Gangguan gizi (gizi buruk, kurang, berlebih)</w:t>
            </w:r>
          </w:p>
          <w:p w:rsidR="00543362" w:rsidRPr="00543362" w:rsidRDefault="00543362" w:rsidP="002B633C">
            <w:pPr>
              <w:pStyle w:val="ListParagraph"/>
              <w:numPr>
                <w:ilvl w:val="0"/>
                <w:numId w:val="27"/>
              </w:numPr>
              <w:spacing w:after="0" w:line="240" w:lineRule="auto"/>
              <w:ind w:left="267" w:hanging="270"/>
              <w:rPr>
                <w:rFonts w:ascii="Times New Roman" w:hAnsi="Times New Roman" w:cs="Times New Roman"/>
                <w:sz w:val="20"/>
                <w:szCs w:val="20"/>
              </w:rPr>
            </w:pPr>
            <w:r w:rsidRPr="00543362">
              <w:rPr>
                <w:rFonts w:ascii="Times New Roman" w:hAnsi="Times New Roman" w:cs="Times New Roman"/>
                <w:sz w:val="20"/>
                <w:szCs w:val="20"/>
              </w:rPr>
              <w:t>Gangguan pertumbuhan</w:t>
            </w:r>
          </w:p>
          <w:p w:rsidR="008C70E7" w:rsidRPr="00543362" w:rsidRDefault="00543362" w:rsidP="002B633C">
            <w:pPr>
              <w:pStyle w:val="ListParagraph"/>
              <w:numPr>
                <w:ilvl w:val="0"/>
                <w:numId w:val="27"/>
              </w:numPr>
              <w:spacing w:after="0" w:line="240" w:lineRule="auto"/>
              <w:ind w:left="267" w:hanging="270"/>
              <w:rPr>
                <w:rFonts w:ascii="Times New Roman" w:eastAsia="Times New Roman" w:hAnsi="Times New Roman" w:cs="Times New Roman"/>
                <w:color w:val="00B0F0"/>
                <w:sz w:val="20"/>
                <w:szCs w:val="20"/>
                <w:lang w:val="en-US" w:eastAsia="en-AU"/>
              </w:rPr>
            </w:pPr>
            <w:r w:rsidRPr="00543362">
              <w:rPr>
                <w:rFonts w:ascii="Times New Roman" w:hAnsi="Times New Roman" w:cs="Times New Roman"/>
                <w:sz w:val="20"/>
                <w:szCs w:val="20"/>
              </w:rPr>
              <w:t>Berat bayi lahir rendah</w:t>
            </w:r>
          </w:p>
        </w:tc>
        <w:tc>
          <w:tcPr>
            <w:tcW w:w="1350" w:type="dxa"/>
          </w:tcPr>
          <w:p w:rsidR="008C70E7" w:rsidRPr="00671969" w:rsidRDefault="008C70E7" w:rsidP="00200594">
            <w:pPr>
              <w:spacing w:after="0" w:line="240" w:lineRule="auto"/>
              <w:rPr>
                <w:rFonts w:ascii="Times New Roman" w:eastAsia="Times New Roman" w:hAnsi="Times New Roman" w:cs="Times New Roman"/>
                <w:sz w:val="20"/>
                <w:szCs w:val="20"/>
                <w:lang w:val="en-US" w:eastAsia="en-AU"/>
              </w:rPr>
            </w:pPr>
            <w:r w:rsidRPr="00671969">
              <w:rPr>
                <w:rFonts w:ascii="Times New Roman" w:eastAsia="Times New Roman" w:hAnsi="Times New Roman" w:cs="Times New Roman"/>
                <w:sz w:val="20"/>
                <w:szCs w:val="20"/>
                <w:lang w:eastAsia="en-AU"/>
              </w:rPr>
              <w:t>Skenario</w:t>
            </w:r>
            <w:r w:rsidR="00711AA3" w:rsidRPr="00671969">
              <w:rPr>
                <w:rFonts w:ascii="Times New Roman" w:eastAsia="Times New Roman" w:hAnsi="Times New Roman" w:cs="Times New Roman"/>
                <w:sz w:val="20"/>
                <w:szCs w:val="20"/>
                <w:lang w:val="en-US" w:eastAsia="en-AU"/>
              </w:rPr>
              <w:t xml:space="preserve"> 1</w:t>
            </w:r>
          </w:p>
        </w:tc>
        <w:tc>
          <w:tcPr>
            <w:tcW w:w="2700" w:type="dxa"/>
          </w:tcPr>
          <w:p w:rsidR="00711AA3" w:rsidRDefault="00711AA3" w:rsidP="002B633C">
            <w:pPr>
              <w:pStyle w:val="ListParagraph"/>
              <w:numPr>
                <w:ilvl w:val="0"/>
                <w:numId w:val="28"/>
              </w:numPr>
              <w:spacing w:after="0" w:line="240" w:lineRule="auto"/>
              <w:ind w:left="252" w:hanging="270"/>
              <w:rPr>
                <w:rFonts w:ascii="Times New Roman" w:eastAsia="Times New Roman" w:hAnsi="Times New Roman" w:cs="Times New Roman"/>
                <w:sz w:val="20"/>
                <w:szCs w:val="20"/>
                <w:lang w:val="en-US" w:eastAsia="en-AU"/>
              </w:rPr>
            </w:pPr>
            <w:r w:rsidRPr="00711AA3">
              <w:rPr>
                <w:rFonts w:ascii="Times New Roman" w:eastAsia="Times New Roman" w:hAnsi="Times New Roman" w:cs="Times New Roman"/>
                <w:sz w:val="20"/>
                <w:szCs w:val="20"/>
                <w:lang w:val="en-US" w:eastAsia="en-AU"/>
              </w:rPr>
              <w:t>Makronutrien dan mikronutrien</w:t>
            </w:r>
          </w:p>
          <w:p w:rsidR="00B00EC8" w:rsidRDefault="00B00EC8" w:rsidP="002B633C">
            <w:pPr>
              <w:pStyle w:val="ListParagraph"/>
              <w:numPr>
                <w:ilvl w:val="0"/>
                <w:numId w:val="28"/>
              </w:numPr>
              <w:spacing w:after="0" w:line="240" w:lineRule="auto"/>
              <w:ind w:left="252" w:hanging="270"/>
              <w:rPr>
                <w:rFonts w:ascii="Times New Roman" w:eastAsia="Times New Roman" w:hAnsi="Times New Roman" w:cs="Times New Roman"/>
                <w:sz w:val="20"/>
                <w:szCs w:val="20"/>
                <w:lang w:val="en-US" w:eastAsia="en-AU"/>
              </w:rPr>
            </w:pPr>
            <w:r w:rsidRPr="00056902">
              <w:rPr>
                <w:rFonts w:ascii="Times New Roman" w:eastAsia="Times New Roman" w:hAnsi="Times New Roman" w:cs="Times New Roman"/>
                <w:sz w:val="20"/>
                <w:szCs w:val="20"/>
                <w:lang w:val="en-US" w:eastAsia="en-AU"/>
              </w:rPr>
              <w:t>Metabolisme Karbohidrat</w:t>
            </w:r>
          </w:p>
          <w:p w:rsidR="00711AA3" w:rsidRPr="00711AA3" w:rsidRDefault="00711AA3" w:rsidP="002B633C">
            <w:pPr>
              <w:pStyle w:val="ListParagraph"/>
              <w:numPr>
                <w:ilvl w:val="0"/>
                <w:numId w:val="28"/>
              </w:numPr>
              <w:spacing w:after="0" w:line="240" w:lineRule="auto"/>
              <w:ind w:left="252" w:hanging="270"/>
              <w:rPr>
                <w:rFonts w:ascii="Times New Roman" w:eastAsia="Times New Roman" w:hAnsi="Times New Roman" w:cs="Times New Roman"/>
                <w:sz w:val="20"/>
                <w:szCs w:val="20"/>
                <w:lang w:val="en-US" w:eastAsia="en-AU"/>
              </w:rPr>
            </w:pPr>
            <w:r w:rsidRPr="00711AA3">
              <w:rPr>
                <w:rFonts w:ascii="Times New Roman" w:eastAsia="Times New Roman" w:hAnsi="Times New Roman" w:cs="Times New Roman"/>
                <w:sz w:val="20"/>
                <w:szCs w:val="20"/>
                <w:lang w:val="en-US" w:eastAsia="en-AU"/>
              </w:rPr>
              <w:t>Metabolisme vitamin, mineral dan xenobiotik</w:t>
            </w:r>
          </w:p>
          <w:p w:rsidR="007647B1" w:rsidRDefault="007647B1" w:rsidP="002B633C">
            <w:pPr>
              <w:pStyle w:val="ListParagraph"/>
              <w:numPr>
                <w:ilvl w:val="0"/>
                <w:numId w:val="28"/>
              </w:numPr>
              <w:spacing w:after="0" w:line="240" w:lineRule="auto"/>
              <w:ind w:left="252" w:hanging="270"/>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Obesitas</w:t>
            </w:r>
          </w:p>
          <w:p w:rsidR="00711AA3" w:rsidRPr="00711AA3" w:rsidRDefault="00B00EC8" w:rsidP="002B633C">
            <w:pPr>
              <w:pStyle w:val="ListParagraph"/>
              <w:numPr>
                <w:ilvl w:val="0"/>
                <w:numId w:val="28"/>
              </w:numPr>
              <w:spacing w:after="0" w:line="240" w:lineRule="auto"/>
              <w:ind w:left="252" w:hanging="270"/>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Penyakit defisi</w:t>
            </w:r>
            <w:r w:rsidR="00711AA3" w:rsidRPr="00711AA3">
              <w:rPr>
                <w:rFonts w:ascii="Times New Roman" w:eastAsia="Times New Roman" w:hAnsi="Times New Roman" w:cs="Times New Roman"/>
                <w:sz w:val="20"/>
                <w:szCs w:val="20"/>
                <w:lang w:val="en-US" w:eastAsia="en-AU"/>
              </w:rPr>
              <w:t>ensi vitamin dan mineral</w:t>
            </w:r>
          </w:p>
          <w:p w:rsidR="008C70E7" w:rsidRPr="00711AA3" w:rsidRDefault="00711AA3" w:rsidP="002B633C">
            <w:pPr>
              <w:pStyle w:val="ListParagraph"/>
              <w:numPr>
                <w:ilvl w:val="0"/>
                <w:numId w:val="28"/>
              </w:numPr>
              <w:spacing w:after="0" w:line="240" w:lineRule="auto"/>
              <w:ind w:left="252" w:hanging="270"/>
              <w:rPr>
                <w:rFonts w:ascii="Times New Roman" w:eastAsia="Times New Roman" w:hAnsi="Times New Roman" w:cs="Times New Roman"/>
                <w:sz w:val="20"/>
                <w:szCs w:val="20"/>
                <w:lang w:val="en-US" w:eastAsia="en-AU"/>
              </w:rPr>
            </w:pPr>
            <w:r w:rsidRPr="00711AA3">
              <w:rPr>
                <w:rFonts w:ascii="Times New Roman" w:eastAsia="Times New Roman" w:hAnsi="Times New Roman" w:cs="Times New Roman"/>
                <w:sz w:val="20"/>
                <w:szCs w:val="20"/>
                <w:lang w:val="en-US" w:eastAsia="en-AU"/>
              </w:rPr>
              <w:t>Gangguan perilaku makan</w:t>
            </w:r>
          </w:p>
        </w:tc>
        <w:tc>
          <w:tcPr>
            <w:tcW w:w="1530" w:type="dxa"/>
          </w:tcPr>
          <w:p w:rsidR="008C70E7" w:rsidRPr="00711AA3" w:rsidRDefault="00B00EC8" w:rsidP="003C013F">
            <w:pPr>
              <w:spacing w:after="0" w:line="240" w:lineRule="auto"/>
              <w:contextualSpacing/>
              <w:jc w:val="both"/>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Biokimia: Metabolisme Karbohidrat</w:t>
            </w:r>
          </w:p>
        </w:tc>
        <w:tc>
          <w:tcPr>
            <w:tcW w:w="1800" w:type="dxa"/>
          </w:tcPr>
          <w:p w:rsidR="008C70E7" w:rsidRPr="00711AA3" w:rsidRDefault="008C70E7" w:rsidP="003C013F">
            <w:pPr>
              <w:spacing w:after="0" w:line="240" w:lineRule="auto"/>
              <w:contextualSpacing/>
              <w:jc w:val="both"/>
              <w:rPr>
                <w:rFonts w:ascii="Times New Roman" w:hAnsi="Times New Roman" w:cs="Times New Roman"/>
                <w:sz w:val="20"/>
                <w:szCs w:val="20"/>
                <w:lang w:eastAsia="en-AU"/>
              </w:rPr>
            </w:pPr>
          </w:p>
        </w:tc>
      </w:tr>
      <w:tr w:rsidR="00056902" w:rsidRPr="00440C72" w:rsidTr="009E5649">
        <w:trPr>
          <w:trHeight w:val="3253"/>
        </w:trPr>
        <w:tc>
          <w:tcPr>
            <w:tcW w:w="1458" w:type="dxa"/>
          </w:tcPr>
          <w:p w:rsidR="00056902" w:rsidRPr="00056902" w:rsidRDefault="00056902" w:rsidP="003A4247">
            <w:pPr>
              <w:spacing w:after="0" w:line="240" w:lineRule="auto"/>
              <w:contextualSpacing/>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lastRenderedPageBreak/>
              <w:t xml:space="preserve">Minggu 2: </w:t>
            </w:r>
            <w:r w:rsidR="003A4247" w:rsidRPr="003A4247">
              <w:rPr>
                <w:rFonts w:ascii="Times New Roman" w:eastAsia="Times New Roman" w:hAnsi="Times New Roman" w:cs="Times New Roman"/>
                <w:b/>
                <w:sz w:val="20"/>
                <w:szCs w:val="20"/>
                <w:lang w:val="en-US" w:eastAsia="en-AU"/>
              </w:rPr>
              <w:t xml:space="preserve">Gangguan </w:t>
            </w:r>
            <w:r w:rsidRPr="003A4247">
              <w:rPr>
                <w:rFonts w:ascii="Times New Roman" w:eastAsia="Times New Roman" w:hAnsi="Times New Roman" w:cs="Times New Roman"/>
                <w:b/>
                <w:sz w:val="20"/>
                <w:szCs w:val="20"/>
                <w:lang w:val="en-US" w:eastAsia="en-AU"/>
              </w:rPr>
              <w:t>Metabolisme</w:t>
            </w:r>
          </w:p>
        </w:tc>
        <w:tc>
          <w:tcPr>
            <w:tcW w:w="2250" w:type="dxa"/>
            <w:shd w:val="clear" w:color="auto" w:fill="auto"/>
          </w:tcPr>
          <w:p w:rsidR="00056902" w:rsidRPr="00100E9D" w:rsidRDefault="00056902" w:rsidP="002B633C">
            <w:pPr>
              <w:pStyle w:val="ListParagraph"/>
              <w:numPr>
                <w:ilvl w:val="0"/>
                <w:numId w:val="26"/>
              </w:numPr>
              <w:spacing w:after="0" w:line="240" w:lineRule="auto"/>
              <w:ind w:left="252" w:hanging="252"/>
              <w:rPr>
                <w:rFonts w:ascii="Times New Roman" w:hAnsi="Times New Roman" w:cs="Times New Roman"/>
                <w:sz w:val="20"/>
                <w:szCs w:val="20"/>
              </w:rPr>
            </w:pPr>
            <w:r w:rsidRPr="00100E9D">
              <w:rPr>
                <w:rFonts w:ascii="Times New Roman" w:hAnsi="Times New Roman" w:cs="Times New Roman"/>
                <w:sz w:val="20"/>
                <w:szCs w:val="20"/>
              </w:rPr>
              <w:t>Mahasiswa mampu menguasai intisari proses metabolisme tubuh sebagai dasar dalam memahami penyakit-penyakit metabolism</w:t>
            </w:r>
            <w:r>
              <w:rPr>
                <w:rFonts w:ascii="Times New Roman" w:hAnsi="Times New Roman" w:cs="Times New Roman"/>
                <w:sz w:val="20"/>
                <w:szCs w:val="20"/>
                <w:lang w:val="en-US"/>
              </w:rPr>
              <w:t>e</w:t>
            </w:r>
          </w:p>
          <w:p w:rsidR="00056902" w:rsidRPr="001E4924" w:rsidRDefault="00056902" w:rsidP="002B633C">
            <w:pPr>
              <w:pStyle w:val="ListParagraph"/>
              <w:numPr>
                <w:ilvl w:val="0"/>
                <w:numId w:val="26"/>
              </w:numPr>
              <w:spacing w:after="0" w:line="240" w:lineRule="auto"/>
              <w:ind w:left="252" w:hanging="252"/>
              <w:rPr>
                <w:rFonts w:ascii="Times New Roman" w:eastAsia="Times New Roman" w:hAnsi="Times New Roman" w:cs="Times New Roman"/>
                <w:sz w:val="20"/>
                <w:szCs w:val="20"/>
                <w:lang w:val="en-US" w:eastAsia="en-AU"/>
              </w:rPr>
            </w:pPr>
            <w:r w:rsidRPr="00100E9D">
              <w:rPr>
                <w:rFonts w:ascii="Times New Roman" w:hAnsi="Times New Roman" w:cs="Times New Roman"/>
                <w:sz w:val="20"/>
                <w:szCs w:val="20"/>
              </w:rPr>
              <w:t>Mahasiswa mampu menguasai etiologi, faktor resiko, kriteria diagnosis meliputi anamnesis, pemeriksaan fisik dan pemeriksaan penunjang, diagnosis banding, tatalaksana, komplikasi, pencegahan penyakit metabolisme sesuai level SKDI</w:t>
            </w:r>
          </w:p>
        </w:tc>
        <w:tc>
          <w:tcPr>
            <w:tcW w:w="2340" w:type="dxa"/>
            <w:shd w:val="clear" w:color="auto" w:fill="auto"/>
          </w:tcPr>
          <w:p w:rsidR="00056902" w:rsidRPr="00056902" w:rsidRDefault="00056902" w:rsidP="002B633C">
            <w:pPr>
              <w:pStyle w:val="ListParagraph"/>
              <w:numPr>
                <w:ilvl w:val="0"/>
                <w:numId w:val="26"/>
              </w:numPr>
              <w:spacing w:after="0" w:line="240" w:lineRule="auto"/>
              <w:ind w:left="252" w:hanging="252"/>
              <w:rPr>
                <w:rFonts w:ascii="Times New Roman" w:hAnsi="Times New Roman" w:cs="Times New Roman"/>
                <w:sz w:val="20"/>
                <w:szCs w:val="20"/>
              </w:rPr>
            </w:pPr>
            <w:r w:rsidRPr="00056902">
              <w:rPr>
                <w:rFonts w:ascii="Times New Roman" w:hAnsi="Times New Roman" w:cs="Times New Roman"/>
                <w:sz w:val="20"/>
                <w:szCs w:val="20"/>
              </w:rPr>
              <w:t xml:space="preserve">Porfiria  </w:t>
            </w:r>
            <w:r>
              <w:rPr>
                <w:rFonts w:ascii="Times New Roman" w:hAnsi="Times New Roman" w:cs="Times New Roman"/>
                <w:sz w:val="20"/>
                <w:szCs w:val="20"/>
                <w:lang w:val="en-US"/>
              </w:rPr>
              <w:t>(</w:t>
            </w:r>
            <w:r w:rsidRPr="00056902">
              <w:rPr>
                <w:rFonts w:ascii="Times New Roman" w:hAnsi="Times New Roman" w:cs="Times New Roman"/>
                <w:sz w:val="20"/>
                <w:szCs w:val="20"/>
              </w:rPr>
              <w:t>1</w:t>
            </w:r>
            <w:r>
              <w:rPr>
                <w:rFonts w:ascii="Times New Roman" w:hAnsi="Times New Roman" w:cs="Times New Roman"/>
                <w:sz w:val="20"/>
                <w:szCs w:val="20"/>
                <w:lang w:val="en-US"/>
              </w:rPr>
              <w:t>)</w:t>
            </w:r>
            <w:r w:rsidRPr="00056902">
              <w:rPr>
                <w:rFonts w:ascii="Times New Roman" w:hAnsi="Times New Roman" w:cs="Times New Roman"/>
                <w:sz w:val="20"/>
                <w:szCs w:val="20"/>
              </w:rPr>
              <w:t xml:space="preserve"> </w:t>
            </w:r>
          </w:p>
          <w:p w:rsidR="00056902" w:rsidRPr="00056902" w:rsidRDefault="00056902" w:rsidP="002B633C">
            <w:pPr>
              <w:pStyle w:val="ListParagraph"/>
              <w:numPr>
                <w:ilvl w:val="0"/>
                <w:numId w:val="26"/>
              </w:numPr>
              <w:spacing w:after="0" w:line="240" w:lineRule="auto"/>
              <w:ind w:left="252" w:hanging="252"/>
              <w:rPr>
                <w:rFonts w:ascii="Times New Roman" w:hAnsi="Times New Roman" w:cs="Times New Roman"/>
                <w:sz w:val="20"/>
                <w:szCs w:val="20"/>
              </w:rPr>
            </w:pPr>
            <w:r w:rsidRPr="00056902">
              <w:rPr>
                <w:rFonts w:ascii="Times New Roman" w:hAnsi="Times New Roman" w:cs="Times New Roman"/>
                <w:sz w:val="20"/>
                <w:szCs w:val="20"/>
              </w:rPr>
              <w:t xml:space="preserve">Hiperurisemia </w:t>
            </w:r>
            <w:r>
              <w:rPr>
                <w:rFonts w:ascii="Times New Roman" w:hAnsi="Times New Roman" w:cs="Times New Roman"/>
                <w:sz w:val="20"/>
                <w:szCs w:val="20"/>
                <w:lang w:val="en-US"/>
              </w:rPr>
              <w:t>(</w:t>
            </w:r>
            <w:r w:rsidRPr="00056902">
              <w:rPr>
                <w:rFonts w:ascii="Times New Roman" w:hAnsi="Times New Roman" w:cs="Times New Roman"/>
                <w:sz w:val="20"/>
                <w:szCs w:val="20"/>
              </w:rPr>
              <w:t>4A</w:t>
            </w:r>
            <w:r>
              <w:rPr>
                <w:rFonts w:ascii="Times New Roman" w:hAnsi="Times New Roman" w:cs="Times New Roman"/>
                <w:sz w:val="20"/>
                <w:szCs w:val="20"/>
                <w:lang w:val="en-US"/>
              </w:rPr>
              <w:t>)</w:t>
            </w:r>
          </w:p>
          <w:p w:rsidR="00056902" w:rsidRPr="00056902" w:rsidRDefault="00056902" w:rsidP="002B633C">
            <w:pPr>
              <w:pStyle w:val="ListParagraph"/>
              <w:numPr>
                <w:ilvl w:val="0"/>
                <w:numId w:val="26"/>
              </w:numPr>
              <w:spacing w:after="0" w:line="240" w:lineRule="auto"/>
              <w:ind w:left="252" w:hanging="252"/>
              <w:rPr>
                <w:rFonts w:ascii="Times New Roman" w:hAnsi="Times New Roman" w:cs="Times New Roman"/>
                <w:sz w:val="20"/>
                <w:szCs w:val="20"/>
              </w:rPr>
            </w:pPr>
            <w:r w:rsidRPr="00056902">
              <w:rPr>
                <w:rFonts w:ascii="Times New Roman" w:hAnsi="Times New Roman" w:cs="Times New Roman"/>
                <w:sz w:val="20"/>
                <w:szCs w:val="20"/>
              </w:rPr>
              <w:t xml:space="preserve">Dislipidemia  </w:t>
            </w:r>
            <w:r>
              <w:rPr>
                <w:rFonts w:ascii="Times New Roman" w:hAnsi="Times New Roman" w:cs="Times New Roman"/>
                <w:sz w:val="20"/>
                <w:szCs w:val="20"/>
                <w:lang w:val="en-US"/>
              </w:rPr>
              <w:t>(</w:t>
            </w:r>
            <w:r w:rsidRPr="00056902">
              <w:rPr>
                <w:rFonts w:ascii="Times New Roman" w:hAnsi="Times New Roman" w:cs="Times New Roman"/>
                <w:sz w:val="20"/>
                <w:szCs w:val="20"/>
              </w:rPr>
              <w:t>4A</w:t>
            </w:r>
            <w:r>
              <w:rPr>
                <w:rFonts w:ascii="Times New Roman" w:hAnsi="Times New Roman" w:cs="Times New Roman"/>
                <w:sz w:val="20"/>
                <w:szCs w:val="20"/>
                <w:lang w:val="en-US"/>
              </w:rPr>
              <w:t>)</w:t>
            </w:r>
          </w:p>
          <w:p w:rsidR="00056902" w:rsidRPr="00056902" w:rsidRDefault="00056902" w:rsidP="002B633C">
            <w:pPr>
              <w:pStyle w:val="ListParagraph"/>
              <w:numPr>
                <w:ilvl w:val="0"/>
                <w:numId w:val="26"/>
              </w:numPr>
              <w:spacing w:after="0" w:line="240" w:lineRule="auto"/>
              <w:ind w:left="252" w:hanging="252"/>
              <w:rPr>
                <w:rFonts w:ascii="Times New Roman" w:hAnsi="Times New Roman" w:cs="Times New Roman"/>
                <w:sz w:val="20"/>
                <w:szCs w:val="20"/>
              </w:rPr>
            </w:pPr>
            <w:r w:rsidRPr="00056902">
              <w:rPr>
                <w:rFonts w:ascii="Times New Roman" w:hAnsi="Times New Roman" w:cs="Times New Roman"/>
                <w:sz w:val="20"/>
                <w:szCs w:val="20"/>
              </w:rPr>
              <w:t xml:space="preserve">Sindrom metabolik  </w:t>
            </w:r>
            <w:r>
              <w:rPr>
                <w:rFonts w:ascii="Times New Roman" w:hAnsi="Times New Roman" w:cs="Times New Roman"/>
                <w:sz w:val="20"/>
                <w:szCs w:val="20"/>
                <w:lang w:val="en-US"/>
              </w:rPr>
              <w:t>(</w:t>
            </w:r>
            <w:r w:rsidRPr="00056902">
              <w:rPr>
                <w:rFonts w:ascii="Times New Roman" w:hAnsi="Times New Roman" w:cs="Times New Roman"/>
                <w:sz w:val="20"/>
                <w:szCs w:val="20"/>
              </w:rPr>
              <w:t>3B</w:t>
            </w:r>
            <w:r>
              <w:rPr>
                <w:rFonts w:ascii="Times New Roman" w:hAnsi="Times New Roman" w:cs="Times New Roman"/>
                <w:sz w:val="20"/>
                <w:szCs w:val="20"/>
                <w:lang w:val="en-US"/>
              </w:rPr>
              <w:t>)</w:t>
            </w:r>
          </w:p>
        </w:tc>
        <w:tc>
          <w:tcPr>
            <w:tcW w:w="1710" w:type="dxa"/>
            <w:shd w:val="clear" w:color="auto" w:fill="auto"/>
          </w:tcPr>
          <w:p w:rsidR="00056902" w:rsidRPr="00056902" w:rsidRDefault="00056902" w:rsidP="002B633C">
            <w:pPr>
              <w:pStyle w:val="ListParagraph"/>
              <w:numPr>
                <w:ilvl w:val="0"/>
                <w:numId w:val="26"/>
              </w:numPr>
              <w:spacing w:after="0" w:line="240" w:lineRule="auto"/>
              <w:ind w:left="252" w:hanging="252"/>
              <w:rPr>
                <w:rFonts w:ascii="Times New Roman" w:hAnsi="Times New Roman" w:cs="Times New Roman"/>
                <w:sz w:val="20"/>
                <w:szCs w:val="20"/>
              </w:rPr>
            </w:pPr>
            <w:r w:rsidRPr="00056902">
              <w:rPr>
                <w:rFonts w:ascii="Times New Roman" w:hAnsi="Times New Roman" w:cs="Times New Roman"/>
                <w:sz w:val="20"/>
                <w:szCs w:val="20"/>
              </w:rPr>
              <w:t>Gangguan gizi (gizi buruk, kurang, berlebih)</w:t>
            </w:r>
          </w:p>
          <w:p w:rsidR="00056902" w:rsidRPr="00056902" w:rsidRDefault="00056902" w:rsidP="002B633C">
            <w:pPr>
              <w:pStyle w:val="ListParagraph"/>
              <w:numPr>
                <w:ilvl w:val="0"/>
                <w:numId w:val="26"/>
              </w:numPr>
              <w:spacing w:after="0" w:line="240" w:lineRule="auto"/>
              <w:ind w:left="252" w:hanging="252"/>
              <w:rPr>
                <w:rFonts w:ascii="Times New Roman" w:hAnsi="Times New Roman" w:cs="Times New Roman"/>
                <w:sz w:val="20"/>
                <w:szCs w:val="20"/>
                <w:lang w:val="en-US"/>
              </w:rPr>
            </w:pPr>
            <w:r w:rsidRPr="00056902">
              <w:rPr>
                <w:rFonts w:ascii="Times New Roman" w:hAnsi="Times New Roman" w:cs="Times New Roman"/>
                <w:sz w:val="20"/>
                <w:szCs w:val="20"/>
              </w:rPr>
              <w:t>Gangguan otot, nyeri otot, kaku otot</w:t>
            </w:r>
          </w:p>
        </w:tc>
        <w:tc>
          <w:tcPr>
            <w:tcW w:w="1350" w:type="dxa"/>
          </w:tcPr>
          <w:p w:rsidR="00056902" w:rsidRDefault="00056902" w:rsidP="003C013F">
            <w:pPr>
              <w:spacing w:after="0" w:line="240" w:lineRule="auto"/>
              <w:contextualSpacing/>
              <w:jc w:val="both"/>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Skenario 2</w:t>
            </w:r>
          </w:p>
          <w:p w:rsidR="00B37D52" w:rsidRPr="00056902" w:rsidRDefault="00B37D52" w:rsidP="003C013F">
            <w:pPr>
              <w:spacing w:after="0" w:line="240" w:lineRule="auto"/>
              <w:contextualSpacing/>
              <w:jc w:val="both"/>
              <w:rPr>
                <w:rFonts w:ascii="Times New Roman" w:eastAsia="Times New Roman" w:hAnsi="Times New Roman" w:cs="Times New Roman"/>
                <w:sz w:val="20"/>
                <w:szCs w:val="20"/>
                <w:lang w:val="en-US" w:eastAsia="en-AU"/>
              </w:rPr>
            </w:pPr>
          </w:p>
        </w:tc>
        <w:tc>
          <w:tcPr>
            <w:tcW w:w="2700" w:type="dxa"/>
          </w:tcPr>
          <w:p w:rsidR="007647B1" w:rsidRDefault="007647B1" w:rsidP="002B633C">
            <w:pPr>
              <w:pStyle w:val="ListParagraph"/>
              <w:numPr>
                <w:ilvl w:val="0"/>
                <w:numId w:val="29"/>
              </w:numPr>
              <w:spacing w:after="0" w:line="240" w:lineRule="auto"/>
              <w:ind w:left="252" w:hanging="252"/>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Metabolisme Lipid</w:t>
            </w:r>
          </w:p>
          <w:p w:rsidR="00556070" w:rsidRDefault="00556070" w:rsidP="002B633C">
            <w:pPr>
              <w:pStyle w:val="ListParagraph"/>
              <w:numPr>
                <w:ilvl w:val="0"/>
                <w:numId w:val="29"/>
              </w:numPr>
              <w:spacing w:after="0" w:line="240" w:lineRule="auto"/>
              <w:ind w:left="252" w:hanging="252"/>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Metabolisme Kolesterol</w:t>
            </w:r>
          </w:p>
          <w:p w:rsidR="00CB6ADD" w:rsidRPr="00056902" w:rsidRDefault="00CB6ADD" w:rsidP="002B633C">
            <w:pPr>
              <w:pStyle w:val="ListParagraph"/>
              <w:numPr>
                <w:ilvl w:val="0"/>
                <w:numId w:val="29"/>
              </w:numPr>
              <w:spacing w:after="0" w:line="240" w:lineRule="auto"/>
              <w:ind w:left="252" w:hanging="252"/>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Metabolisme Protein</w:t>
            </w:r>
          </w:p>
          <w:p w:rsidR="00056902" w:rsidRPr="00056902" w:rsidRDefault="00056902" w:rsidP="002B633C">
            <w:pPr>
              <w:pStyle w:val="ListParagraph"/>
              <w:numPr>
                <w:ilvl w:val="0"/>
                <w:numId w:val="29"/>
              </w:numPr>
              <w:spacing w:after="0" w:line="240" w:lineRule="auto"/>
              <w:ind w:left="252" w:hanging="252"/>
              <w:rPr>
                <w:rFonts w:ascii="Times New Roman" w:eastAsia="Times New Roman" w:hAnsi="Times New Roman" w:cs="Times New Roman"/>
                <w:sz w:val="20"/>
                <w:szCs w:val="20"/>
                <w:lang w:val="en-US" w:eastAsia="en-AU"/>
              </w:rPr>
            </w:pPr>
            <w:r w:rsidRPr="00056902">
              <w:rPr>
                <w:rFonts w:ascii="Times New Roman" w:eastAsia="Times New Roman" w:hAnsi="Times New Roman" w:cs="Times New Roman"/>
                <w:sz w:val="20"/>
                <w:szCs w:val="20"/>
                <w:lang w:val="en-US" w:eastAsia="en-AU"/>
              </w:rPr>
              <w:t>Sindrom</w:t>
            </w:r>
            <w:r w:rsidR="00CB6ADD">
              <w:rPr>
                <w:rFonts w:ascii="Times New Roman" w:eastAsia="Times New Roman" w:hAnsi="Times New Roman" w:cs="Times New Roman"/>
                <w:sz w:val="20"/>
                <w:szCs w:val="20"/>
                <w:lang w:val="en-US" w:eastAsia="en-AU"/>
              </w:rPr>
              <w:t>a</w:t>
            </w:r>
            <w:r w:rsidRPr="00056902">
              <w:rPr>
                <w:rFonts w:ascii="Times New Roman" w:eastAsia="Times New Roman" w:hAnsi="Times New Roman" w:cs="Times New Roman"/>
                <w:sz w:val="20"/>
                <w:szCs w:val="20"/>
                <w:lang w:val="en-US" w:eastAsia="en-AU"/>
              </w:rPr>
              <w:t xml:space="preserve"> metabolik</w:t>
            </w:r>
          </w:p>
          <w:p w:rsidR="00056902" w:rsidRPr="00556070" w:rsidRDefault="00CB6ADD" w:rsidP="002B633C">
            <w:pPr>
              <w:pStyle w:val="ListParagraph"/>
              <w:numPr>
                <w:ilvl w:val="0"/>
                <w:numId w:val="29"/>
              </w:numPr>
              <w:spacing w:after="0" w:line="240" w:lineRule="auto"/>
              <w:ind w:left="252" w:hanging="252"/>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 xml:space="preserve">Gangguan </w:t>
            </w:r>
            <w:r w:rsidR="00056902" w:rsidRPr="00056902">
              <w:rPr>
                <w:rFonts w:ascii="Times New Roman" w:eastAsia="Times New Roman" w:hAnsi="Times New Roman" w:cs="Times New Roman"/>
                <w:sz w:val="20"/>
                <w:szCs w:val="20"/>
                <w:lang w:val="en-US" w:eastAsia="en-AU"/>
              </w:rPr>
              <w:t>metabolism</w:t>
            </w:r>
            <w:r w:rsidR="00056902">
              <w:rPr>
                <w:rFonts w:ascii="Times New Roman" w:eastAsia="Times New Roman" w:hAnsi="Times New Roman" w:cs="Times New Roman"/>
                <w:sz w:val="20"/>
                <w:szCs w:val="20"/>
                <w:lang w:val="en-US" w:eastAsia="en-AU"/>
              </w:rPr>
              <w:t>e</w:t>
            </w:r>
            <w:r w:rsidR="00056902" w:rsidRPr="00056902">
              <w:rPr>
                <w:rFonts w:ascii="Times New Roman" w:eastAsia="Times New Roman" w:hAnsi="Times New Roman" w:cs="Times New Roman"/>
                <w:sz w:val="20"/>
                <w:szCs w:val="20"/>
                <w:lang w:val="en-US" w:eastAsia="en-AU"/>
              </w:rPr>
              <w:t xml:space="preserve"> protein</w:t>
            </w:r>
          </w:p>
        </w:tc>
        <w:tc>
          <w:tcPr>
            <w:tcW w:w="1530" w:type="dxa"/>
          </w:tcPr>
          <w:p w:rsidR="00AD60E5" w:rsidRPr="009E5649" w:rsidRDefault="008C0D01" w:rsidP="002B633C">
            <w:pPr>
              <w:pStyle w:val="ListParagraph"/>
              <w:numPr>
                <w:ilvl w:val="0"/>
                <w:numId w:val="32"/>
              </w:numPr>
              <w:spacing w:after="0" w:line="240" w:lineRule="auto"/>
              <w:ind w:left="252" w:hanging="252"/>
              <w:jc w:val="both"/>
              <w:rPr>
                <w:rFonts w:ascii="Times New Roman" w:eastAsia="Times New Roman" w:hAnsi="Times New Roman" w:cs="Times New Roman"/>
                <w:sz w:val="20"/>
                <w:szCs w:val="20"/>
                <w:lang w:val="en-AU" w:eastAsia="en-AU"/>
              </w:rPr>
            </w:pPr>
            <w:r w:rsidRPr="009E5649">
              <w:rPr>
                <w:rFonts w:ascii="Times New Roman" w:eastAsia="Times New Roman" w:hAnsi="Times New Roman" w:cs="Times New Roman"/>
                <w:sz w:val="20"/>
                <w:szCs w:val="20"/>
                <w:lang w:val="en-AU" w:eastAsia="en-AU"/>
              </w:rPr>
              <w:t>Biokimia: Vitamin</w:t>
            </w:r>
          </w:p>
          <w:p w:rsidR="009E5649" w:rsidRPr="00AF7810" w:rsidRDefault="009E5649" w:rsidP="002B633C">
            <w:pPr>
              <w:pStyle w:val="ListParagraph"/>
              <w:numPr>
                <w:ilvl w:val="0"/>
                <w:numId w:val="32"/>
              </w:numPr>
              <w:spacing w:after="0" w:line="240" w:lineRule="auto"/>
              <w:ind w:left="252" w:hanging="252"/>
              <w:jc w:val="both"/>
              <w:rPr>
                <w:rFonts w:ascii="Times New Roman" w:eastAsia="Times New Roman" w:hAnsi="Times New Roman" w:cs="Times New Roman"/>
                <w:sz w:val="20"/>
                <w:szCs w:val="20"/>
                <w:lang w:val="en-AU" w:eastAsia="en-AU"/>
              </w:rPr>
            </w:pPr>
            <w:r w:rsidRPr="00AF7810">
              <w:rPr>
                <w:rFonts w:ascii="Times New Roman" w:eastAsia="Times New Roman" w:hAnsi="Times New Roman" w:cs="Times New Roman"/>
                <w:sz w:val="20"/>
                <w:szCs w:val="20"/>
                <w:lang w:val="en-AU" w:eastAsia="en-AU"/>
              </w:rPr>
              <w:t>Biokimia: Metabolisme Protein</w:t>
            </w:r>
          </w:p>
          <w:p w:rsidR="009E5649" w:rsidRPr="00AF7810" w:rsidRDefault="009E5649" w:rsidP="00AF7810">
            <w:pPr>
              <w:spacing w:after="0" w:line="240" w:lineRule="auto"/>
              <w:jc w:val="both"/>
              <w:rPr>
                <w:rFonts w:ascii="Times New Roman" w:eastAsia="Times New Roman" w:hAnsi="Times New Roman" w:cs="Times New Roman"/>
                <w:sz w:val="20"/>
                <w:szCs w:val="20"/>
                <w:lang w:val="en-AU" w:eastAsia="en-AU"/>
              </w:rPr>
            </w:pPr>
          </w:p>
        </w:tc>
        <w:tc>
          <w:tcPr>
            <w:tcW w:w="1800" w:type="dxa"/>
          </w:tcPr>
          <w:p w:rsidR="00056902" w:rsidRPr="00711AA3" w:rsidRDefault="00056902" w:rsidP="003C013F">
            <w:pPr>
              <w:spacing w:after="0" w:line="240" w:lineRule="auto"/>
              <w:contextualSpacing/>
              <w:jc w:val="both"/>
              <w:rPr>
                <w:rFonts w:ascii="Times New Roman" w:hAnsi="Times New Roman" w:cs="Times New Roman"/>
                <w:sz w:val="20"/>
                <w:szCs w:val="20"/>
                <w:lang w:eastAsia="en-AU"/>
              </w:rPr>
            </w:pPr>
          </w:p>
        </w:tc>
      </w:tr>
      <w:tr w:rsidR="00AD60E5" w:rsidRPr="00440C72" w:rsidTr="009E5649">
        <w:trPr>
          <w:trHeight w:val="3253"/>
        </w:trPr>
        <w:tc>
          <w:tcPr>
            <w:tcW w:w="1458" w:type="dxa"/>
          </w:tcPr>
          <w:p w:rsidR="00AD60E5" w:rsidRDefault="00AD60E5" w:rsidP="003C013F">
            <w:pPr>
              <w:spacing w:after="0" w:line="240" w:lineRule="auto"/>
              <w:contextualSpacing/>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 xml:space="preserve">Minggu 3 </w:t>
            </w:r>
            <w:r w:rsidR="003A4247" w:rsidRPr="003A4247">
              <w:rPr>
                <w:rFonts w:ascii="Times New Roman" w:eastAsia="Times New Roman" w:hAnsi="Times New Roman" w:cs="Times New Roman"/>
                <w:b/>
                <w:sz w:val="20"/>
                <w:szCs w:val="20"/>
                <w:lang w:val="en-US" w:eastAsia="en-AU"/>
              </w:rPr>
              <w:t xml:space="preserve">Gangguan </w:t>
            </w:r>
            <w:r w:rsidRPr="003A4247">
              <w:rPr>
                <w:rFonts w:ascii="Times New Roman" w:eastAsia="Times New Roman" w:hAnsi="Times New Roman" w:cs="Times New Roman"/>
                <w:b/>
                <w:sz w:val="20"/>
                <w:szCs w:val="20"/>
                <w:lang w:val="en-US" w:eastAsia="en-AU"/>
              </w:rPr>
              <w:t>Endokrinologi Pankreas dan Adrenal</w:t>
            </w:r>
          </w:p>
        </w:tc>
        <w:tc>
          <w:tcPr>
            <w:tcW w:w="2250" w:type="dxa"/>
            <w:shd w:val="clear" w:color="auto" w:fill="auto"/>
          </w:tcPr>
          <w:p w:rsidR="00AD60E5" w:rsidRPr="00100E9D" w:rsidRDefault="00AD60E5" w:rsidP="002B633C">
            <w:pPr>
              <w:pStyle w:val="ListParagraph"/>
              <w:numPr>
                <w:ilvl w:val="0"/>
                <w:numId w:val="26"/>
              </w:numPr>
              <w:spacing w:after="0" w:line="240" w:lineRule="auto"/>
              <w:ind w:left="342"/>
              <w:rPr>
                <w:rFonts w:ascii="Times New Roman" w:hAnsi="Times New Roman" w:cs="Times New Roman"/>
                <w:sz w:val="20"/>
                <w:szCs w:val="20"/>
              </w:rPr>
            </w:pPr>
            <w:r w:rsidRPr="00100E9D">
              <w:rPr>
                <w:rFonts w:ascii="Times New Roman" w:hAnsi="Times New Roman" w:cs="Times New Roman"/>
                <w:sz w:val="20"/>
                <w:szCs w:val="20"/>
              </w:rPr>
              <w:t>Mahasiswa mampu menjelaskan fisiologi hormone yang dihasilkan oleh kelenjar pancreas dan adrenal sebagai dasar dalam memahami kasus-kasus klinis yang berhubungan dengan gangguan hormone kelenjar pancreas dan kelenjar adrenal.</w:t>
            </w:r>
          </w:p>
          <w:p w:rsidR="00AD60E5" w:rsidRPr="00100E9D" w:rsidRDefault="00AD60E5" w:rsidP="002B633C">
            <w:pPr>
              <w:pStyle w:val="ListParagraph"/>
              <w:numPr>
                <w:ilvl w:val="0"/>
                <w:numId w:val="26"/>
              </w:numPr>
              <w:spacing w:after="0" w:line="240" w:lineRule="auto"/>
              <w:ind w:left="342"/>
              <w:rPr>
                <w:rFonts w:ascii="Times New Roman" w:hAnsi="Times New Roman" w:cs="Times New Roman"/>
                <w:sz w:val="20"/>
                <w:szCs w:val="20"/>
              </w:rPr>
            </w:pPr>
            <w:r w:rsidRPr="00100E9D">
              <w:rPr>
                <w:rFonts w:ascii="Times New Roman" w:hAnsi="Times New Roman" w:cs="Times New Roman"/>
                <w:sz w:val="20"/>
                <w:szCs w:val="20"/>
              </w:rPr>
              <w:t xml:space="preserve">Mahasiswa mampu menguasai etiologi, faktor resiko, kriteria diagnosis meliputi anamnesis, pemeriksaan fisik dan pemeriksaan penunjang, diagnosis banding, tatalaksana, </w:t>
            </w:r>
            <w:r w:rsidRPr="00100E9D">
              <w:rPr>
                <w:rFonts w:ascii="Times New Roman" w:hAnsi="Times New Roman" w:cs="Times New Roman"/>
                <w:sz w:val="20"/>
                <w:szCs w:val="20"/>
              </w:rPr>
              <w:lastRenderedPageBreak/>
              <w:t>komplikasi, pencegahan penyakit diabetes mellitus sesuai level SKDI.</w:t>
            </w:r>
          </w:p>
          <w:p w:rsidR="00AD60E5" w:rsidRPr="00AD60E5" w:rsidRDefault="00AD60E5" w:rsidP="002B633C">
            <w:pPr>
              <w:pStyle w:val="ListParagraph"/>
              <w:numPr>
                <w:ilvl w:val="0"/>
                <w:numId w:val="26"/>
              </w:numPr>
              <w:spacing w:after="0" w:line="240" w:lineRule="auto"/>
              <w:ind w:left="342"/>
              <w:rPr>
                <w:rFonts w:ascii="Times New Roman" w:hAnsi="Times New Roman" w:cs="Times New Roman"/>
                <w:sz w:val="20"/>
                <w:szCs w:val="20"/>
              </w:rPr>
            </w:pPr>
            <w:r w:rsidRPr="00100E9D">
              <w:rPr>
                <w:rFonts w:ascii="Times New Roman" w:hAnsi="Times New Roman" w:cs="Times New Roman"/>
                <w:sz w:val="20"/>
                <w:szCs w:val="20"/>
              </w:rPr>
              <w:t>Mahasiswa mampu menguasai etiologi, faktor resiko, kriteria diagnosis meliputi anamnesis, pemeriksaan fisik dan pemeriksaan penunjang, diagnosis banding, tatalaksana, komplikasi, pencegahan penyakit  yang berkaitan dengan hormone korteks dan medulla adrenal sesuai level SKDI.</w:t>
            </w:r>
          </w:p>
        </w:tc>
        <w:tc>
          <w:tcPr>
            <w:tcW w:w="2340" w:type="dxa"/>
            <w:shd w:val="clear" w:color="auto" w:fill="auto"/>
          </w:tcPr>
          <w:p w:rsidR="00AD60E5" w:rsidRPr="00AD60E5" w:rsidRDefault="00AD60E5" w:rsidP="002B633C">
            <w:pPr>
              <w:pStyle w:val="ListParagraph"/>
              <w:numPr>
                <w:ilvl w:val="0"/>
                <w:numId w:val="26"/>
              </w:numPr>
              <w:spacing w:after="0" w:line="240" w:lineRule="auto"/>
              <w:ind w:left="252" w:hanging="252"/>
              <w:rPr>
                <w:rFonts w:ascii="Times New Roman" w:hAnsi="Times New Roman" w:cs="Times New Roman"/>
                <w:sz w:val="20"/>
                <w:szCs w:val="20"/>
              </w:rPr>
            </w:pPr>
            <w:r w:rsidRPr="00AD60E5">
              <w:rPr>
                <w:rFonts w:ascii="Times New Roman" w:hAnsi="Times New Roman" w:cs="Times New Roman"/>
                <w:sz w:val="20"/>
                <w:szCs w:val="20"/>
              </w:rPr>
              <w:lastRenderedPageBreak/>
              <w:t xml:space="preserve">Diabetes melitus tipe 1 </w:t>
            </w:r>
            <w:r w:rsidRPr="00AD60E5">
              <w:rPr>
                <w:rFonts w:ascii="Times New Roman" w:hAnsi="Times New Roman" w:cs="Times New Roman"/>
                <w:sz w:val="20"/>
                <w:szCs w:val="20"/>
                <w:lang w:val="en-US"/>
              </w:rPr>
              <w:t>(</w:t>
            </w:r>
            <w:r w:rsidRPr="00AD60E5">
              <w:rPr>
                <w:rFonts w:ascii="Times New Roman" w:hAnsi="Times New Roman" w:cs="Times New Roman"/>
                <w:sz w:val="20"/>
                <w:szCs w:val="20"/>
              </w:rPr>
              <w:t>4A</w:t>
            </w:r>
            <w:r w:rsidRPr="00AD60E5">
              <w:rPr>
                <w:rFonts w:ascii="Times New Roman" w:hAnsi="Times New Roman" w:cs="Times New Roman"/>
                <w:sz w:val="20"/>
                <w:szCs w:val="20"/>
                <w:lang w:val="en-US"/>
              </w:rPr>
              <w:t>)</w:t>
            </w:r>
          </w:p>
          <w:p w:rsidR="00AD60E5" w:rsidRPr="00AD60E5" w:rsidRDefault="00AD60E5" w:rsidP="002B633C">
            <w:pPr>
              <w:pStyle w:val="ListParagraph"/>
              <w:numPr>
                <w:ilvl w:val="0"/>
                <w:numId w:val="26"/>
              </w:numPr>
              <w:spacing w:after="0" w:line="240" w:lineRule="auto"/>
              <w:ind w:left="252" w:hanging="252"/>
              <w:rPr>
                <w:rFonts w:ascii="Times New Roman" w:hAnsi="Times New Roman" w:cs="Times New Roman"/>
                <w:sz w:val="20"/>
                <w:szCs w:val="20"/>
              </w:rPr>
            </w:pPr>
            <w:r w:rsidRPr="00AD60E5">
              <w:rPr>
                <w:rFonts w:ascii="Times New Roman" w:hAnsi="Times New Roman" w:cs="Times New Roman"/>
                <w:sz w:val="20"/>
                <w:szCs w:val="20"/>
              </w:rPr>
              <w:t xml:space="preserve">Diabetes melitus tipe 2 </w:t>
            </w:r>
            <w:r w:rsidRPr="00AD60E5">
              <w:rPr>
                <w:rFonts w:ascii="Times New Roman" w:hAnsi="Times New Roman" w:cs="Times New Roman"/>
                <w:sz w:val="20"/>
                <w:szCs w:val="20"/>
                <w:lang w:val="en-US"/>
              </w:rPr>
              <w:t>(</w:t>
            </w:r>
            <w:r w:rsidRPr="00AD60E5">
              <w:rPr>
                <w:rFonts w:ascii="Times New Roman" w:hAnsi="Times New Roman" w:cs="Times New Roman"/>
                <w:sz w:val="20"/>
                <w:szCs w:val="20"/>
              </w:rPr>
              <w:t>4A</w:t>
            </w:r>
            <w:r w:rsidRPr="00AD60E5">
              <w:rPr>
                <w:rFonts w:ascii="Times New Roman" w:hAnsi="Times New Roman" w:cs="Times New Roman"/>
                <w:sz w:val="20"/>
                <w:szCs w:val="20"/>
                <w:lang w:val="en-US"/>
              </w:rPr>
              <w:t>)</w:t>
            </w:r>
          </w:p>
          <w:p w:rsidR="00AD60E5" w:rsidRPr="00AD60E5" w:rsidRDefault="00AD60E5" w:rsidP="002B633C">
            <w:pPr>
              <w:pStyle w:val="ListParagraph"/>
              <w:numPr>
                <w:ilvl w:val="0"/>
                <w:numId w:val="26"/>
              </w:numPr>
              <w:spacing w:after="0" w:line="240" w:lineRule="auto"/>
              <w:ind w:left="252" w:hanging="252"/>
              <w:rPr>
                <w:rFonts w:ascii="Times New Roman" w:hAnsi="Times New Roman" w:cs="Times New Roman"/>
                <w:sz w:val="20"/>
                <w:szCs w:val="20"/>
              </w:rPr>
            </w:pPr>
            <w:r w:rsidRPr="00AD60E5">
              <w:rPr>
                <w:rFonts w:ascii="Times New Roman" w:hAnsi="Times New Roman" w:cs="Times New Roman"/>
                <w:sz w:val="20"/>
                <w:szCs w:val="20"/>
              </w:rPr>
              <w:t xml:space="preserve">Diabetes melitus tipe lain (intoleransi glukosa akibat penyakit lain atau obat-obatan) </w:t>
            </w:r>
            <w:r w:rsidRPr="00AD60E5">
              <w:rPr>
                <w:rFonts w:ascii="Times New Roman" w:hAnsi="Times New Roman" w:cs="Times New Roman"/>
                <w:sz w:val="20"/>
                <w:szCs w:val="20"/>
                <w:lang w:val="en-US"/>
              </w:rPr>
              <w:t>(</w:t>
            </w:r>
            <w:r w:rsidRPr="00AD60E5">
              <w:rPr>
                <w:rFonts w:ascii="Times New Roman" w:hAnsi="Times New Roman" w:cs="Times New Roman"/>
                <w:sz w:val="20"/>
                <w:szCs w:val="20"/>
              </w:rPr>
              <w:t>3A</w:t>
            </w:r>
            <w:r w:rsidRPr="00AD60E5">
              <w:rPr>
                <w:rFonts w:ascii="Times New Roman" w:hAnsi="Times New Roman" w:cs="Times New Roman"/>
                <w:sz w:val="20"/>
                <w:szCs w:val="20"/>
                <w:lang w:val="en-US"/>
              </w:rPr>
              <w:t>)</w:t>
            </w:r>
          </w:p>
          <w:p w:rsidR="00AD60E5" w:rsidRPr="00AD60E5" w:rsidRDefault="00AD60E5" w:rsidP="002B633C">
            <w:pPr>
              <w:pStyle w:val="ListParagraph"/>
              <w:numPr>
                <w:ilvl w:val="0"/>
                <w:numId w:val="26"/>
              </w:numPr>
              <w:spacing w:after="0" w:line="240" w:lineRule="auto"/>
              <w:ind w:left="252" w:hanging="252"/>
              <w:rPr>
                <w:rFonts w:ascii="Times New Roman" w:hAnsi="Times New Roman" w:cs="Times New Roman"/>
                <w:sz w:val="20"/>
                <w:szCs w:val="20"/>
                <w:lang w:val="en-US"/>
              </w:rPr>
            </w:pPr>
            <w:r w:rsidRPr="00AD60E5">
              <w:rPr>
                <w:rFonts w:ascii="Times New Roman" w:hAnsi="Times New Roman" w:cs="Times New Roman"/>
                <w:sz w:val="20"/>
                <w:szCs w:val="20"/>
              </w:rPr>
              <w:t xml:space="preserve">Hipoglikemia ringan </w:t>
            </w:r>
            <w:r w:rsidRPr="00AD60E5">
              <w:rPr>
                <w:rFonts w:ascii="Times New Roman" w:hAnsi="Times New Roman" w:cs="Times New Roman"/>
                <w:sz w:val="20"/>
                <w:szCs w:val="20"/>
                <w:lang w:val="en-US"/>
              </w:rPr>
              <w:t>(</w:t>
            </w:r>
            <w:r w:rsidRPr="00AD60E5">
              <w:rPr>
                <w:rFonts w:ascii="Times New Roman" w:hAnsi="Times New Roman" w:cs="Times New Roman"/>
                <w:sz w:val="20"/>
                <w:szCs w:val="20"/>
              </w:rPr>
              <w:t>4A</w:t>
            </w:r>
            <w:r w:rsidRPr="00AD60E5">
              <w:rPr>
                <w:rFonts w:ascii="Times New Roman" w:hAnsi="Times New Roman" w:cs="Times New Roman"/>
                <w:sz w:val="20"/>
                <w:szCs w:val="20"/>
                <w:lang w:val="en-US"/>
              </w:rPr>
              <w:t>)</w:t>
            </w:r>
          </w:p>
          <w:p w:rsidR="00AD60E5" w:rsidRPr="00AD60E5" w:rsidRDefault="00AD60E5" w:rsidP="002B633C">
            <w:pPr>
              <w:pStyle w:val="ListParagraph"/>
              <w:numPr>
                <w:ilvl w:val="0"/>
                <w:numId w:val="26"/>
              </w:numPr>
              <w:spacing w:after="0" w:line="240" w:lineRule="auto"/>
              <w:ind w:left="252" w:hanging="252"/>
              <w:rPr>
                <w:rFonts w:ascii="Times New Roman" w:hAnsi="Times New Roman" w:cs="Times New Roman"/>
                <w:sz w:val="20"/>
                <w:szCs w:val="20"/>
                <w:lang w:val="en-US"/>
              </w:rPr>
            </w:pPr>
            <w:r w:rsidRPr="00AD60E5">
              <w:rPr>
                <w:rFonts w:ascii="Times New Roman" w:hAnsi="Times New Roman" w:cs="Times New Roman"/>
                <w:sz w:val="20"/>
                <w:szCs w:val="20"/>
              </w:rPr>
              <w:t xml:space="preserve">Diabetes insipidus </w:t>
            </w:r>
            <w:r w:rsidRPr="00AD60E5">
              <w:rPr>
                <w:rFonts w:ascii="Times New Roman" w:hAnsi="Times New Roman" w:cs="Times New Roman"/>
                <w:sz w:val="20"/>
                <w:szCs w:val="20"/>
                <w:lang w:val="en-US"/>
              </w:rPr>
              <w:t>(</w:t>
            </w:r>
            <w:r w:rsidRPr="00AD60E5">
              <w:rPr>
                <w:rFonts w:ascii="Times New Roman" w:hAnsi="Times New Roman" w:cs="Times New Roman"/>
                <w:sz w:val="20"/>
                <w:szCs w:val="20"/>
              </w:rPr>
              <w:t>1</w:t>
            </w:r>
            <w:r w:rsidRPr="00AD60E5">
              <w:rPr>
                <w:rFonts w:ascii="Times New Roman" w:hAnsi="Times New Roman" w:cs="Times New Roman"/>
                <w:sz w:val="20"/>
                <w:szCs w:val="20"/>
                <w:lang w:val="en-US"/>
              </w:rPr>
              <w:t>)</w:t>
            </w:r>
          </w:p>
          <w:p w:rsidR="00AD60E5" w:rsidRPr="00AD60E5" w:rsidRDefault="00AD60E5" w:rsidP="002B633C">
            <w:pPr>
              <w:pStyle w:val="ListParagraph"/>
              <w:numPr>
                <w:ilvl w:val="0"/>
                <w:numId w:val="26"/>
              </w:numPr>
              <w:spacing w:after="0" w:line="240" w:lineRule="auto"/>
              <w:ind w:left="252" w:hanging="252"/>
              <w:rPr>
                <w:rFonts w:ascii="Times New Roman" w:hAnsi="Times New Roman" w:cs="Times New Roman"/>
                <w:sz w:val="20"/>
                <w:szCs w:val="20"/>
                <w:lang w:val="en-US"/>
              </w:rPr>
            </w:pPr>
            <w:r w:rsidRPr="00AD60E5">
              <w:rPr>
                <w:rFonts w:ascii="Times New Roman" w:hAnsi="Times New Roman" w:cs="Times New Roman"/>
                <w:sz w:val="20"/>
                <w:szCs w:val="20"/>
              </w:rPr>
              <w:t xml:space="preserve">Diabetes gestasional </w:t>
            </w:r>
            <w:r w:rsidRPr="00AD60E5">
              <w:rPr>
                <w:rFonts w:ascii="Times New Roman" w:hAnsi="Times New Roman" w:cs="Times New Roman"/>
                <w:sz w:val="20"/>
                <w:szCs w:val="20"/>
                <w:lang w:val="en-US"/>
              </w:rPr>
              <w:t>(</w:t>
            </w:r>
            <w:r w:rsidRPr="00AD60E5">
              <w:rPr>
                <w:rFonts w:ascii="Times New Roman" w:hAnsi="Times New Roman" w:cs="Times New Roman"/>
                <w:sz w:val="20"/>
                <w:szCs w:val="20"/>
              </w:rPr>
              <w:t>2</w:t>
            </w:r>
            <w:r w:rsidRPr="00AD60E5">
              <w:rPr>
                <w:rFonts w:ascii="Times New Roman" w:hAnsi="Times New Roman" w:cs="Times New Roman"/>
                <w:sz w:val="20"/>
                <w:szCs w:val="20"/>
                <w:lang w:val="en-US"/>
              </w:rPr>
              <w:t>)</w:t>
            </w:r>
          </w:p>
          <w:p w:rsidR="00AD60E5" w:rsidRPr="00AD60E5" w:rsidRDefault="00AD60E5" w:rsidP="002B633C">
            <w:pPr>
              <w:pStyle w:val="ListParagraph"/>
              <w:numPr>
                <w:ilvl w:val="0"/>
                <w:numId w:val="26"/>
              </w:numPr>
              <w:spacing w:after="0" w:line="240" w:lineRule="auto"/>
              <w:ind w:left="252" w:hanging="252"/>
              <w:rPr>
                <w:rFonts w:ascii="Times New Roman" w:hAnsi="Times New Roman" w:cs="Times New Roman"/>
                <w:sz w:val="20"/>
                <w:szCs w:val="20"/>
              </w:rPr>
            </w:pPr>
            <w:r w:rsidRPr="00AD60E5">
              <w:rPr>
                <w:rFonts w:ascii="Times New Roman" w:hAnsi="Times New Roman" w:cs="Times New Roman"/>
                <w:sz w:val="20"/>
                <w:szCs w:val="20"/>
              </w:rPr>
              <w:t xml:space="preserve">Cushing's disease </w:t>
            </w:r>
            <w:r w:rsidRPr="00AD60E5">
              <w:rPr>
                <w:rFonts w:ascii="Times New Roman" w:hAnsi="Times New Roman" w:cs="Times New Roman"/>
                <w:sz w:val="20"/>
                <w:szCs w:val="20"/>
                <w:lang w:val="en-US"/>
              </w:rPr>
              <w:t>(</w:t>
            </w:r>
            <w:r w:rsidRPr="00AD60E5">
              <w:rPr>
                <w:rFonts w:ascii="Times New Roman" w:hAnsi="Times New Roman" w:cs="Times New Roman"/>
                <w:sz w:val="20"/>
                <w:szCs w:val="20"/>
              </w:rPr>
              <w:t>3B</w:t>
            </w:r>
            <w:r w:rsidRPr="00AD60E5">
              <w:rPr>
                <w:rFonts w:ascii="Times New Roman" w:hAnsi="Times New Roman" w:cs="Times New Roman"/>
                <w:sz w:val="20"/>
                <w:szCs w:val="20"/>
                <w:lang w:val="en-US"/>
              </w:rPr>
              <w:t>)</w:t>
            </w:r>
            <w:r w:rsidRPr="00AD60E5">
              <w:rPr>
                <w:rFonts w:ascii="Times New Roman" w:hAnsi="Times New Roman" w:cs="Times New Roman"/>
                <w:sz w:val="20"/>
                <w:szCs w:val="20"/>
              </w:rPr>
              <w:t xml:space="preserve"> </w:t>
            </w:r>
          </w:p>
          <w:p w:rsidR="00AD60E5" w:rsidRPr="00AD60E5" w:rsidRDefault="00AD60E5" w:rsidP="002B633C">
            <w:pPr>
              <w:pStyle w:val="ListParagraph"/>
              <w:numPr>
                <w:ilvl w:val="0"/>
                <w:numId w:val="26"/>
              </w:numPr>
              <w:spacing w:after="0" w:line="240" w:lineRule="auto"/>
              <w:ind w:left="252" w:hanging="252"/>
              <w:rPr>
                <w:rFonts w:ascii="Times New Roman" w:hAnsi="Times New Roman" w:cs="Times New Roman"/>
                <w:sz w:val="20"/>
                <w:szCs w:val="20"/>
              </w:rPr>
            </w:pPr>
            <w:r w:rsidRPr="00AD60E5">
              <w:rPr>
                <w:rFonts w:ascii="Times New Roman" w:hAnsi="Times New Roman" w:cs="Times New Roman"/>
                <w:sz w:val="20"/>
                <w:szCs w:val="20"/>
              </w:rPr>
              <w:t xml:space="preserve">Krisis adrenal </w:t>
            </w:r>
            <w:r w:rsidRPr="00AD60E5">
              <w:rPr>
                <w:rFonts w:ascii="Times New Roman" w:hAnsi="Times New Roman" w:cs="Times New Roman"/>
                <w:sz w:val="20"/>
                <w:szCs w:val="20"/>
                <w:lang w:val="en-US"/>
              </w:rPr>
              <w:t>(</w:t>
            </w:r>
            <w:r w:rsidRPr="00AD60E5">
              <w:rPr>
                <w:rFonts w:ascii="Times New Roman" w:hAnsi="Times New Roman" w:cs="Times New Roman"/>
                <w:sz w:val="20"/>
                <w:szCs w:val="20"/>
              </w:rPr>
              <w:t>3B</w:t>
            </w:r>
            <w:r w:rsidRPr="00AD60E5">
              <w:rPr>
                <w:rFonts w:ascii="Times New Roman" w:hAnsi="Times New Roman" w:cs="Times New Roman"/>
                <w:sz w:val="20"/>
                <w:szCs w:val="20"/>
                <w:lang w:val="en-US"/>
              </w:rPr>
              <w:t>)</w:t>
            </w:r>
            <w:r w:rsidRPr="00AD60E5">
              <w:rPr>
                <w:rFonts w:ascii="Times New Roman" w:hAnsi="Times New Roman" w:cs="Times New Roman"/>
                <w:sz w:val="20"/>
                <w:szCs w:val="20"/>
              </w:rPr>
              <w:t xml:space="preserve"> </w:t>
            </w:r>
          </w:p>
          <w:p w:rsidR="00AD60E5" w:rsidRPr="00AD60E5" w:rsidRDefault="00AD60E5" w:rsidP="002B633C">
            <w:pPr>
              <w:pStyle w:val="ListParagraph"/>
              <w:numPr>
                <w:ilvl w:val="0"/>
                <w:numId w:val="26"/>
              </w:numPr>
              <w:spacing w:after="0" w:line="240" w:lineRule="auto"/>
              <w:ind w:left="252" w:hanging="252"/>
              <w:rPr>
                <w:rFonts w:ascii="Times New Roman" w:hAnsi="Times New Roman" w:cs="Times New Roman"/>
                <w:sz w:val="20"/>
                <w:szCs w:val="20"/>
                <w:lang w:val="en-US"/>
              </w:rPr>
            </w:pPr>
            <w:r w:rsidRPr="00AD60E5">
              <w:rPr>
                <w:rFonts w:ascii="Times New Roman" w:hAnsi="Times New Roman" w:cs="Times New Roman"/>
                <w:sz w:val="20"/>
                <w:szCs w:val="20"/>
              </w:rPr>
              <w:t xml:space="preserve">Addison's disease </w:t>
            </w:r>
            <w:r w:rsidRPr="00AD60E5">
              <w:rPr>
                <w:rFonts w:ascii="Times New Roman" w:hAnsi="Times New Roman" w:cs="Times New Roman"/>
                <w:sz w:val="20"/>
                <w:szCs w:val="20"/>
                <w:lang w:val="en-US"/>
              </w:rPr>
              <w:t>(</w:t>
            </w:r>
            <w:r w:rsidRPr="00AD60E5">
              <w:rPr>
                <w:rFonts w:ascii="Times New Roman" w:hAnsi="Times New Roman" w:cs="Times New Roman"/>
                <w:sz w:val="20"/>
                <w:szCs w:val="20"/>
              </w:rPr>
              <w:t>1</w:t>
            </w:r>
            <w:r w:rsidRPr="00AD60E5">
              <w:rPr>
                <w:rFonts w:ascii="Times New Roman" w:hAnsi="Times New Roman" w:cs="Times New Roman"/>
                <w:sz w:val="20"/>
                <w:szCs w:val="20"/>
                <w:lang w:val="en-US"/>
              </w:rPr>
              <w:t>)</w:t>
            </w:r>
          </w:p>
        </w:tc>
        <w:tc>
          <w:tcPr>
            <w:tcW w:w="1710" w:type="dxa"/>
            <w:shd w:val="clear" w:color="auto" w:fill="auto"/>
          </w:tcPr>
          <w:p w:rsidR="00AD60E5" w:rsidRPr="00AD60E5" w:rsidRDefault="00AD60E5" w:rsidP="002B633C">
            <w:pPr>
              <w:pStyle w:val="ListParagraph"/>
              <w:numPr>
                <w:ilvl w:val="0"/>
                <w:numId w:val="26"/>
              </w:numPr>
              <w:spacing w:after="0" w:line="240" w:lineRule="auto"/>
              <w:ind w:left="252" w:hanging="252"/>
              <w:rPr>
                <w:rFonts w:ascii="Times New Roman" w:hAnsi="Times New Roman" w:cs="Times New Roman"/>
                <w:sz w:val="20"/>
                <w:szCs w:val="20"/>
              </w:rPr>
            </w:pPr>
            <w:r w:rsidRPr="00AD60E5">
              <w:rPr>
                <w:rFonts w:ascii="Times New Roman" w:hAnsi="Times New Roman" w:cs="Times New Roman"/>
                <w:sz w:val="20"/>
                <w:szCs w:val="20"/>
              </w:rPr>
              <w:t>Polifagi, polidipsi, dan polyuria</w:t>
            </w:r>
          </w:p>
          <w:p w:rsidR="00AD60E5" w:rsidRPr="00AD60E5" w:rsidRDefault="00AD60E5" w:rsidP="002B633C">
            <w:pPr>
              <w:pStyle w:val="ListParagraph"/>
              <w:numPr>
                <w:ilvl w:val="0"/>
                <w:numId w:val="26"/>
              </w:numPr>
              <w:spacing w:after="0" w:line="240" w:lineRule="auto"/>
              <w:ind w:left="252" w:hanging="252"/>
              <w:rPr>
                <w:rFonts w:ascii="Times New Roman" w:hAnsi="Times New Roman" w:cs="Times New Roman"/>
                <w:sz w:val="20"/>
                <w:szCs w:val="20"/>
              </w:rPr>
            </w:pPr>
            <w:r w:rsidRPr="00AD60E5">
              <w:rPr>
                <w:rFonts w:ascii="Times New Roman" w:hAnsi="Times New Roman" w:cs="Times New Roman"/>
                <w:sz w:val="20"/>
                <w:szCs w:val="20"/>
              </w:rPr>
              <w:t>Bengkak/</w:t>
            </w:r>
            <w:r>
              <w:rPr>
                <w:rFonts w:ascii="Times New Roman" w:hAnsi="Times New Roman" w:cs="Times New Roman"/>
                <w:sz w:val="20"/>
                <w:szCs w:val="20"/>
                <w:lang w:val="en-US"/>
              </w:rPr>
              <w:t xml:space="preserve"> </w:t>
            </w:r>
            <w:r w:rsidRPr="00AD60E5">
              <w:rPr>
                <w:rFonts w:ascii="Times New Roman" w:hAnsi="Times New Roman" w:cs="Times New Roman"/>
                <w:sz w:val="20"/>
                <w:szCs w:val="20"/>
              </w:rPr>
              <w:t xml:space="preserve">edema </w:t>
            </w:r>
          </w:p>
          <w:p w:rsidR="00AD60E5" w:rsidRPr="00056902" w:rsidRDefault="00AD60E5" w:rsidP="002B633C">
            <w:pPr>
              <w:pStyle w:val="ListParagraph"/>
              <w:numPr>
                <w:ilvl w:val="0"/>
                <w:numId w:val="26"/>
              </w:numPr>
              <w:spacing w:after="0" w:line="240" w:lineRule="auto"/>
              <w:ind w:left="252" w:hanging="252"/>
              <w:rPr>
                <w:rFonts w:ascii="Times New Roman" w:hAnsi="Times New Roman" w:cs="Times New Roman"/>
                <w:sz w:val="20"/>
                <w:szCs w:val="20"/>
              </w:rPr>
            </w:pPr>
            <w:r w:rsidRPr="00100E9D">
              <w:rPr>
                <w:rFonts w:ascii="Times New Roman" w:hAnsi="Times New Roman" w:cs="Times New Roman"/>
                <w:sz w:val="20"/>
                <w:szCs w:val="20"/>
              </w:rPr>
              <w:t>Lemah/</w:t>
            </w:r>
            <w:r>
              <w:rPr>
                <w:rFonts w:ascii="Times New Roman" w:hAnsi="Times New Roman" w:cs="Times New Roman"/>
                <w:sz w:val="20"/>
                <w:szCs w:val="20"/>
                <w:lang w:val="en-US"/>
              </w:rPr>
              <w:t xml:space="preserve"> </w:t>
            </w:r>
            <w:r w:rsidRPr="00100E9D">
              <w:rPr>
                <w:rFonts w:ascii="Times New Roman" w:hAnsi="Times New Roman" w:cs="Times New Roman"/>
                <w:sz w:val="20"/>
                <w:szCs w:val="20"/>
              </w:rPr>
              <w:t>letih/</w:t>
            </w:r>
            <w:r>
              <w:rPr>
                <w:rFonts w:ascii="Times New Roman" w:hAnsi="Times New Roman" w:cs="Times New Roman"/>
                <w:sz w:val="20"/>
                <w:szCs w:val="20"/>
                <w:lang w:val="en-US"/>
              </w:rPr>
              <w:t xml:space="preserve"> </w:t>
            </w:r>
            <w:r w:rsidRPr="00100E9D">
              <w:rPr>
                <w:rFonts w:ascii="Times New Roman" w:hAnsi="Times New Roman" w:cs="Times New Roman"/>
                <w:sz w:val="20"/>
                <w:szCs w:val="20"/>
              </w:rPr>
              <w:t>lesu</w:t>
            </w:r>
            <w:r w:rsidRPr="00100E9D">
              <w:rPr>
                <w:rFonts w:ascii="Times New Roman" w:hAnsi="Times New Roman" w:cs="Times New Roman"/>
                <w:b/>
                <w:sz w:val="20"/>
                <w:szCs w:val="20"/>
              </w:rPr>
              <w:t xml:space="preserve">  </w:t>
            </w:r>
          </w:p>
        </w:tc>
        <w:tc>
          <w:tcPr>
            <w:tcW w:w="1350" w:type="dxa"/>
          </w:tcPr>
          <w:p w:rsidR="00AD60E5" w:rsidRDefault="00AD60E5" w:rsidP="00200594">
            <w:pPr>
              <w:spacing w:after="0" w:line="240" w:lineRule="auto"/>
              <w:contextualSpacing/>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Skenario 3</w:t>
            </w:r>
            <w:r w:rsidR="00B9286E">
              <w:rPr>
                <w:rFonts w:ascii="Times New Roman" w:eastAsia="Times New Roman" w:hAnsi="Times New Roman" w:cs="Times New Roman"/>
                <w:sz w:val="20"/>
                <w:szCs w:val="20"/>
                <w:lang w:val="en-US" w:eastAsia="en-AU"/>
              </w:rPr>
              <w:t xml:space="preserve"> </w:t>
            </w:r>
          </w:p>
        </w:tc>
        <w:tc>
          <w:tcPr>
            <w:tcW w:w="2700" w:type="dxa"/>
          </w:tcPr>
          <w:p w:rsidR="00AD60E5" w:rsidRPr="00AD60E5" w:rsidRDefault="00B37D52" w:rsidP="002B633C">
            <w:pPr>
              <w:pStyle w:val="ListParagraph"/>
              <w:numPr>
                <w:ilvl w:val="0"/>
                <w:numId w:val="30"/>
              </w:numPr>
              <w:spacing w:after="0" w:line="240" w:lineRule="auto"/>
              <w:ind w:left="252" w:hanging="252"/>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 xml:space="preserve">Fisiologi hormon </w:t>
            </w:r>
            <w:r w:rsidR="00AD60E5" w:rsidRPr="00AD60E5">
              <w:rPr>
                <w:rFonts w:ascii="Times New Roman" w:eastAsia="Times New Roman" w:hAnsi="Times New Roman" w:cs="Times New Roman"/>
                <w:sz w:val="20"/>
                <w:szCs w:val="20"/>
                <w:lang w:val="en-US" w:eastAsia="en-AU"/>
              </w:rPr>
              <w:t>kelenjar adrenal</w:t>
            </w:r>
          </w:p>
          <w:p w:rsidR="00AD60E5" w:rsidRPr="00AD60E5" w:rsidRDefault="00B37D52" w:rsidP="002B633C">
            <w:pPr>
              <w:pStyle w:val="ListParagraph"/>
              <w:numPr>
                <w:ilvl w:val="0"/>
                <w:numId w:val="30"/>
              </w:numPr>
              <w:spacing w:after="0" w:line="240" w:lineRule="auto"/>
              <w:ind w:left="252" w:hanging="252"/>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Fisiologi hormon</w:t>
            </w:r>
            <w:r w:rsidR="00AD60E5" w:rsidRPr="00AD60E5">
              <w:rPr>
                <w:rFonts w:ascii="Times New Roman" w:eastAsia="Times New Roman" w:hAnsi="Times New Roman" w:cs="Times New Roman"/>
                <w:sz w:val="20"/>
                <w:szCs w:val="20"/>
                <w:lang w:val="en-US" w:eastAsia="en-AU"/>
              </w:rPr>
              <w:t xml:space="preserve"> kelenjar pankreas</w:t>
            </w:r>
          </w:p>
          <w:p w:rsidR="00AD60E5" w:rsidRPr="00AD60E5" w:rsidRDefault="00AD60E5" w:rsidP="002B633C">
            <w:pPr>
              <w:pStyle w:val="ListParagraph"/>
              <w:numPr>
                <w:ilvl w:val="0"/>
                <w:numId w:val="30"/>
              </w:numPr>
              <w:spacing w:after="0" w:line="240" w:lineRule="auto"/>
              <w:ind w:left="252" w:hanging="252"/>
              <w:rPr>
                <w:rFonts w:ascii="Times New Roman" w:eastAsia="Times New Roman" w:hAnsi="Times New Roman" w:cs="Times New Roman"/>
                <w:sz w:val="20"/>
                <w:szCs w:val="20"/>
                <w:lang w:val="en-US" w:eastAsia="en-AU"/>
              </w:rPr>
            </w:pPr>
            <w:r w:rsidRPr="00AD60E5">
              <w:rPr>
                <w:rFonts w:ascii="Times New Roman" w:eastAsia="Times New Roman" w:hAnsi="Times New Roman" w:cs="Times New Roman"/>
                <w:sz w:val="20"/>
                <w:szCs w:val="20"/>
                <w:lang w:val="en-US" w:eastAsia="en-AU"/>
              </w:rPr>
              <w:t>Penyakit hormon adrenal</w:t>
            </w:r>
          </w:p>
          <w:p w:rsidR="00AD60E5" w:rsidRPr="00AD60E5" w:rsidRDefault="00B37D52" w:rsidP="002B633C">
            <w:pPr>
              <w:pStyle w:val="ListParagraph"/>
              <w:numPr>
                <w:ilvl w:val="0"/>
                <w:numId w:val="30"/>
              </w:numPr>
              <w:spacing w:after="0" w:line="240" w:lineRule="auto"/>
              <w:ind w:left="252" w:hanging="252"/>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Diabetes Mellitus</w:t>
            </w:r>
          </w:p>
          <w:p w:rsidR="00AD60E5" w:rsidRDefault="00AD60E5" w:rsidP="002B633C">
            <w:pPr>
              <w:pStyle w:val="ListParagraph"/>
              <w:numPr>
                <w:ilvl w:val="0"/>
                <w:numId w:val="30"/>
              </w:numPr>
              <w:spacing w:after="0" w:line="240" w:lineRule="auto"/>
              <w:ind w:left="252" w:hanging="252"/>
              <w:rPr>
                <w:rFonts w:ascii="Times New Roman" w:eastAsia="Times New Roman" w:hAnsi="Times New Roman" w:cs="Times New Roman"/>
                <w:sz w:val="20"/>
                <w:szCs w:val="20"/>
                <w:lang w:val="en-US" w:eastAsia="en-AU"/>
              </w:rPr>
            </w:pPr>
            <w:r w:rsidRPr="00AD60E5">
              <w:rPr>
                <w:rFonts w:ascii="Times New Roman" w:eastAsia="Times New Roman" w:hAnsi="Times New Roman" w:cs="Times New Roman"/>
                <w:sz w:val="20"/>
                <w:szCs w:val="20"/>
                <w:lang w:val="en-US" w:eastAsia="en-AU"/>
              </w:rPr>
              <w:t xml:space="preserve">Farmakologi </w:t>
            </w:r>
            <w:r w:rsidR="00671969">
              <w:rPr>
                <w:rFonts w:ascii="Times New Roman" w:eastAsia="Times New Roman" w:hAnsi="Times New Roman" w:cs="Times New Roman"/>
                <w:sz w:val="20"/>
                <w:szCs w:val="20"/>
                <w:lang w:val="en-US" w:eastAsia="en-AU"/>
              </w:rPr>
              <w:t>obat sistem endokrin</w:t>
            </w:r>
          </w:p>
          <w:p w:rsidR="00671969" w:rsidRPr="00AD60E5" w:rsidRDefault="00671969" w:rsidP="002B633C">
            <w:pPr>
              <w:pStyle w:val="ListParagraph"/>
              <w:numPr>
                <w:ilvl w:val="0"/>
                <w:numId w:val="30"/>
              </w:numPr>
              <w:spacing w:after="0" w:line="240" w:lineRule="auto"/>
              <w:ind w:left="252" w:hanging="252"/>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Farmakologi Antidiabet, Hiperlipidemia dan Hiperuricemia</w:t>
            </w:r>
          </w:p>
        </w:tc>
        <w:tc>
          <w:tcPr>
            <w:tcW w:w="1530" w:type="dxa"/>
          </w:tcPr>
          <w:p w:rsidR="00AD60E5" w:rsidRPr="009E5649" w:rsidRDefault="00AF7810" w:rsidP="009E5649">
            <w:pPr>
              <w:spacing w:after="0" w:line="240" w:lineRule="auto"/>
              <w:jc w:val="both"/>
              <w:rPr>
                <w:rFonts w:ascii="Times New Roman" w:eastAsia="Times New Roman" w:hAnsi="Times New Roman" w:cs="Times New Roman"/>
                <w:sz w:val="20"/>
                <w:szCs w:val="20"/>
                <w:lang w:val="en-AU" w:eastAsia="en-AU"/>
              </w:rPr>
            </w:pPr>
            <w:r w:rsidRPr="009E5649">
              <w:rPr>
                <w:rFonts w:ascii="Times New Roman" w:eastAsia="Times New Roman" w:hAnsi="Times New Roman" w:cs="Times New Roman"/>
                <w:sz w:val="20"/>
                <w:szCs w:val="20"/>
                <w:lang w:val="en-AU" w:eastAsia="en-AU"/>
              </w:rPr>
              <w:t>Biokimia: Metabolisme Lipid</w:t>
            </w:r>
          </w:p>
        </w:tc>
        <w:tc>
          <w:tcPr>
            <w:tcW w:w="1800" w:type="dxa"/>
          </w:tcPr>
          <w:p w:rsidR="00AD60E5" w:rsidRPr="00711AA3" w:rsidRDefault="00AD60E5" w:rsidP="003C013F">
            <w:pPr>
              <w:spacing w:after="0" w:line="240" w:lineRule="auto"/>
              <w:contextualSpacing/>
              <w:jc w:val="both"/>
              <w:rPr>
                <w:rFonts w:ascii="Times New Roman" w:hAnsi="Times New Roman" w:cs="Times New Roman"/>
                <w:sz w:val="20"/>
                <w:szCs w:val="20"/>
                <w:lang w:eastAsia="en-AU"/>
              </w:rPr>
            </w:pPr>
          </w:p>
        </w:tc>
      </w:tr>
      <w:tr w:rsidR="00AD60E5" w:rsidRPr="00440C72" w:rsidTr="009E5649">
        <w:trPr>
          <w:trHeight w:val="3253"/>
        </w:trPr>
        <w:tc>
          <w:tcPr>
            <w:tcW w:w="1458" w:type="dxa"/>
          </w:tcPr>
          <w:p w:rsidR="00AD60E5" w:rsidRDefault="00AD60E5" w:rsidP="003C013F">
            <w:pPr>
              <w:spacing w:after="0" w:line="240" w:lineRule="auto"/>
              <w:contextualSpacing/>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lastRenderedPageBreak/>
              <w:t xml:space="preserve">Minggu 4 </w:t>
            </w:r>
            <w:r w:rsidR="003A4247" w:rsidRPr="003A4247">
              <w:rPr>
                <w:rFonts w:ascii="Times New Roman" w:eastAsia="Times New Roman" w:hAnsi="Times New Roman" w:cs="Times New Roman"/>
                <w:b/>
                <w:sz w:val="20"/>
                <w:szCs w:val="20"/>
                <w:lang w:val="en-US" w:eastAsia="en-AU"/>
              </w:rPr>
              <w:t xml:space="preserve">Gangguan </w:t>
            </w:r>
            <w:r w:rsidRPr="003A4247">
              <w:rPr>
                <w:rFonts w:ascii="Times New Roman" w:eastAsia="Times New Roman" w:hAnsi="Times New Roman" w:cs="Times New Roman"/>
                <w:b/>
                <w:sz w:val="20"/>
                <w:szCs w:val="20"/>
                <w:lang w:val="en-US" w:eastAsia="en-AU"/>
              </w:rPr>
              <w:t>Hormon Tiroid dan Pertumbuhan</w:t>
            </w:r>
          </w:p>
        </w:tc>
        <w:tc>
          <w:tcPr>
            <w:tcW w:w="2250" w:type="dxa"/>
            <w:shd w:val="clear" w:color="auto" w:fill="auto"/>
          </w:tcPr>
          <w:p w:rsidR="00AD60E5" w:rsidRPr="00100E9D" w:rsidRDefault="00AD60E5" w:rsidP="002B633C">
            <w:pPr>
              <w:pStyle w:val="ListParagraph"/>
              <w:numPr>
                <w:ilvl w:val="0"/>
                <w:numId w:val="26"/>
              </w:numPr>
              <w:spacing w:after="0" w:line="240" w:lineRule="auto"/>
              <w:ind w:left="342" w:hanging="342"/>
              <w:rPr>
                <w:rFonts w:ascii="Times New Roman" w:hAnsi="Times New Roman" w:cs="Times New Roman"/>
                <w:sz w:val="20"/>
                <w:szCs w:val="20"/>
              </w:rPr>
            </w:pPr>
            <w:r w:rsidRPr="00100E9D">
              <w:rPr>
                <w:rFonts w:ascii="Times New Roman" w:hAnsi="Times New Roman" w:cs="Times New Roman"/>
                <w:sz w:val="20"/>
                <w:szCs w:val="20"/>
              </w:rPr>
              <w:t>Mahasiswa mampu menjelaskan fisiologi hormone yang dihasilkan oleh kelenjar tiroid sebagai dasar dalam memahami kasus-kasus klinis yang berhubungan dengan gangguan hormone kelenjar tiroid.</w:t>
            </w:r>
          </w:p>
          <w:p w:rsidR="00AD60E5" w:rsidRPr="00100E9D" w:rsidRDefault="00AD60E5" w:rsidP="002B633C">
            <w:pPr>
              <w:pStyle w:val="ListParagraph"/>
              <w:numPr>
                <w:ilvl w:val="0"/>
                <w:numId w:val="26"/>
              </w:numPr>
              <w:spacing w:after="0" w:line="240" w:lineRule="auto"/>
              <w:ind w:left="342" w:hanging="342"/>
              <w:rPr>
                <w:rFonts w:ascii="Times New Roman" w:hAnsi="Times New Roman" w:cs="Times New Roman"/>
                <w:sz w:val="20"/>
                <w:szCs w:val="20"/>
              </w:rPr>
            </w:pPr>
            <w:r w:rsidRPr="00100E9D">
              <w:rPr>
                <w:rFonts w:ascii="Times New Roman" w:hAnsi="Times New Roman" w:cs="Times New Roman"/>
                <w:sz w:val="20"/>
                <w:szCs w:val="20"/>
              </w:rPr>
              <w:t>Mahasiswa mampu menjelaskan fisiologi hormone pertumbuhan sebagai dasar dalam memahami kasus-kasus klinis yang berhubungan dengan gangguan hormone pertumbuhan</w:t>
            </w:r>
          </w:p>
          <w:p w:rsidR="00AD60E5" w:rsidRPr="00100E9D" w:rsidRDefault="00AD60E5" w:rsidP="002B633C">
            <w:pPr>
              <w:pStyle w:val="ListParagraph"/>
              <w:numPr>
                <w:ilvl w:val="0"/>
                <w:numId w:val="26"/>
              </w:numPr>
              <w:spacing w:after="0" w:line="240" w:lineRule="auto"/>
              <w:ind w:left="342" w:hanging="342"/>
              <w:rPr>
                <w:rFonts w:ascii="Times New Roman" w:hAnsi="Times New Roman" w:cs="Times New Roman"/>
                <w:sz w:val="20"/>
                <w:szCs w:val="20"/>
              </w:rPr>
            </w:pPr>
            <w:r w:rsidRPr="00100E9D">
              <w:rPr>
                <w:rFonts w:ascii="Times New Roman" w:hAnsi="Times New Roman" w:cs="Times New Roman"/>
                <w:sz w:val="20"/>
                <w:szCs w:val="20"/>
              </w:rPr>
              <w:t xml:space="preserve">Mahasiswa mampu </w:t>
            </w:r>
            <w:r w:rsidRPr="00100E9D">
              <w:rPr>
                <w:rFonts w:ascii="Times New Roman" w:hAnsi="Times New Roman" w:cs="Times New Roman"/>
                <w:sz w:val="20"/>
                <w:szCs w:val="20"/>
              </w:rPr>
              <w:lastRenderedPageBreak/>
              <w:t>menguasai etiologi, faktor resiko, kriteria diagnosis meliputi anamnesis, pemeriksaan fisik dan pemeriksaan penunjang, diagnosis banding, tatalaksana, komplikasi, pencegahan penyakit hormone tiroid sesuai level SKDI.</w:t>
            </w:r>
          </w:p>
          <w:p w:rsidR="00AD60E5" w:rsidRPr="00AD60E5" w:rsidRDefault="00AD60E5" w:rsidP="002B633C">
            <w:pPr>
              <w:pStyle w:val="ListParagraph"/>
              <w:numPr>
                <w:ilvl w:val="0"/>
                <w:numId w:val="26"/>
              </w:numPr>
              <w:spacing w:after="0" w:line="240" w:lineRule="auto"/>
              <w:ind w:left="342" w:hanging="342"/>
              <w:rPr>
                <w:rFonts w:ascii="Times New Roman" w:hAnsi="Times New Roman" w:cs="Times New Roman"/>
                <w:sz w:val="20"/>
                <w:szCs w:val="20"/>
              </w:rPr>
            </w:pPr>
            <w:r w:rsidRPr="00100E9D">
              <w:rPr>
                <w:rFonts w:ascii="Times New Roman" w:hAnsi="Times New Roman" w:cs="Times New Roman"/>
                <w:sz w:val="20"/>
                <w:szCs w:val="20"/>
              </w:rPr>
              <w:t>Mahasiswa mampu menguasai etiologi, faktor resiko, kriteria diagnosis meliputi anamnesis, pemeriksaan fisik dan pemeriksaan penunjang, diagnosis banding, tatalaksana, komplikasi, pencegahan penyakit  yang berkaitan dengan hormone pertumbuhan sesuai level SKDI.</w:t>
            </w:r>
          </w:p>
        </w:tc>
        <w:tc>
          <w:tcPr>
            <w:tcW w:w="2340" w:type="dxa"/>
            <w:shd w:val="clear" w:color="auto" w:fill="auto"/>
          </w:tcPr>
          <w:p w:rsidR="00AD60E5" w:rsidRPr="00AD60E5" w:rsidRDefault="00AD60E5" w:rsidP="002B633C">
            <w:pPr>
              <w:pStyle w:val="ListParagraph"/>
              <w:numPr>
                <w:ilvl w:val="0"/>
                <w:numId w:val="26"/>
              </w:numPr>
              <w:spacing w:after="0" w:line="240" w:lineRule="auto"/>
              <w:ind w:left="252" w:hanging="252"/>
              <w:rPr>
                <w:rFonts w:ascii="Times New Roman" w:hAnsi="Times New Roman" w:cs="Times New Roman"/>
                <w:sz w:val="20"/>
                <w:szCs w:val="20"/>
              </w:rPr>
            </w:pPr>
            <w:r w:rsidRPr="00AD60E5">
              <w:rPr>
                <w:rFonts w:ascii="Times New Roman" w:hAnsi="Times New Roman" w:cs="Times New Roman"/>
                <w:sz w:val="20"/>
                <w:szCs w:val="20"/>
              </w:rPr>
              <w:lastRenderedPageBreak/>
              <w:t>Akromegali</w:t>
            </w:r>
            <w:r>
              <w:rPr>
                <w:rFonts w:ascii="Times New Roman" w:hAnsi="Times New Roman" w:cs="Times New Roman"/>
                <w:sz w:val="20"/>
                <w:szCs w:val="20"/>
                <w:lang w:val="en-US"/>
              </w:rPr>
              <w:t xml:space="preserve"> (</w:t>
            </w:r>
            <w:r w:rsidRPr="00AD60E5">
              <w:rPr>
                <w:rFonts w:ascii="Times New Roman" w:hAnsi="Times New Roman" w:cs="Times New Roman"/>
                <w:sz w:val="20"/>
                <w:szCs w:val="20"/>
              </w:rPr>
              <w:t>1</w:t>
            </w:r>
            <w:r>
              <w:rPr>
                <w:rFonts w:ascii="Times New Roman" w:hAnsi="Times New Roman" w:cs="Times New Roman"/>
                <w:sz w:val="20"/>
                <w:szCs w:val="20"/>
                <w:lang w:val="en-US"/>
              </w:rPr>
              <w:t>)</w:t>
            </w:r>
          </w:p>
          <w:p w:rsidR="00AD60E5" w:rsidRPr="00AD60E5" w:rsidRDefault="00AD60E5" w:rsidP="002B633C">
            <w:pPr>
              <w:pStyle w:val="ListParagraph"/>
              <w:numPr>
                <w:ilvl w:val="0"/>
                <w:numId w:val="26"/>
              </w:numPr>
              <w:spacing w:after="0" w:line="240" w:lineRule="auto"/>
              <w:ind w:left="252" w:hanging="252"/>
              <w:rPr>
                <w:rFonts w:ascii="Times New Roman" w:hAnsi="Times New Roman" w:cs="Times New Roman"/>
                <w:sz w:val="20"/>
                <w:szCs w:val="20"/>
              </w:rPr>
            </w:pPr>
            <w:r w:rsidRPr="00AD60E5">
              <w:rPr>
                <w:rFonts w:ascii="Times New Roman" w:hAnsi="Times New Roman" w:cs="Times New Roman"/>
                <w:sz w:val="20"/>
                <w:szCs w:val="20"/>
              </w:rPr>
              <w:t xml:space="preserve">Gigantisme </w:t>
            </w:r>
            <w:r>
              <w:rPr>
                <w:rFonts w:ascii="Times New Roman" w:hAnsi="Times New Roman" w:cs="Times New Roman"/>
                <w:sz w:val="20"/>
                <w:szCs w:val="20"/>
                <w:lang w:val="en-US"/>
              </w:rPr>
              <w:t>(</w:t>
            </w:r>
            <w:r w:rsidRPr="00AD60E5">
              <w:rPr>
                <w:rFonts w:ascii="Times New Roman" w:hAnsi="Times New Roman" w:cs="Times New Roman"/>
                <w:sz w:val="20"/>
                <w:szCs w:val="20"/>
              </w:rPr>
              <w:t>1</w:t>
            </w:r>
            <w:r>
              <w:rPr>
                <w:rFonts w:ascii="Times New Roman" w:hAnsi="Times New Roman" w:cs="Times New Roman"/>
                <w:sz w:val="20"/>
                <w:szCs w:val="20"/>
                <w:lang w:val="en-US"/>
              </w:rPr>
              <w:t>)</w:t>
            </w:r>
          </w:p>
          <w:p w:rsidR="00AD60E5" w:rsidRPr="00AD60E5" w:rsidRDefault="00AD60E5" w:rsidP="002B633C">
            <w:pPr>
              <w:pStyle w:val="ListParagraph"/>
              <w:numPr>
                <w:ilvl w:val="0"/>
                <w:numId w:val="26"/>
              </w:numPr>
              <w:spacing w:after="0" w:line="240" w:lineRule="auto"/>
              <w:ind w:left="252" w:hanging="252"/>
              <w:rPr>
                <w:rFonts w:ascii="Times New Roman" w:hAnsi="Times New Roman" w:cs="Times New Roman"/>
                <w:sz w:val="20"/>
                <w:szCs w:val="20"/>
              </w:rPr>
            </w:pPr>
            <w:r w:rsidRPr="00AD60E5">
              <w:rPr>
                <w:rFonts w:ascii="Times New Roman" w:hAnsi="Times New Roman" w:cs="Times New Roman"/>
                <w:sz w:val="20"/>
                <w:szCs w:val="20"/>
              </w:rPr>
              <w:t xml:space="preserve">Defisiensi Hormon Pertumbuhan </w:t>
            </w:r>
            <w:r>
              <w:rPr>
                <w:rFonts w:ascii="Times New Roman" w:hAnsi="Times New Roman" w:cs="Times New Roman"/>
                <w:sz w:val="20"/>
                <w:szCs w:val="20"/>
                <w:lang w:val="en-US"/>
              </w:rPr>
              <w:t>(</w:t>
            </w:r>
            <w:r w:rsidRPr="00AD60E5">
              <w:rPr>
                <w:rFonts w:ascii="Times New Roman" w:hAnsi="Times New Roman" w:cs="Times New Roman"/>
                <w:sz w:val="20"/>
                <w:szCs w:val="20"/>
              </w:rPr>
              <w:t>1</w:t>
            </w:r>
            <w:r>
              <w:rPr>
                <w:rFonts w:ascii="Times New Roman" w:hAnsi="Times New Roman" w:cs="Times New Roman"/>
                <w:sz w:val="20"/>
                <w:szCs w:val="20"/>
                <w:lang w:val="en-US"/>
              </w:rPr>
              <w:t>)</w:t>
            </w:r>
          </w:p>
          <w:p w:rsidR="00AD60E5" w:rsidRPr="00AD60E5" w:rsidRDefault="00AD60E5" w:rsidP="002B633C">
            <w:pPr>
              <w:pStyle w:val="ListParagraph"/>
              <w:numPr>
                <w:ilvl w:val="0"/>
                <w:numId w:val="26"/>
              </w:numPr>
              <w:spacing w:after="0" w:line="240" w:lineRule="auto"/>
              <w:ind w:left="252" w:hanging="252"/>
              <w:rPr>
                <w:rFonts w:ascii="Times New Roman" w:hAnsi="Times New Roman" w:cs="Times New Roman"/>
                <w:sz w:val="20"/>
                <w:szCs w:val="20"/>
              </w:rPr>
            </w:pPr>
            <w:r>
              <w:rPr>
                <w:rFonts w:ascii="Times New Roman" w:hAnsi="Times New Roman" w:cs="Times New Roman"/>
                <w:sz w:val="20"/>
                <w:szCs w:val="20"/>
              </w:rPr>
              <w:t xml:space="preserve">Hipertiroid </w:t>
            </w:r>
            <w:r>
              <w:rPr>
                <w:rFonts w:ascii="Times New Roman" w:hAnsi="Times New Roman" w:cs="Times New Roman"/>
                <w:sz w:val="20"/>
                <w:szCs w:val="20"/>
                <w:lang w:val="en-US"/>
              </w:rPr>
              <w:t>(</w:t>
            </w:r>
            <w:r>
              <w:rPr>
                <w:rFonts w:ascii="Times New Roman" w:hAnsi="Times New Roman" w:cs="Times New Roman"/>
                <w:sz w:val="20"/>
                <w:szCs w:val="20"/>
              </w:rPr>
              <w:t>3a</w:t>
            </w:r>
            <w:r>
              <w:rPr>
                <w:rFonts w:ascii="Times New Roman" w:hAnsi="Times New Roman" w:cs="Times New Roman"/>
                <w:sz w:val="20"/>
                <w:szCs w:val="20"/>
                <w:lang w:val="en-US"/>
              </w:rPr>
              <w:t>)</w:t>
            </w:r>
          </w:p>
          <w:p w:rsidR="00AD60E5" w:rsidRPr="00BE15D1" w:rsidRDefault="00AD60E5" w:rsidP="002B633C">
            <w:pPr>
              <w:pStyle w:val="ListParagraph"/>
              <w:numPr>
                <w:ilvl w:val="0"/>
                <w:numId w:val="26"/>
              </w:numPr>
              <w:spacing w:after="0" w:line="240" w:lineRule="auto"/>
              <w:ind w:left="252" w:hanging="252"/>
              <w:rPr>
                <w:rFonts w:ascii="Times New Roman" w:hAnsi="Times New Roman" w:cs="Times New Roman"/>
                <w:sz w:val="20"/>
                <w:szCs w:val="20"/>
              </w:rPr>
            </w:pPr>
            <w:r>
              <w:rPr>
                <w:rFonts w:ascii="Times New Roman" w:hAnsi="Times New Roman" w:cs="Times New Roman"/>
                <w:sz w:val="20"/>
                <w:szCs w:val="20"/>
              </w:rPr>
              <w:t xml:space="preserve">Hipotiroid </w:t>
            </w:r>
            <w:r>
              <w:rPr>
                <w:rFonts w:ascii="Times New Roman" w:hAnsi="Times New Roman" w:cs="Times New Roman"/>
                <w:sz w:val="20"/>
                <w:szCs w:val="20"/>
                <w:lang w:val="en-US"/>
              </w:rPr>
              <w:t>(</w:t>
            </w:r>
            <w:r>
              <w:rPr>
                <w:rFonts w:ascii="Times New Roman" w:hAnsi="Times New Roman" w:cs="Times New Roman"/>
                <w:sz w:val="20"/>
                <w:szCs w:val="20"/>
              </w:rPr>
              <w:t>2</w:t>
            </w:r>
            <w:r>
              <w:rPr>
                <w:rFonts w:ascii="Times New Roman" w:hAnsi="Times New Roman" w:cs="Times New Roman"/>
                <w:sz w:val="20"/>
                <w:szCs w:val="20"/>
                <w:lang w:val="en-US"/>
              </w:rPr>
              <w:t>)</w:t>
            </w:r>
          </w:p>
          <w:p w:rsidR="00BE15D1" w:rsidRPr="00BE15D1" w:rsidRDefault="00BE15D1" w:rsidP="002B633C">
            <w:pPr>
              <w:pStyle w:val="ListParagraph"/>
              <w:numPr>
                <w:ilvl w:val="0"/>
                <w:numId w:val="26"/>
              </w:numPr>
              <w:spacing w:after="0" w:line="240" w:lineRule="auto"/>
              <w:ind w:left="252" w:hanging="252"/>
              <w:rPr>
                <w:rFonts w:ascii="Times New Roman" w:hAnsi="Times New Roman" w:cs="Times New Roman"/>
                <w:sz w:val="20"/>
                <w:szCs w:val="20"/>
              </w:rPr>
            </w:pPr>
            <w:r>
              <w:rPr>
                <w:rFonts w:ascii="Times New Roman" w:hAnsi="Times New Roman" w:cs="Times New Roman"/>
                <w:sz w:val="20"/>
                <w:szCs w:val="20"/>
                <w:lang w:val="en-US"/>
              </w:rPr>
              <w:t>Hipoparatiroid (3A)</w:t>
            </w:r>
          </w:p>
          <w:p w:rsidR="00BE15D1" w:rsidRPr="00AD60E5" w:rsidRDefault="00BE15D1" w:rsidP="002B633C">
            <w:pPr>
              <w:pStyle w:val="ListParagraph"/>
              <w:numPr>
                <w:ilvl w:val="0"/>
                <w:numId w:val="26"/>
              </w:numPr>
              <w:spacing w:after="0" w:line="240" w:lineRule="auto"/>
              <w:ind w:left="252" w:hanging="252"/>
              <w:rPr>
                <w:rFonts w:ascii="Times New Roman" w:hAnsi="Times New Roman" w:cs="Times New Roman"/>
                <w:sz w:val="20"/>
                <w:szCs w:val="20"/>
              </w:rPr>
            </w:pPr>
            <w:r>
              <w:rPr>
                <w:rFonts w:ascii="Times New Roman" w:hAnsi="Times New Roman" w:cs="Times New Roman"/>
                <w:sz w:val="20"/>
                <w:szCs w:val="20"/>
                <w:lang w:val="en-US"/>
              </w:rPr>
              <w:t>Hiperparatiroid (1)</w:t>
            </w:r>
          </w:p>
          <w:p w:rsidR="00AD60E5" w:rsidRPr="00AD60E5" w:rsidRDefault="00AD60E5" w:rsidP="002B633C">
            <w:pPr>
              <w:pStyle w:val="ListParagraph"/>
              <w:numPr>
                <w:ilvl w:val="0"/>
                <w:numId w:val="26"/>
              </w:numPr>
              <w:spacing w:after="0" w:line="240" w:lineRule="auto"/>
              <w:ind w:left="252" w:hanging="252"/>
              <w:rPr>
                <w:rFonts w:ascii="Times New Roman" w:hAnsi="Times New Roman" w:cs="Times New Roman"/>
                <w:sz w:val="20"/>
                <w:szCs w:val="20"/>
              </w:rPr>
            </w:pPr>
            <w:r>
              <w:rPr>
                <w:rFonts w:ascii="Times New Roman" w:hAnsi="Times New Roman" w:cs="Times New Roman"/>
                <w:sz w:val="20"/>
                <w:szCs w:val="20"/>
              </w:rPr>
              <w:t xml:space="preserve">Goiter </w:t>
            </w:r>
            <w:r>
              <w:rPr>
                <w:rFonts w:ascii="Times New Roman" w:hAnsi="Times New Roman" w:cs="Times New Roman"/>
                <w:sz w:val="20"/>
                <w:szCs w:val="20"/>
                <w:lang w:val="en-US"/>
              </w:rPr>
              <w:t>(</w:t>
            </w:r>
            <w:r>
              <w:rPr>
                <w:rFonts w:ascii="Times New Roman" w:hAnsi="Times New Roman" w:cs="Times New Roman"/>
                <w:sz w:val="20"/>
                <w:szCs w:val="20"/>
              </w:rPr>
              <w:t>3a</w:t>
            </w:r>
            <w:r>
              <w:rPr>
                <w:rFonts w:ascii="Times New Roman" w:hAnsi="Times New Roman" w:cs="Times New Roman"/>
                <w:sz w:val="20"/>
                <w:szCs w:val="20"/>
                <w:lang w:val="en-US"/>
              </w:rPr>
              <w:t>)</w:t>
            </w:r>
          </w:p>
          <w:p w:rsidR="00AD60E5" w:rsidRPr="00AD60E5" w:rsidRDefault="00AD60E5" w:rsidP="002B633C">
            <w:pPr>
              <w:pStyle w:val="ListParagraph"/>
              <w:numPr>
                <w:ilvl w:val="0"/>
                <w:numId w:val="26"/>
              </w:numPr>
              <w:spacing w:after="0" w:line="240" w:lineRule="auto"/>
              <w:ind w:left="252" w:hanging="252"/>
              <w:rPr>
                <w:rFonts w:ascii="Times New Roman" w:hAnsi="Times New Roman" w:cs="Times New Roman"/>
                <w:sz w:val="20"/>
                <w:szCs w:val="20"/>
              </w:rPr>
            </w:pPr>
            <w:r>
              <w:rPr>
                <w:rFonts w:ascii="Times New Roman" w:hAnsi="Times New Roman" w:cs="Times New Roman"/>
                <w:sz w:val="20"/>
                <w:szCs w:val="20"/>
              </w:rPr>
              <w:t>Tiroiditis</w:t>
            </w:r>
            <w:r>
              <w:rPr>
                <w:rFonts w:ascii="Times New Roman" w:hAnsi="Times New Roman" w:cs="Times New Roman"/>
                <w:sz w:val="20"/>
                <w:szCs w:val="20"/>
                <w:lang w:val="en-US"/>
              </w:rPr>
              <w:t xml:space="preserve"> (</w:t>
            </w:r>
            <w:r w:rsidRPr="00AD60E5">
              <w:rPr>
                <w:rFonts w:ascii="Times New Roman" w:hAnsi="Times New Roman" w:cs="Times New Roman"/>
                <w:sz w:val="20"/>
                <w:szCs w:val="20"/>
              </w:rPr>
              <w:t>2</w:t>
            </w:r>
            <w:r>
              <w:rPr>
                <w:rFonts w:ascii="Times New Roman" w:hAnsi="Times New Roman" w:cs="Times New Roman"/>
                <w:sz w:val="20"/>
                <w:szCs w:val="20"/>
                <w:lang w:val="en-US"/>
              </w:rPr>
              <w:t>)</w:t>
            </w:r>
          </w:p>
          <w:p w:rsidR="00AD60E5" w:rsidRPr="00AD60E5" w:rsidRDefault="00AD60E5" w:rsidP="002B633C">
            <w:pPr>
              <w:pStyle w:val="ListParagraph"/>
              <w:numPr>
                <w:ilvl w:val="0"/>
                <w:numId w:val="26"/>
              </w:numPr>
              <w:spacing w:after="0" w:line="240" w:lineRule="auto"/>
              <w:ind w:left="252" w:hanging="252"/>
              <w:rPr>
                <w:rFonts w:ascii="Times New Roman" w:hAnsi="Times New Roman" w:cs="Times New Roman"/>
                <w:sz w:val="20"/>
                <w:szCs w:val="20"/>
              </w:rPr>
            </w:pPr>
            <w:r w:rsidRPr="00AD60E5">
              <w:rPr>
                <w:rFonts w:ascii="Times New Roman" w:hAnsi="Times New Roman" w:cs="Times New Roman"/>
                <w:sz w:val="20"/>
                <w:szCs w:val="20"/>
              </w:rPr>
              <w:t xml:space="preserve">Adenoma Tiroid </w:t>
            </w:r>
            <w:r>
              <w:rPr>
                <w:rFonts w:ascii="Times New Roman" w:hAnsi="Times New Roman" w:cs="Times New Roman"/>
                <w:sz w:val="20"/>
                <w:szCs w:val="20"/>
                <w:lang w:val="en-US"/>
              </w:rPr>
              <w:t>(</w:t>
            </w:r>
            <w:r w:rsidRPr="00AD60E5">
              <w:rPr>
                <w:rFonts w:ascii="Times New Roman" w:hAnsi="Times New Roman" w:cs="Times New Roman"/>
                <w:sz w:val="20"/>
                <w:szCs w:val="20"/>
              </w:rPr>
              <w:t>2</w:t>
            </w:r>
            <w:r>
              <w:rPr>
                <w:rFonts w:ascii="Times New Roman" w:hAnsi="Times New Roman" w:cs="Times New Roman"/>
                <w:sz w:val="20"/>
                <w:szCs w:val="20"/>
                <w:lang w:val="en-US"/>
              </w:rPr>
              <w:t>)</w:t>
            </w:r>
          </w:p>
          <w:p w:rsidR="00AD60E5" w:rsidRPr="001031C4" w:rsidRDefault="00AD60E5" w:rsidP="003C013F">
            <w:pPr>
              <w:pStyle w:val="ListParagraph"/>
              <w:numPr>
                <w:ilvl w:val="0"/>
                <w:numId w:val="26"/>
              </w:numPr>
              <w:spacing w:after="0" w:line="240" w:lineRule="auto"/>
              <w:ind w:left="252" w:hanging="252"/>
              <w:rPr>
                <w:rFonts w:ascii="Times New Roman" w:hAnsi="Times New Roman" w:cs="Times New Roman"/>
                <w:sz w:val="20"/>
                <w:szCs w:val="20"/>
              </w:rPr>
            </w:pPr>
            <w:r w:rsidRPr="00AD60E5">
              <w:rPr>
                <w:rFonts w:ascii="Times New Roman" w:hAnsi="Times New Roman" w:cs="Times New Roman"/>
                <w:sz w:val="20"/>
                <w:szCs w:val="20"/>
              </w:rPr>
              <w:t xml:space="preserve">Karsinoma Tiroid </w:t>
            </w:r>
            <w:r>
              <w:rPr>
                <w:rFonts w:ascii="Times New Roman" w:hAnsi="Times New Roman" w:cs="Times New Roman"/>
                <w:sz w:val="20"/>
                <w:szCs w:val="20"/>
                <w:lang w:val="en-US"/>
              </w:rPr>
              <w:t>(</w:t>
            </w:r>
            <w:r w:rsidRPr="00AD60E5">
              <w:rPr>
                <w:rFonts w:ascii="Times New Roman" w:hAnsi="Times New Roman" w:cs="Times New Roman"/>
                <w:sz w:val="20"/>
                <w:szCs w:val="20"/>
              </w:rPr>
              <w:t>2</w:t>
            </w:r>
            <w:r>
              <w:rPr>
                <w:rFonts w:ascii="Times New Roman" w:hAnsi="Times New Roman" w:cs="Times New Roman"/>
                <w:sz w:val="20"/>
                <w:szCs w:val="20"/>
                <w:lang w:val="en-US"/>
              </w:rPr>
              <w:t>)</w:t>
            </w:r>
          </w:p>
        </w:tc>
        <w:tc>
          <w:tcPr>
            <w:tcW w:w="1710" w:type="dxa"/>
            <w:shd w:val="clear" w:color="auto" w:fill="auto"/>
          </w:tcPr>
          <w:p w:rsidR="00AC4DBC" w:rsidRPr="00AC4DBC" w:rsidRDefault="00AC4DBC" w:rsidP="002B633C">
            <w:pPr>
              <w:pStyle w:val="ListParagraph"/>
              <w:numPr>
                <w:ilvl w:val="0"/>
                <w:numId w:val="26"/>
              </w:numPr>
              <w:spacing w:after="0" w:line="240" w:lineRule="auto"/>
              <w:ind w:left="252" w:hanging="252"/>
              <w:rPr>
                <w:rFonts w:ascii="Times New Roman" w:hAnsi="Times New Roman" w:cs="Times New Roman"/>
                <w:sz w:val="20"/>
                <w:szCs w:val="20"/>
              </w:rPr>
            </w:pPr>
            <w:r w:rsidRPr="00AC4DBC">
              <w:rPr>
                <w:rFonts w:ascii="Times New Roman" w:hAnsi="Times New Roman" w:cs="Times New Roman"/>
                <w:sz w:val="20"/>
                <w:szCs w:val="20"/>
              </w:rPr>
              <w:t>Gangguan pertumbuhan</w:t>
            </w:r>
          </w:p>
          <w:p w:rsidR="00AC4DBC" w:rsidRPr="00AC4DBC" w:rsidRDefault="00AC4DBC" w:rsidP="002B633C">
            <w:pPr>
              <w:pStyle w:val="ListParagraph"/>
              <w:numPr>
                <w:ilvl w:val="0"/>
                <w:numId w:val="26"/>
              </w:numPr>
              <w:spacing w:after="0" w:line="240" w:lineRule="auto"/>
              <w:ind w:left="252" w:hanging="252"/>
              <w:rPr>
                <w:rFonts w:ascii="Times New Roman" w:hAnsi="Times New Roman" w:cs="Times New Roman"/>
                <w:sz w:val="20"/>
                <w:szCs w:val="20"/>
              </w:rPr>
            </w:pPr>
            <w:r w:rsidRPr="00AC4DBC">
              <w:rPr>
                <w:rFonts w:ascii="Times New Roman" w:hAnsi="Times New Roman" w:cs="Times New Roman"/>
                <w:sz w:val="20"/>
                <w:szCs w:val="20"/>
              </w:rPr>
              <w:t>Berat badan menurun</w:t>
            </w:r>
          </w:p>
          <w:p w:rsidR="00AC4DBC" w:rsidRPr="00AC4DBC" w:rsidRDefault="00AC4DBC" w:rsidP="002B633C">
            <w:pPr>
              <w:pStyle w:val="ListParagraph"/>
              <w:numPr>
                <w:ilvl w:val="0"/>
                <w:numId w:val="26"/>
              </w:numPr>
              <w:spacing w:after="0" w:line="240" w:lineRule="auto"/>
              <w:ind w:left="252" w:hanging="252"/>
              <w:rPr>
                <w:rFonts w:ascii="Times New Roman" w:hAnsi="Times New Roman" w:cs="Times New Roman"/>
                <w:sz w:val="20"/>
                <w:szCs w:val="20"/>
              </w:rPr>
            </w:pPr>
            <w:r w:rsidRPr="00AC4DBC">
              <w:rPr>
                <w:rFonts w:ascii="Times New Roman" w:hAnsi="Times New Roman" w:cs="Times New Roman"/>
                <w:sz w:val="20"/>
                <w:szCs w:val="20"/>
              </w:rPr>
              <w:t>Lemah, letih, lesu</w:t>
            </w:r>
          </w:p>
          <w:p w:rsidR="00AD60E5" w:rsidRPr="00AD60E5" w:rsidRDefault="00AC4DBC" w:rsidP="002B633C">
            <w:pPr>
              <w:pStyle w:val="ListParagraph"/>
              <w:numPr>
                <w:ilvl w:val="0"/>
                <w:numId w:val="26"/>
              </w:numPr>
              <w:spacing w:after="0" w:line="240" w:lineRule="auto"/>
              <w:ind w:left="252" w:hanging="252"/>
              <w:rPr>
                <w:rFonts w:ascii="Times New Roman" w:hAnsi="Times New Roman" w:cs="Times New Roman"/>
                <w:sz w:val="20"/>
                <w:szCs w:val="20"/>
              </w:rPr>
            </w:pPr>
            <w:r w:rsidRPr="00100E9D">
              <w:rPr>
                <w:rFonts w:ascii="Times New Roman" w:hAnsi="Times New Roman" w:cs="Times New Roman"/>
                <w:sz w:val="20"/>
                <w:szCs w:val="20"/>
              </w:rPr>
              <w:t>Tremor</w:t>
            </w:r>
          </w:p>
        </w:tc>
        <w:tc>
          <w:tcPr>
            <w:tcW w:w="1350" w:type="dxa"/>
          </w:tcPr>
          <w:p w:rsidR="00AD60E5" w:rsidRDefault="00AC4DBC" w:rsidP="003A4247">
            <w:pPr>
              <w:spacing w:after="0" w:line="240" w:lineRule="auto"/>
              <w:contextualSpacing/>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Skenario 4</w:t>
            </w:r>
          </w:p>
        </w:tc>
        <w:tc>
          <w:tcPr>
            <w:tcW w:w="2700" w:type="dxa"/>
          </w:tcPr>
          <w:p w:rsidR="00AC4DBC" w:rsidRPr="00AC4DBC" w:rsidRDefault="00AF7810" w:rsidP="002B633C">
            <w:pPr>
              <w:pStyle w:val="ListParagraph"/>
              <w:numPr>
                <w:ilvl w:val="0"/>
                <w:numId w:val="31"/>
              </w:numPr>
              <w:spacing w:after="0" w:line="240" w:lineRule="auto"/>
              <w:ind w:left="252" w:hanging="252"/>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Fisiologi hormon</w:t>
            </w:r>
            <w:r w:rsidR="00AC4DBC" w:rsidRPr="00AC4DBC">
              <w:rPr>
                <w:rFonts w:ascii="Times New Roman" w:eastAsia="Times New Roman" w:hAnsi="Times New Roman" w:cs="Times New Roman"/>
                <w:sz w:val="20"/>
                <w:szCs w:val="20"/>
                <w:lang w:val="en-US" w:eastAsia="en-AU"/>
              </w:rPr>
              <w:t xml:space="preserve"> tiroid</w:t>
            </w:r>
            <w:r>
              <w:rPr>
                <w:rFonts w:ascii="Times New Roman" w:eastAsia="Times New Roman" w:hAnsi="Times New Roman" w:cs="Times New Roman"/>
                <w:sz w:val="20"/>
                <w:szCs w:val="20"/>
                <w:lang w:val="en-US" w:eastAsia="en-AU"/>
              </w:rPr>
              <w:t xml:space="preserve"> dan </w:t>
            </w:r>
            <w:r w:rsidRPr="00AC4DBC">
              <w:rPr>
                <w:rFonts w:ascii="Times New Roman" w:eastAsia="Times New Roman" w:hAnsi="Times New Roman" w:cs="Times New Roman"/>
                <w:sz w:val="20"/>
                <w:szCs w:val="20"/>
                <w:lang w:val="en-US" w:eastAsia="en-AU"/>
              </w:rPr>
              <w:t>paratiroid</w:t>
            </w:r>
          </w:p>
          <w:p w:rsidR="00AC4DBC" w:rsidRPr="00AC4DBC" w:rsidRDefault="00AF7810" w:rsidP="002B633C">
            <w:pPr>
              <w:pStyle w:val="ListParagraph"/>
              <w:numPr>
                <w:ilvl w:val="0"/>
                <w:numId w:val="31"/>
              </w:numPr>
              <w:spacing w:after="0" w:line="240" w:lineRule="auto"/>
              <w:ind w:left="252" w:hanging="252"/>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Fisiologi hormon</w:t>
            </w:r>
            <w:r w:rsidR="00AC4DBC" w:rsidRPr="00AC4DBC">
              <w:rPr>
                <w:rFonts w:ascii="Times New Roman" w:eastAsia="Times New Roman" w:hAnsi="Times New Roman" w:cs="Times New Roman"/>
                <w:sz w:val="20"/>
                <w:szCs w:val="20"/>
                <w:lang w:val="en-US" w:eastAsia="en-AU"/>
              </w:rPr>
              <w:t xml:space="preserve"> pertumbuhan</w:t>
            </w:r>
          </w:p>
          <w:p w:rsidR="00AC4DBC" w:rsidRPr="00AC4DBC" w:rsidRDefault="00AF7810" w:rsidP="002B633C">
            <w:pPr>
              <w:pStyle w:val="ListParagraph"/>
              <w:numPr>
                <w:ilvl w:val="0"/>
                <w:numId w:val="31"/>
              </w:numPr>
              <w:spacing w:after="0" w:line="240" w:lineRule="auto"/>
              <w:ind w:left="252" w:hanging="252"/>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 xml:space="preserve">Penyakit dan Keganasan </w:t>
            </w:r>
            <w:r w:rsidR="00AC4DBC" w:rsidRPr="00AC4DBC">
              <w:rPr>
                <w:rFonts w:ascii="Times New Roman" w:eastAsia="Times New Roman" w:hAnsi="Times New Roman" w:cs="Times New Roman"/>
                <w:sz w:val="20"/>
                <w:szCs w:val="20"/>
                <w:lang w:val="en-US" w:eastAsia="en-AU"/>
              </w:rPr>
              <w:t>tiroid</w:t>
            </w:r>
          </w:p>
          <w:p w:rsidR="00AC4DBC" w:rsidRPr="00AC4DBC" w:rsidRDefault="00AF7810" w:rsidP="002B633C">
            <w:pPr>
              <w:pStyle w:val="ListParagraph"/>
              <w:numPr>
                <w:ilvl w:val="0"/>
                <w:numId w:val="31"/>
              </w:numPr>
              <w:spacing w:after="0" w:line="240" w:lineRule="auto"/>
              <w:ind w:left="252" w:hanging="252"/>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Penyakit hormon</w:t>
            </w:r>
            <w:r w:rsidR="00AC4DBC" w:rsidRPr="00AC4DBC">
              <w:rPr>
                <w:rFonts w:ascii="Times New Roman" w:eastAsia="Times New Roman" w:hAnsi="Times New Roman" w:cs="Times New Roman"/>
                <w:sz w:val="20"/>
                <w:szCs w:val="20"/>
                <w:lang w:val="en-US" w:eastAsia="en-AU"/>
              </w:rPr>
              <w:t xml:space="preserve"> pertumbuhan</w:t>
            </w:r>
          </w:p>
          <w:p w:rsidR="00AC4DBC" w:rsidRPr="00AC4DBC" w:rsidRDefault="00AC4DBC" w:rsidP="002B633C">
            <w:pPr>
              <w:pStyle w:val="ListParagraph"/>
              <w:numPr>
                <w:ilvl w:val="0"/>
                <w:numId w:val="31"/>
              </w:numPr>
              <w:spacing w:after="0" w:line="240" w:lineRule="auto"/>
              <w:ind w:left="252" w:hanging="252"/>
              <w:rPr>
                <w:rFonts w:ascii="Times New Roman" w:eastAsia="Times New Roman" w:hAnsi="Times New Roman" w:cs="Times New Roman"/>
                <w:sz w:val="20"/>
                <w:szCs w:val="20"/>
                <w:lang w:val="en-US" w:eastAsia="en-AU"/>
              </w:rPr>
            </w:pPr>
            <w:r w:rsidRPr="00AC4DBC">
              <w:rPr>
                <w:rFonts w:ascii="Times New Roman" w:eastAsia="Times New Roman" w:hAnsi="Times New Roman" w:cs="Times New Roman"/>
                <w:sz w:val="20"/>
                <w:szCs w:val="20"/>
                <w:lang w:val="en-US" w:eastAsia="en-AU"/>
              </w:rPr>
              <w:t>Penyakit tulang akibat gangguan hormon paratiroid dan vitamin D</w:t>
            </w:r>
          </w:p>
          <w:p w:rsidR="00AD60E5" w:rsidRPr="00AC4DBC" w:rsidRDefault="00AF7810" w:rsidP="002B633C">
            <w:pPr>
              <w:pStyle w:val="ListParagraph"/>
              <w:numPr>
                <w:ilvl w:val="0"/>
                <w:numId w:val="31"/>
              </w:numPr>
              <w:spacing w:after="0" w:line="240" w:lineRule="auto"/>
              <w:ind w:left="252" w:hanging="252"/>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 xml:space="preserve">Patologi penyakit endokrin, </w:t>
            </w:r>
            <w:r w:rsidR="00AC4DBC" w:rsidRPr="00AC4DBC">
              <w:rPr>
                <w:rFonts w:ascii="Times New Roman" w:eastAsia="Times New Roman" w:hAnsi="Times New Roman" w:cs="Times New Roman"/>
                <w:sz w:val="20"/>
                <w:szCs w:val="20"/>
                <w:lang w:val="en-US" w:eastAsia="en-AU"/>
              </w:rPr>
              <w:t>metabolism</w:t>
            </w:r>
            <w:r>
              <w:rPr>
                <w:rFonts w:ascii="Times New Roman" w:eastAsia="Times New Roman" w:hAnsi="Times New Roman" w:cs="Times New Roman"/>
                <w:sz w:val="20"/>
                <w:szCs w:val="20"/>
                <w:lang w:val="en-US" w:eastAsia="en-AU"/>
              </w:rPr>
              <w:t>e</w:t>
            </w:r>
            <w:r w:rsidR="00AC4DBC" w:rsidRPr="00AC4DBC">
              <w:rPr>
                <w:rFonts w:ascii="Times New Roman" w:eastAsia="Times New Roman" w:hAnsi="Times New Roman" w:cs="Times New Roman"/>
                <w:sz w:val="20"/>
                <w:szCs w:val="20"/>
                <w:lang w:val="en-US" w:eastAsia="en-AU"/>
              </w:rPr>
              <w:t xml:space="preserve"> dan nutrisi</w:t>
            </w:r>
          </w:p>
        </w:tc>
        <w:tc>
          <w:tcPr>
            <w:tcW w:w="1530" w:type="dxa"/>
          </w:tcPr>
          <w:p w:rsidR="00AD60E5" w:rsidRDefault="00AF7810" w:rsidP="003C013F">
            <w:pPr>
              <w:spacing w:after="0" w:line="240" w:lineRule="auto"/>
              <w:contextualSpacing/>
              <w:jc w:val="both"/>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PA Endokrin</w:t>
            </w:r>
          </w:p>
        </w:tc>
        <w:tc>
          <w:tcPr>
            <w:tcW w:w="1800" w:type="dxa"/>
          </w:tcPr>
          <w:p w:rsidR="00AD60E5" w:rsidRPr="00711AA3" w:rsidRDefault="00AD60E5" w:rsidP="003C013F">
            <w:pPr>
              <w:spacing w:after="0" w:line="240" w:lineRule="auto"/>
              <w:contextualSpacing/>
              <w:jc w:val="both"/>
              <w:rPr>
                <w:rFonts w:ascii="Times New Roman" w:hAnsi="Times New Roman" w:cs="Times New Roman"/>
                <w:sz w:val="20"/>
                <w:szCs w:val="20"/>
                <w:lang w:eastAsia="en-AU"/>
              </w:rPr>
            </w:pPr>
          </w:p>
        </w:tc>
      </w:tr>
    </w:tbl>
    <w:p w:rsidR="001D2FF6" w:rsidRPr="00440C72" w:rsidRDefault="001D2FF6" w:rsidP="00440C72">
      <w:pPr>
        <w:autoSpaceDE w:val="0"/>
        <w:autoSpaceDN w:val="0"/>
        <w:adjustRightInd w:val="0"/>
        <w:spacing w:after="0" w:line="360" w:lineRule="auto"/>
        <w:contextualSpacing/>
        <w:jc w:val="both"/>
        <w:rPr>
          <w:rFonts w:ascii="Times New Roman" w:hAnsi="Times New Roman" w:cs="Times New Roman"/>
          <w:b/>
          <w:bCs/>
          <w:sz w:val="20"/>
          <w:szCs w:val="20"/>
        </w:rPr>
      </w:pPr>
    </w:p>
    <w:p w:rsidR="001D2FF6" w:rsidRPr="00440C72" w:rsidRDefault="001D2FF6" w:rsidP="00440C72">
      <w:pPr>
        <w:autoSpaceDE w:val="0"/>
        <w:autoSpaceDN w:val="0"/>
        <w:adjustRightInd w:val="0"/>
        <w:spacing w:after="0" w:line="360" w:lineRule="auto"/>
        <w:contextualSpacing/>
        <w:jc w:val="both"/>
        <w:rPr>
          <w:rFonts w:ascii="Times New Roman" w:hAnsi="Times New Roman" w:cs="Times New Roman"/>
          <w:b/>
          <w:bCs/>
          <w:sz w:val="20"/>
          <w:szCs w:val="20"/>
        </w:rPr>
      </w:pPr>
    </w:p>
    <w:p w:rsidR="001D2FF6" w:rsidRPr="00440C72" w:rsidRDefault="001D2FF6" w:rsidP="002B633C">
      <w:pPr>
        <w:pStyle w:val="ListParagraph"/>
        <w:numPr>
          <w:ilvl w:val="1"/>
          <w:numId w:val="50"/>
        </w:numPr>
        <w:autoSpaceDE w:val="0"/>
        <w:autoSpaceDN w:val="0"/>
        <w:adjustRightInd w:val="0"/>
        <w:spacing w:after="0" w:line="360" w:lineRule="auto"/>
        <w:jc w:val="both"/>
        <w:rPr>
          <w:rFonts w:ascii="Times New Roman" w:hAnsi="Times New Roman" w:cs="Times New Roman"/>
          <w:b/>
          <w:bCs/>
          <w:sz w:val="20"/>
          <w:szCs w:val="20"/>
        </w:rPr>
        <w:sectPr w:rsidR="001D2FF6" w:rsidRPr="00440C72" w:rsidSect="00440C72">
          <w:pgSz w:w="16838" w:h="11906" w:orient="landscape"/>
          <w:pgMar w:top="850" w:right="850" w:bottom="850" w:left="850" w:header="709" w:footer="709" w:gutter="0"/>
          <w:cols w:space="708"/>
          <w:docGrid w:linePitch="360"/>
        </w:sectPr>
      </w:pPr>
    </w:p>
    <w:p w:rsidR="001D2FF6" w:rsidRPr="00440C72" w:rsidRDefault="001D2FF6" w:rsidP="002B633C">
      <w:pPr>
        <w:pStyle w:val="ListParagraph"/>
        <w:numPr>
          <w:ilvl w:val="1"/>
          <w:numId w:val="50"/>
        </w:numPr>
        <w:autoSpaceDE w:val="0"/>
        <w:autoSpaceDN w:val="0"/>
        <w:adjustRightInd w:val="0"/>
        <w:spacing w:after="0" w:line="360" w:lineRule="auto"/>
        <w:ind w:left="567" w:hanging="567"/>
        <w:jc w:val="both"/>
        <w:rPr>
          <w:rFonts w:ascii="Times New Roman" w:hAnsi="Times New Roman" w:cs="Times New Roman"/>
          <w:b/>
          <w:bCs/>
          <w:sz w:val="20"/>
          <w:szCs w:val="20"/>
        </w:rPr>
      </w:pPr>
      <w:r w:rsidRPr="00440C72">
        <w:rPr>
          <w:rFonts w:ascii="Times New Roman" w:hAnsi="Times New Roman" w:cs="Times New Roman"/>
          <w:b/>
          <w:bCs/>
          <w:sz w:val="20"/>
          <w:szCs w:val="20"/>
        </w:rPr>
        <w:lastRenderedPageBreak/>
        <w:t>POHON TOPIK</w:t>
      </w:r>
    </w:p>
    <w:p w:rsidR="001D2FF6" w:rsidRPr="00440C72" w:rsidRDefault="001D2FF6" w:rsidP="00440C72">
      <w:pPr>
        <w:pStyle w:val="ListParagraph"/>
        <w:autoSpaceDE w:val="0"/>
        <w:autoSpaceDN w:val="0"/>
        <w:adjustRightInd w:val="0"/>
        <w:spacing w:after="0" w:line="360" w:lineRule="auto"/>
        <w:jc w:val="both"/>
        <w:rPr>
          <w:rFonts w:ascii="Times New Roman" w:hAnsi="Times New Roman" w:cs="Times New Roman"/>
          <w:b/>
          <w:bCs/>
          <w:sz w:val="20"/>
          <w:szCs w:val="20"/>
        </w:rPr>
      </w:pPr>
    </w:p>
    <w:p w:rsidR="001D2FF6" w:rsidRPr="00440C72" w:rsidRDefault="00B2000D" w:rsidP="00440C72">
      <w:pPr>
        <w:pStyle w:val="ListParagraph"/>
        <w:autoSpaceDE w:val="0"/>
        <w:autoSpaceDN w:val="0"/>
        <w:adjustRightInd w:val="0"/>
        <w:spacing w:after="0" w:line="360" w:lineRule="auto"/>
        <w:jc w:val="both"/>
        <w:rPr>
          <w:rFonts w:ascii="Times New Roman" w:hAnsi="Times New Roman" w:cs="Times New Roman"/>
          <w:b/>
          <w:bCs/>
          <w:sz w:val="20"/>
          <w:szCs w:val="20"/>
        </w:rPr>
      </w:pPr>
      <w:r>
        <w:rPr>
          <w:rFonts w:ascii="Times New Roman" w:hAnsi="Times New Roman" w:cs="Times New Roman"/>
          <w:b/>
          <w:bCs/>
          <w:noProof/>
          <w:sz w:val="20"/>
          <w:szCs w:val="20"/>
          <w:lang w:val="en-US"/>
        </w:rPr>
        <mc:AlternateContent>
          <mc:Choice Requires="wps">
            <w:drawing>
              <wp:anchor distT="0" distB="0" distL="114300" distR="114300" simplePos="0" relativeHeight="251679744" behindDoc="0" locked="0" layoutInCell="1" allowOverlap="1">
                <wp:simplePos x="0" y="0"/>
                <wp:positionH relativeFrom="column">
                  <wp:posOffset>1748724</wp:posOffset>
                </wp:positionH>
                <wp:positionV relativeFrom="paragraph">
                  <wp:posOffset>184675</wp:posOffset>
                </wp:positionV>
                <wp:extent cx="2484208" cy="264277"/>
                <wp:effectExtent l="0" t="0" r="11430" b="21590"/>
                <wp:wrapNone/>
                <wp:docPr id="7" name="Rectangle 7"/>
                <wp:cNvGraphicFramePr/>
                <a:graphic xmlns:a="http://schemas.openxmlformats.org/drawingml/2006/main">
                  <a:graphicData uri="http://schemas.microsoft.com/office/word/2010/wordprocessingShape">
                    <wps:wsp>
                      <wps:cNvSpPr/>
                      <wps:spPr>
                        <a:xfrm>
                          <a:off x="0" y="0"/>
                          <a:ext cx="2484208" cy="2642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7625" w:rsidRPr="00B2000D" w:rsidRDefault="00177625" w:rsidP="00B2000D">
                            <w:pPr>
                              <w:shd w:val="clear" w:color="auto" w:fill="FFFFFF" w:themeFill="background1"/>
                              <w:jc w:val="center"/>
                              <w:rPr>
                                <w:rFonts w:ascii="Times New Roman" w:hAnsi="Times New Roman" w:cs="Times New Roman"/>
                                <w:sz w:val="20"/>
                                <w:szCs w:val="20"/>
                                <w:lang w:val="en-US"/>
                              </w:rPr>
                            </w:pPr>
                            <w:r w:rsidRPr="00B2000D">
                              <w:rPr>
                                <w:rFonts w:ascii="Times New Roman" w:hAnsi="Times New Roman" w:cs="Times New Roman"/>
                                <w:sz w:val="20"/>
                                <w:szCs w:val="20"/>
                                <w:lang w:val="en-US"/>
                              </w:rPr>
                              <w:t>Blok Endokrin, Metabolisme dan Nutrisi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137.7pt;margin-top:14.55pt;width:195.6pt;height:2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" filled="f" strokecolor="black [3213]" strokeweight="1pt">
                <v:textbox>
                  <w:txbxContent>
                    <w:p w:rsidR="00177625" w:rsidRPr="00B2000D" w:rsidRDefault="00177625" w:rsidP="00B2000D">
                      <w:pPr>
                        <w:shd w:val="clear" w:color="auto" w:fill="FFFFFF" w:themeFill="background1"/>
                        <w:jc w:val="center"/>
                        <w:rPr>
                          <w:rFonts w:ascii="Times New Roman" w:hAnsi="Times New Roman" w:cs="Times New Roman"/>
                          <w:sz w:val="20"/>
                          <w:szCs w:val="20"/>
                          <w:lang w:val="en-US"/>
                        </w:rPr>
                      </w:pPr>
                      <w:r w:rsidRPr="00B2000D">
                        <w:rPr>
                          <w:rFonts w:ascii="Times New Roman" w:hAnsi="Times New Roman" w:cs="Times New Roman"/>
                          <w:sz w:val="20"/>
                          <w:szCs w:val="20"/>
                          <w:lang w:val="en-US"/>
                        </w:rPr>
                        <w:t>Blok Endokrin, Metabolisme dan Nutrisi</w:t>
                      </w:r>
                    </w:p>
                  </w:txbxContent>
                </v:textbox>
              </v:rect>
            </w:pict>
          </mc:Fallback>
        </mc:AlternateContent>
      </w:r>
    </w:p>
    <w:p w:rsidR="001D2FF6" w:rsidRPr="00440C72" w:rsidRDefault="001D2FF6" w:rsidP="00440C72">
      <w:pPr>
        <w:spacing w:after="0" w:line="360" w:lineRule="auto"/>
        <w:contextualSpacing/>
        <w:jc w:val="both"/>
        <w:rPr>
          <w:rFonts w:ascii="Times New Roman" w:hAnsi="Times New Roman" w:cs="Times New Roman"/>
          <w:b/>
          <w:sz w:val="20"/>
          <w:szCs w:val="20"/>
        </w:rPr>
      </w:pPr>
    </w:p>
    <w:p w:rsidR="001D2FF6" w:rsidRPr="00440C72" w:rsidRDefault="00BD492B" w:rsidP="00440C72">
      <w:pPr>
        <w:spacing w:after="0" w:line="360" w:lineRule="auto"/>
        <w:contextualSpacing/>
        <w:jc w:val="both"/>
        <w:rPr>
          <w:rFonts w:ascii="Times New Roman" w:hAnsi="Times New Roman" w:cs="Times New Roman"/>
          <w:b/>
          <w:sz w:val="20"/>
          <w:szCs w:val="20"/>
        </w:rPr>
      </w:pPr>
      <w:r>
        <w:rPr>
          <w:rFonts w:ascii="Times New Roman" w:hAnsi="Times New Roman" w:cs="Times New Roman"/>
          <w:b/>
          <w:noProof/>
          <w:sz w:val="20"/>
          <w:szCs w:val="20"/>
          <w:lang w:val="en-US"/>
        </w:rPr>
        <mc:AlternateContent>
          <mc:Choice Requires="wps">
            <w:drawing>
              <wp:anchor distT="0" distB="0" distL="114300" distR="114300" simplePos="0" relativeHeight="251693056" behindDoc="0" locked="0" layoutInCell="1" allowOverlap="1">
                <wp:simplePos x="0" y="0"/>
                <wp:positionH relativeFrom="column">
                  <wp:posOffset>2927174</wp:posOffset>
                </wp:positionH>
                <wp:positionV relativeFrom="paragraph">
                  <wp:posOffset>10931</wp:posOffset>
                </wp:positionV>
                <wp:extent cx="0" cy="137542"/>
                <wp:effectExtent l="95250" t="0" r="57150" b="53340"/>
                <wp:wrapNone/>
                <wp:docPr id="27" name="Straight Arrow Connector 27"/>
                <wp:cNvGraphicFramePr/>
                <a:graphic xmlns:a="http://schemas.openxmlformats.org/drawingml/2006/main">
                  <a:graphicData uri="http://schemas.microsoft.com/office/word/2010/wordprocessingShape">
                    <wps:wsp>
                      <wps:cNvCnPr/>
                      <wps:spPr>
                        <a:xfrm>
                          <a:off x="0" y="0"/>
                          <a:ext cx="0" cy="13754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82C0BA" id="_x0000_t32" coordsize="21600,21600" o:spt="32" o:oned="t" path="m,l21600,21600e" filled="f">
                <v:path arrowok="t" fillok="f" o:connecttype="none"/>
                <o:lock v:ext="edit" shapetype="t"/>
              </v:shapetype>
              <v:shape id="Straight Arrow Connector 27" o:spid="_x0000_s1026" type="#_x0000_t32" style="position:absolute;margin-left:230.5pt;margin-top:.85pt;width:0;height:10.8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" strokecolor="black [3213]" strokeweight=".5pt">
                <v:stroke endarrow="open" joinstyle="miter"/>
              </v:shape>
            </w:pict>
          </mc:Fallback>
        </mc:AlternateContent>
      </w:r>
      <w:r>
        <w:rPr>
          <w:rFonts w:ascii="Times New Roman" w:hAnsi="Times New Roman" w:cs="Times New Roman"/>
          <w:b/>
          <w:noProof/>
          <w:sz w:val="20"/>
          <w:szCs w:val="20"/>
          <w:lang w:val="en-US"/>
        </w:rPr>
        <mc:AlternateContent>
          <mc:Choice Requires="wps">
            <w:drawing>
              <wp:anchor distT="0" distB="0" distL="114300" distR="114300" simplePos="0" relativeHeight="251692032" behindDoc="0" locked="0" layoutInCell="1" allowOverlap="1">
                <wp:simplePos x="0" y="0"/>
                <wp:positionH relativeFrom="column">
                  <wp:posOffset>4734817</wp:posOffset>
                </wp:positionH>
                <wp:positionV relativeFrom="paragraph">
                  <wp:posOffset>148473</wp:posOffset>
                </wp:positionV>
                <wp:extent cx="0" cy="216707"/>
                <wp:effectExtent l="0" t="0" r="19050" b="12065"/>
                <wp:wrapNone/>
                <wp:docPr id="26" name="Straight Connector 26"/>
                <wp:cNvGraphicFramePr/>
                <a:graphic xmlns:a="http://schemas.openxmlformats.org/drawingml/2006/main">
                  <a:graphicData uri="http://schemas.microsoft.com/office/word/2010/wordprocessingShape">
                    <wps:wsp>
                      <wps:cNvCnPr/>
                      <wps:spPr>
                        <a:xfrm>
                          <a:off x="0" y="0"/>
                          <a:ext cx="0" cy="21670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90D0E1" id="Straight Connector 2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72.8pt,11.7pt" to="372.8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" strokecolor="black [3213]" strokeweight=".5pt">
                <v:stroke joinstyle="miter"/>
              </v:line>
            </w:pict>
          </mc:Fallback>
        </mc:AlternateContent>
      </w:r>
      <w:r>
        <w:rPr>
          <w:rFonts w:ascii="Times New Roman" w:hAnsi="Times New Roman" w:cs="Times New Roman"/>
          <w:b/>
          <w:noProof/>
          <w:sz w:val="20"/>
          <w:szCs w:val="20"/>
          <w:lang w:val="en-US"/>
        </w:rPr>
        <mc:AlternateContent>
          <mc:Choice Requires="wps">
            <w:drawing>
              <wp:anchor distT="0" distB="0" distL="114300" distR="114300" simplePos="0" relativeHeight="251691008" behindDoc="0" locked="0" layoutInCell="1" allowOverlap="1">
                <wp:simplePos x="0" y="0"/>
                <wp:positionH relativeFrom="column">
                  <wp:posOffset>3545979</wp:posOffset>
                </wp:positionH>
                <wp:positionV relativeFrom="paragraph">
                  <wp:posOffset>148473</wp:posOffset>
                </wp:positionV>
                <wp:extent cx="0" cy="210820"/>
                <wp:effectExtent l="0" t="0" r="19050" b="17780"/>
                <wp:wrapNone/>
                <wp:docPr id="25" name="Straight Connector 25"/>
                <wp:cNvGraphicFramePr/>
                <a:graphic xmlns:a="http://schemas.openxmlformats.org/drawingml/2006/main">
                  <a:graphicData uri="http://schemas.microsoft.com/office/word/2010/wordprocessingShape">
                    <wps:wsp>
                      <wps:cNvCnPr/>
                      <wps:spPr>
                        <a:xfrm>
                          <a:off x="0" y="0"/>
                          <a:ext cx="0" cy="21082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B77876" id="Straight Connector 25"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2pt,11.7pt" to="279.2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" strokecolor="black [3213]" strokeweight=".5pt">
                <v:stroke joinstyle="miter"/>
              </v:line>
            </w:pict>
          </mc:Fallback>
        </mc:AlternateContent>
      </w:r>
      <w:r>
        <w:rPr>
          <w:rFonts w:ascii="Times New Roman" w:hAnsi="Times New Roman" w:cs="Times New Roman"/>
          <w:b/>
          <w:noProof/>
          <w:sz w:val="20"/>
          <w:szCs w:val="20"/>
          <w:lang w:val="en-US"/>
        </w:rPr>
        <mc:AlternateContent>
          <mc:Choice Requires="wps">
            <w:drawing>
              <wp:anchor distT="0" distB="0" distL="114300" distR="114300" simplePos="0" relativeHeight="251689984" behindDoc="0" locked="0" layoutInCell="1" allowOverlap="1">
                <wp:simplePos x="0" y="0"/>
                <wp:positionH relativeFrom="column">
                  <wp:posOffset>2335589</wp:posOffset>
                </wp:positionH>
                <wp:positionV relativeFrom="paragraph">
                  <wp:posOffset>148473</wp:posOffset>
                </wp:positionV>
                <wp:extent cx="0" cy="211422"/>
                <wp:effectExtent l="0" t="0" r="19050" b="17780"/>
                <wp:wrapNone/>
                <wp:docPr id="24" name="Straight Connector 24"/>
                <wp:cNvGraphicFramePr/>
                <a:graphic xmlns:a="http://schemas.openxmlformats.org/drawingml/2006/main">
                  <a:graphicData uri="http://schemas.microsoft.com/office/word/2010/wordprocessingShape">
                    <wps:wsp>
                      <wps:cNvCnPr/>
                      <wps:spPr>
                        <a:xfrm>
                          <a:off x="0" y="0"/>
                          <a:ext cx="0" cy="2114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1F390" id="Straight Connector 2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83.9pt,11.7pt" to="183.9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" strokecolor="black [3213]" strokeweight=".5pt">
                <v:stroke joinstyle="miter"/>
              </v:line>
            </w:pict>
          </mc:Fallback>
        </mc:AlternateContent>
      </w:r>
      <w:r>
        <w:rPr>
          <w:rFonts w:ascii="Times New Roman" w:hAnsi="Times New Roman" w:cs="Times New Roman"/>
          <w:b/>
          <w:noProof/>
          <w:sz w:val="20"/>
          <w:szCs w:val="20"/>
          <w:lang w:val="en-US"/>
        </w:rPr>
        <mc:AlternateContent>
          <mc:Choice Requires="wps">
            <w:drawing>
              <wp:anchor distT="0" distB="0" distL="114300" distR="114300" simplePos="0" relativeHeight="251688960" behindDoc="0" locked="0" layoutInCell="1" allowOverlap="1">
                <wp:simplePos x="0" y="0"/>
                <wp:positionH relativeFrom="column">
                  <wp:posOffset>1067057</wp:posOffset>
                </wp:positionH>
                <wp:positionV relativeFrom="paragraph">
                  <wp:posOffset>148473</wp:posOffset>
                </wp:positionV>
                <wp:extent cx="0" cy="216707"/>
                <wp:effectExtent l="0" t="0" r="19050" b="12065"/>
                <wp:wrapNone/>
                <wp:docPr id="23" name="Straight Connector 23"/>
                <wp:cNvGraphicFramePr/>
                <a:graphic xmlns:a="http://schemas.openxmlformats.org/drawingml/2006/main">
                  <a:graphicData uri="http://schemas.microsoft.com/office/word/2010/wordprocessingShape">
                    <wps:wsp>
                      <wps:cNvCnPr/>
                      <wps:spPr>
                        <a:xfrm>
                          <a:off x="0" y="0"/>
                          <a:ext cx="0" cy="21670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1E66AF" id="Straight Connector 2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84pt,11.7pt" to="8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" strokecolor="black [3213]" strokeweight=".5pt">
                <v:stroke joinstyle="miter"/>
              </v:line>
            </w:pict>
          </mc:Fallback>
        </mc:AlternateContent>
      </w:r>
      <w:r>
        <w:rPr>
          <w:rFonts w:ascii="Times New Roman" w:hAnsi="Times New Roman" w:cs="Times New Roman"/>
          <w:b/>
          <w:noProof/>
          <w:sz w:val="20"/>
          <w:szCs w:val="20"/>
          <w:lang w:val="en-US"/>
        </w:rPr>
        <mc:AlternateContent>
          <mc:Choice Requires="wps">
            <w:drawing>
              <wp:anchor distT="0" distB="0" distL="114300" distR="114300" simplePos="0" relativeHeight="251687936" behindDoc="0" locked="0" layoutInCell="1" allowOverlap="1">
                <wp:simplePos x="0" y="0"/>
                <wp:positionH relativeFrom="column">
                  <wp:posOffset>1067057</wp:posOffset>
                </wp:positionH>
                <wp:positionV relativeFrom="paragraph">
                  <wp:posOffset>147893</wp:posOffset>
                </wp:positionV>
                <wp:extent cx="3667760" cy="0"/>
                <wp:effectExtent l="0" t="0" r="27940" b="19050"/>
                <wp:wrapNone/>
                <wp:docPr id="21" name="Straight Connector 21"/>
                <wp:cNvGraphicFramePr/>
                <a:graphic xmlns:a="http://schemas.openxmlformats.org/drawingml/2006/main">
                  <a:graphicData uri="http://schemas.microsoft.com/office/word/2010/wordprocessingShape">
                    <wps:wsp>
                      <wps:cNvCnPr/>
                      <wps:spPr>
                        <a:xfrm>
                          <a:off x="0" y="0"/>
                          <a:ext cx="36677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D64851C" id="Straight Connector 21"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pt,11.65pt" to="372.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" strokecolor="black [3200]" strokeweight="1pt">
                <v:stroke joinstyle="miter"/>
              </v:line>
            </w:pict>
          </mc:Fallback>
        </mc:AlternateContent>
      </w:r>
    </w:p>
    <w:p w:rsidR="001D2FF6" w:rsidRPr="00440C72" w:rsidRDefault="00E12245" w:rsidP="00440C72">
      <w:pPr>
        <w:spacing w:after="0" w:line="360" w:lineRule="auto"/>
        <w:contextualSpacing/>
        <w:jc w:val="both"/>
        <w:rPr>
          <w:rFonts w:ascii="Times New Roman" w:hAnsi="Times New Roman" w:cs="Times New Roman"/>
          <w:b/>
          <w:sz w:val="20"/>
          <w:szCs w:val="20"/>
        </w:rPr>
      </w:pPr>
      <w:r>
        <w:rPr>
          <w:rFonts w:ascii="Times New Roman" w:hAnsi="Times New Roman" w:cs="Times New Roman"/>
          <w:b/>
          <w:noProof/>
          <w:sz w:val="20"/>
          <w:szCs w:val="20"/>
          <w:lang w:val="en-US"/>
        </w:rPr>
        <mc:AlternateContent>
          <mc:Choice Requires="wps">
            <w:drawing>
              <wp:anchor distT="0" distB="0" distL="114300" distR="114300" simplePos="0" relativeHeight="251686912" behindDoc="0" locked="0" layoutInCell="1" allowOverlap="1" wp14:anchorId="1093CA5A" wp14:editId="10C69BEA">
                <wp:simplePos x="0" y="0"/>
                <wp:positionH relativeFrom="column">
                  <wp:posOffset>4269740</wp:posOffset>
                </wp:positionH>
                <wp:positionV relativeFrom="paragraph">
                  <wp:posOffset>140335</wp:posOffset>
                </wp:positionV>
                <wp:extent cx="1120140" cy="692150"/>
                <wp:effectExtent l="0" t="0" r="22860" b="12700"/>
                <wp:wrapNone/>
                <wp:docPr id="17" name="Text Box 17"/>
                <wp:cNvGraphicFramePr/>
                <a:graphic xmlns:a="http://schemas.openxmlformats.org/drawingml/2006/main">
                  <a:graphicData uri="http://schemas.microsoft.com/office/word/2010/wordprocessingShape">
                    <wps:wsp>
                      <wps:cNvSpPr txBox="1"/>
                      <wps:spPr>
                        <a:xfrm>
                          <a:off x="0" y="0"/>
                          <a:ext cx="1120140" cy="69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7625" w:rsidRDefault="00177625" w:rsidP="00BD492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Minggu 4</w:t>
                            </w:r>
                          </w:p>
                          <w:p w:rsidR="00177625" w:rsidRPr="00B2000D" w:rsidRDefault="00177625" w:rsidP="00BD492B">
                            <w:pPr>
                              <w:spacing w:after="0" w:line="240" w:lineRule="auto"/>
                              <w:jc w:val="center"/>
                              <w:rPr>
                                <w:rFonts w:ascii="Times New Roman" w:hAnsi="Times New Roman" w:cs="Times New Roman"/>
                                <w:sz w:val="20"/>
                                <w:szCs w:val="20"/>
                                <w:lang w:val="en-US"/>
                              </w:rPr>
                            </w:pPr>
                            <w:r w:rsidRPr="00E12245">
                              <w:rPr>
                                <w:rFonts w:ascii="Times New Roman" w:hAnsi="Times New Roman" w:cs="Times New Roman"/>
                                <w:sz w:val="20"/>
                                <w:szCs w:val="20"/>
                                <w:lang w:val="en-US"/>
                              </w:rPr>
                              <w:t>Gangguan Hormon Tiroid dan Pertumbuhan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93CA5A" id="_x0000_t202" coordsize="21600,21600" o:spt="202" path="m,l,21600r21600,l21600,xe">
                <v:stroke joinstyle="miter"/>
                <v:path gradientshapeok="t" o:connecttype="rect"/>
              </v:shapetype>
              <v:shape id="Text Box 17" o:spid="_x0000_s1029" type="#_x0000_t202" style="position:absolute;left:0;text-align:left;margin-left:336.2pt;margin-top:11.05pt;width:88.2pt;height:54.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" fillcolor="white [3201]" strokeweight=".5pt">
                <v:textbox>
                  <w:txbxContent>
                    <w:p w:rsidR="00177625" w:rsidRDefault="00177625" w:rsidP="00BD492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Minggu 4</w:t>
                      </w:r>
                    </w:p>
                    <w:p w:rsidR="00177625" w:rsidRPr="00B2000D" w:rsidRDefault="00177625" w:rsidP="00BD492B">
                      <w:pPr>
                        <w:spacing w:after="0" w:line="240" w:lineRule="auto"/>
                        <w:jc w:val="center"/>
                        <w:rPr>
                          <w:rFonts w:ascii="Times New Roman" w:hAnsi="Times New Roman" w:cs="Times New Roman"/>
                          <w:sz w:val="20"/>
                          <w:szCs w:val="20"/>
                          <w:lang w:val="en-US"/>
                        </w:rPr>
                      </w:pPr>
                      <w:r w:rsidRPr="00E12245">
                        <w:rPr>
                          <w:rFonts w:ascii="Times New Roman" w:hAnsi="Times New Roman" w:cs="Times New Roman"/>
                          <w:sz w:val="20"/>
                          <w:szCs w:val="20"/>
                          <w:lang w:val="en-US"/>
                        </w:rPr>
                        <w:t>Gangguan Hormon Tiroid dan Pertumbuhan</w:t>
                      </w:r>
                    </w:p>
                  </w:txbxContent>
                </v:textbox>
              </v:shape>
            </w:pict>
          </mc:Fallback>
        </mc:AlternateContent>
      </w:r>
      <w:r>
        <w:rPr>
          <w:rFonts w:ascii="Times New Roman" w:hAnsi="Times New Roman" w:cs="Times New Roman"/>
          <w:b/>
          <w:noProof/>
          <w:sz w:val="20"/>
          <w:szCs w:val="20"/>
          <w:lang w:val="en-US"/>
        </w:rPr>
        <mc:AlternateContent>
          <mc:Choice Requires="wps">
            <w:drawing>
              <wp:anchor distT="0" distB="0" distL="114300" distR="114300" simplePos="0" relativeHeight="251684864" behindDoc="0" locked="0" layoutInCell="1" allowOverlap="1" wp14:anchorId="052E16D3" wp14:editId="542E5586">
                <wp:simplePos x="0" y="0"/>
                <wp:positionH relativeFrom="column">
                  <wp:posOffset>3043852</wp:posOffset>
                </wp:positionH>
                <wp:positionV relativeFrom="paragraph">
                  <wp:posOffset>146105</wp:posOffset>
                </wp:positionV>
                <wp:extent cx="1120140" cy="808689"/>
                <wp:effectExtent l="0" t="0" r="22860" b="10795"/>
                <wp:wrapNone/>
                <wp:docPr id="16" name="Text Box 16"/>
                <wp:cNvGraphicFramePr/>
                <a:graphic xmlns:a="http://schemas.openxmlformats.org/drawingml/2006/main">
                  <a:graphicData uri="http://schemas.microsoft.com/office/word/2010/wordprocessingShape">
                    <wps:wsp>
                      <wps:cNvSpPr txBox="1"/>
                      <wps:spPr>
                        <a:xfrm>
                          <a:off x="0" y="0"/>
                          <a:ext cx="1120140" cy="8086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7625" w:rsidRDefault="00177625" w:rsidP="00BD492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Minggu 3</w:t>
                            </w:r>
                          </w:p>
                          <w:p w:rsidR="00177625" w:rsidRPr="00B2000D" w:rsidRDefault="00177625" w:rsidP="00BD492B">
                            <w:pPr>
                              <w:spacing w:after="0" w:line="240" w:lineRule="auto"/>
                              <w:jc w:val="center"/>
                              <w:rPr>
                                <w:rFonts w:ascii="Times New Roman" w:hAnsi="Times New Roman" w:cs="Times New Roman"/>
                                <w:sz w:val="20"/>
                                <w:szCs w:val="20"/>
                                <w:lang w:val="en-US"/>
                              </w:rPr>
                            </w:pPr>
                            <w:r w:rsidRPr="00E12245">
                              <w:rPr>
                                <w:rFonts w:ascii="Times New Roman" w:hAnsi="Times New Roman" w:cs="Times New Roman"/>
                                <w:sz w:val="20"/>
                                <w:szCs w:val="20"/>
                                <w:lang w:val="en-US"/>
                              </w:rPr>
                              <w:t>Gangguan Endokrinologi Pankreas dan Adrenal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2E16D3" id="Text Box 16" o:spid="_x0000_s1030" type="#_x0000_t202" style="position:absolute;left:0;text-align:left;margin-left:239.65pt;margin-top:11.5pt;width:88.2pt;height:63.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" fillcolor="white [3201]" strokeweight=".5pt">
                <v:textbox>
                  <w:txbxContent>
                    <w:p w:rsidR="00177625" w:rsidRDefault="00177625" w:rsidP="00BD492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Minggu 3</w:t>
                      </w:r>
                    </w:p>
                    <w:p w:rsidR="00177625" w:rsidRPr="00B2000D" w:rsidRDefault="00177625" w:rsidP="00BD492B">
                      <w:pPr>
                        <w:spacing w:after="0" w:line="240" w:lineRule="auto"/>
                        <w:jc w:val="center"/>
                        <w:rPr>
                          <w:rFonts w:ascii="Times New Roman" w:hAnsi="Times New Roman" w:cs="Times New Roman"/>
                          <w:sz w:val="20"/>
                          <w:szCs w:val="20"/>
                          <w:lang w:val="en-US"/>
                        </w:rPr>
                      </w:pPr>
                      <w:r w:rsidRPr="00E12245">
                        <w:rPr>
                          <w:rFonts w:ascii="Times New Roman" w:hAnsi="Times New Roman" w:cs="Times New Roman"/>
                          <w:sz w:val="20"/>
                          <w:szCs w:val="20"/>
                          <w:lang w:val="en-US"/>
                        </w:rPr>
                        <w:t>Gangguan Endokrinologi Pankreas dan Adrenal</w:t>
                      </w:r>
                    </w:p>
                  </w:txbxContent>
                </v:textbox>
              </v:shape>
            </w:pict>
          </mc:Fallback>
        </mc:AlternateContent>
      </w:r>
      <w:r w:rsidR="00B2000D">
        <w:rPr>
          <w:rFonts w:ascii="Times New Roman" w:hAnsi="Times New Roman" w:cs="Times New Roman"/>
          <w:b/>
          <w:noProof/>
          <w:sz w:val="20"/>
          <w:szCs w:val="20"/>
          <w:lang w:val="en-US"/>
        </w:rPr>
        <mc:AlternateContent>
          <mc:Choice Requires="wps">
            <w:drawing>
              <wp:anchor distT="0" distB="0" distL="114300" distR="114300" simplePos="0" relativeHeight="251682816" behindDoc="0" locked="0" layoutInCell="1" allowOverlap="1" wp14:anchorId="4DEEC2A5" wp14:editId="5BAE114D">
                <wp:simplePos x="0" y="0"/>
                <wp:positionH relativeFrom="column">
                  <wp:posOffset>1806575</wp:posOffset>
                </wp:positionH>
                <wp:positionV relativeFrom="paragraph">
                  <wp:posOffset>146050</wp:posOffset>
                </wp:positionV>
                <wp:extent cx="1120140" cy="570230"/>
                <wp:effectExtent l="0" t="0" r="22860" b="20320"/>
                <wp:wrapNone/>
                <wp:docPr id="15" name="Text Box 15"/>
                <wp:cNvGraphicFramePr/>
                <a:graphic xmlns:a="http://schemas.openxmlformats.org/drawingml/2006/main">
                  <a:graphicData uri="http://schemas.microsoft.com/office/word/2010/wordprocessingShape">
                    <wps:wsp>
                      <wps:cNvSpPr txBox="1"/>
                      <wps:spPr>
                        <a:xfrm>
                          <a:off x="0" y="0"/>
                          <a:ext cx="1120140" cy="570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7625" w:rsidRDefault="00177625" w:rsidP="00BD492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Minggu 2</w:t>
                            </w:r>
                          </w:p>
                          <w:p w:rsidR="00177625" w:rsidRPr="00B2000D" w:rsidRDefault="00177625" w:rsidP="00BD492B">
                            <w:pPr>
                              <w:spacing w:after="0" w:line="240" w:lineRule="auto"/>
                              <w:jc w:val="center"/>
                              <w:rPr>
                                <w:rFonts w:ascii="Times New Roman" w:hAnsi="Times New Roman" w:cs="Times New Roman"/>
                                <w:sz w:val="20"/>
                                <w:szCs w:val="20"/>
                                <w:lang w:val="en-US"/>
                              </w:rPr>
                            </w:pPr>
                            <w:r w:rsidRPr="00E12245">
                              <w:rPr>
                                <w:rFonts w:ascii="Times New Roman" w:hAnsi="Times New Roman" w:cs="Times New Roman"/>
                                <w:sz w:val="20"/>
                                <w:szCs w:val="20"/>
                                <w:lang w:val="en-US"/>
                              </w:rPr>
                              <w:t>Gangguan Metabolisme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EEC2A5" id="Text Box 15" o:spid="_x0000_s1031" type="#_x0000_t202" style="position:absolute;left:0;text-align:left;margin-left:142.25pt;margin-top:11.5pt;width:88.2pt;height:44.9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" fillcolor="white [3201]" strokeweight=".5pt">
                <v:textbox>
                  <w:txbxContent>
                    <w:p w:rsidR="00177625" w:rsidRDefault="00177625" w:rsidP="00BD492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Minggu 2</w:t>
                      </w:r>
                    </w:p>
                    <w:p w:rsidR="00177625" w:rsidRPr="00B2000D" w:rsidRDefault="00177625" w:rsidP="00BD492B">
                      <w:pPr>
                        <w:spacing w:after="0" w:line="240" w:lineRule="auto"/>
                        <w:jc w:val="center"/>
                        <w:rPr>
                          <w:rFonts w:ascii="Times New Roman" w:hAnsi="Times New Roman" w:cs="Times New Roman"/>
                          <w:sz w:val="20"/>
                          <w:szCs w:val="20"/>
                          <w:lang w:val="en-US"/>
                        </w:rPr>
                      </w:pPr>
                      <w:r w:rsidRPr="00E12245">
                        <w:rPr>
                          <w:rFonts w:ascii="Times New Roman" w:hAnsi="Times New Roman" w:cs="Times New Roman"/>
                          <w:sz w:val="20"/>
                          <w:szCs w:val="20"/>
                          <w:lang w:val="en-US"/>
                        </w:rPr>
                        <w:t>Gangguan Metabolisme</w:t>
                      </w:r>
                    </w:p>
                  </w:txbxContent>
                </v:textbox>
              </v:shape>
            </w:pict>
          </mc:Fallback>
        </mc:AlternateContent>
      </w:r>
      <w:r w:rsidR="00B2000D">
        <w:rPr>
          <w:rFonts w:ascii="Times New Roman" w:hAnsi="Times New Roman" w:cs="Times New Roman"/>
          <w:b/>
          <w:noProof/>
          <w:sz w:val="20"/>
          <w:szCs w:val="20"/>
          <w:lang w:val="en-US"/>
        </w:rPr>
        <mc:AlternateContent>
          <mc:Choice Requires="wps">
            <w:drawing>
              <wp:anchor distT="0" distB="0" distL="114300" distR="114300" simplePos="0" relativeHeight="251680768" behindDoc="0" locked="0" layoutInCell="1" allowOverlap="1" wp14:anchorId="3FDA9D40" wp14:editId="40CF77C4">
                <wp:simplePos x="0" y="0"/>
                <wp:positionH relativeFrom="column">
                  <wp:posOffset>580390</wp:posOffset>
                </wp:positionH>
                <wp:positionV relativeFrom="paragraph">
                  <wp:posOffset>140335</wp:posOffset>
                </wp:positionV>
                <wp:extent cx="1120140" cy="575945"/>
                <wp:effectExtent l="0" t="0" r="22860" b="14605"/>
                <wp:wrapNone/>
                <wp:docPr id="11" name="Text Box 11"/>
                <wp:cNvGraphicFramePr/>
                <a:graphic xmlns:a="http://schemas.openxmlformats.org/drawingml/2006/main">
                  <a:graphicData uri="http://schemas.microsoft.com/office/word/2010/wordprocessingShape">
                    <wps:wsp>
                      <wps:cNvSpPr txBox="1"/>
                      <wps:spPr>
                        <a:xfrm>
                          <a:off x="0" y="0"/>
                          <a:ext cx="1120140" cy="575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7625" w:rsidRDefault="00177625" w:rsidP="00E1224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Minggu 1</w:t>
                            </w:r>
                          </w:p>
                          <w:p w:rsidR="00177625" w:rsidRPr="00B2000D" w:rsidRDefault="00177625" w:rsidP="00E1224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Gangguan </w:t>
                            </w:r>
                            <w:r w:rsidRPr="00E12245">
                              <w:rPr>
                                <w:rFonts w:ascii="Times New Roman" w:hAnsi="Times New Roman" w:cs="Times New Roman"/>
                                <w:sz w:val="20"/>
                                <w:szCs w:val="20"/>
                                <w:lang w:val="en-US"/>
                              </w:rPr>
                              <w:t>Nutrisi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DA9D40" id="Text Box 11" o:spid="_x0000_s1032" type="#_x0000_t202" style="position:absolute;left:0;text-align:left;margin-left:45.7pt;margin-top:11.05pt;width:88.2pt;height:45.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" fillcolor="white [3201]" strokeweight=".5pt">
                <v:textbox>
                  <w:txbxContent>
                    <w:p w:rsidR="00177625" w:rsidRDefault="00177625" w:rsidP="00E1224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Minggu 1</w:t>
                      </w:r>
                    </w:p>
                    <w:p w:rsidR="00177625" w:rsidRPr="00B2000D" w:rsidRDefault="00177625" w:rsidP="00E1224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Gangguan </w:t>
                      </w:r>
                      <w:r w:rsidRPr="00E12245">
                        <w:rPr>
                          <w:rFonts w:ascii="Times New Roman" w:hAnsi="Times New Roman" w:cs="Times New Roman"/>
                          <w:sz w:val="20"/>
                          <w:szCs w:val="20"/>
                          <w:lang w:val="en-US"/>
                        </w:rPr>
                        <w:t>Nutrisi</w:t>
                      </w:r>
                    </w:p>
                  </w:txbxContent>
                </v:textbox>
              </v:shape>
            </w:pict>
          </mc:Fallback>
        </mc:AlternateContent>
      </w:r>
    </w:p>
    <w:p w:rsidR="001D2FF6" w:rsidRPr="00440C72" w:rsidRDefault="001D2FF6" w:rsidP="00440C72">
      <w:pPr>
        <w:spacing w:after="0" w:line="360" w:lineRule="auto"/>
        <w:contextualSpacing/>
        <w:jc w:val="both"/>
        <w:rPr>
          <w:rFonts w:ascii="Times New Roman" w:hAnsi="Times New Roman" w:cs="Times New Roman"/>
          <w:b/>
          <w:sz w:val="20"/>
          <w:szCs w:val="20"/>
        </w:rPr>
      </w:pPr>
    </w:p>
    <w:p w:rsidR="001D2FF6" w:rsidRPr="00440C72" w:rsidRDefault="001D2FF6" w:rsidP="00440C72">
      <w:pPr>
        <w:spacing w:after="0" w:line="360" w:lineRule="auto"/>
        <w:contextualSpacing/>
        <w:jc w:val="both"/>
        <w:rPr>
          <w:rFonts w:ascii="Times New Roman" w:hAnsi="Times New Roman" w:cs="Times New Roman"/>
          <w:b/>
          <w:sz w:val="20"/>
          <w:szCs w:val="20"/>
        </w:rPr>
      </w:pPr>
    </w:p>
    <w:p w:rsidR="001D2FF6" w:rsidRPr="00440C72" w:rsidRDefault="001D2FF6" w:rsidP="00440C72">
      <w:pPr>
        <w:spacing w:after="0" w:line="360" w:lineRule="auto"/>
        <w:contextualSpacing/>
        <w:jc w:val="both"/>
        <w:rPr>
          <w:rFonts w:ascii="Times New Roman" w:hAnsi="Times New Roman" w:cs="Times New Roman"/>
          <w:b/>
          <w:sz w:val="20"/>
          <w:szCs w:val="20"/>
        </w:rPr>
      </w:pPr>
    </w:p>
    <w:p w:rsidR="001D2FF6" w:rsidRPr="00440C72" w:rsidRDefault="001D2FF6" w:rsidP="00440C72">
      <w:pPr>
        <w:spacing w:after="0" w:line="360" w:lineRule="auto"/>
        <w:contextualSpacing/>
        <w:jc w:val="both"/>
        <w:rPr>
          <w:rFonts w:ascii="Times New Roman" w:hAnsi="Times New Roman" w:cs="Times New Roman"/>
          <w:b/>
          <w:sz w:val="20"/>
          <w:szCs w:val="20"/>
        </w:rPr>
      </w:pPr>
    </w:p>
    <w:p w:rsidR="001D2FF6" w:rsidRPr="00440C72" w:rsidRDefault="001D2FF6" w:rsidP="00440C72">
      <w:pPr>
        <w:spacing w:after="0" w:line="360" w:lineRule="auto"/>
        <w:contextualSpacing/>
        <w:jc w:val="both"/>
        <w:rPr>
          <w:rFonts w:ascii="Times New Roman" w:hAnsi="Times New Roman" w:cs="Times New Roman"/>
          <w:b/>
          <w:sz w:val="20"/>
          <w:szCs w:val="20"/>
        </w:rPr>
      </w:pPr>
    </w:p>
    <w:p w:rsidR="001D2FF6" w:rsidRPr="006E0C5B" w:rsidRDefault="006E0C5B" w:rsidP="00440C72">
      <w:pPr>
        <w:spacing w:after="0" w:line="360" w:lineRule="auto"/>
        <w:contextualSpacing/>
        <w:jc w:val="center"/>
        <w:rPr>
          <w:rFonts w:ascii="Times New Roman" w:hAnsi="Times New Roman" w:cs="Times New Roman"/>
          <w:b/>
          <w:i/>
          <w:color w:val="00B0F0"/>
          <w:sz w:val="20"/>
          <w:szCs w:val="20"/>
          <w:lang w:val="en-US"/>
        </w:rPr>
      </w:pPr>
      <w:r>
        <w:rPr>
          <w:rFonts w:ascii="Times New Roman" w:hAnsi="Times New Roman" w:cs="Times New Roman"/>
          <w:b/>
          <w:sz w:val="20"/>
          <w:szCs w:val="20"/>
        </w:rPr>
        <w:t>Gambar</w:t>
      </w:r>
      <w:r>
        <w:rPr>
          <w:rFonts w:ascii="Times New Roman" w:hAnsi="Times New Roman" w:cs="Times New Roman"/>
          <w:b/>
          <w:sz w:val="20"/>
          <w:szCs w:val="20"/>
          <w:lang w:val="en-US"/>
        </w:rPr>
        <w:t xml:space="preserve"> </w:t>
      </w:r>
      <w:r>
        <w:rPr>
          <w:rFonts w:ascii="Times New Roman" w:hAnsi="Times New Roman" w:cs="Times New Roman"/>
          <w:b/>
          <w:sz w:val="20"/>
          <w:szCs w:val="20"/>
        </w:rPr>
        <w:t>1. Pohon topik</w:t>
      </w:r>
      <w:r>
        <w:rPr>
          <w:rFonts w:ascii="Times New Roman" w:hAnsi="Times New Roman" w:cs="Times New Roman"/>
          <w:b/>
          <w:sz w:val="20"/>
          <w:szCs w:val="20"/>
          <w:lang w:val="en-US"/>
        </w:rPr>
        <w:t xml:space="preserve"> Blok </w:t>
      </w:r>
      <w:r w:rsidRPr="00177625">
        <w:rPr>
          <w:rFonts w:ascii="Times New Roman" w:hAnsi="Times New Roman" w:cs="Times New Roman"/>
          <w:b/>
          <w:color w:val="C00000"/>
          <w:sz w:val="20"/>
          <w:szCs w:val="20"/>
          <w:lang w:val="en-US"/>
        </w:rPr>
        <w:t>Endokrin, Metabolisme dan Nutrisi</w:t>
      </w:r>
    </w:p>
    <w:p w:rsidR="001D2FF6" w:rsidRPr="00440C72" w:rsidRDefault="001D2FF6" w:rsidP="00440C72">
      <w:pPr>
        <w:pStyle w:val="ListParagraph"/>
        <w:autoSpaceDE w:val="0"/>
        <w:autoSpaceDN w:val="0"/>
        <w:adjustRightInd w:val="0"/>
        <w:spacing w:after="0" w:line="360" w:lineRule="auto"/>
        <w:jc w:val="both"/>
        <w:rPr>
          <w:rFonts w:ascii="Times New Roman" w:hAnsi="Times New Roman" w:cs="Times New Roman"/>
          <w:b/>
          <w:bCs/>
          <w:sz w:val="20"/>
          <w:szCs w:val="20"/>
        </w:rPr>
      </w:pPr>
    </w:p>
    <w:p w:rsidR="008C70E7" w:rsidRPr="00440C72" w:rsidRDefault="008C70E7" w:rsidP="00440C72">
      <w:pPr>
        <w:pStyle w:val="ListParagraph"/>
        <w:autoSpaceDE w:val="0"/>
        <w:autoSpaceDN w:val="0"/>
        <w:adjustRightInd w:val="0"/>
        <w:spacing w:after="0" w:line="360" w:lineRule="auto"/>
        <w:jc w:val="both"/>
        <w:rPr>
          <w:rFonts w:ascii="Times New Roman" w:hAnsi="Times New Roman" w:cs="Times New Roman"/>
          <w:b/>
          <w:bCs/>
          <w:sz w:val="20"/>
          <w:szCs w:val="20"/>
        </w:rPr>
      </w:pPr>
    </w:p>
    <w:p w:rsidR="008C70E7" w:rsidRPr="00440C72" w:rsidRDefault="008C70E7" w:rsidP="00440C72">
      <w:pPr>
        <w:pStyle w:val="ListParagraph"/>
        <w:autoSpaceDE w:val="0"/>
        <w:autoSpaceDN w:val="0"/>
        <w:adjustRightInd w:val="0"/>
        <w:spacing w:after="0" w:line="360" w:lineRule="auto"/>
        <w:jc w:val="both"/>
        <w:rPr>
          <w:rFonts w:ascii="Times New Roman" w:hAnsi="Times New Roman" w:cs="Times New Roman"/>
          <w:b/>
          <w:bCs/>
          <w:sz w:val="20"/>
          <w:szCs w:val="20"/>
        </w:rPr>
      </w:pPr>
    </w:p>
    <w:p w:rsidR="008C70E7" w:rsidRPr="00440C72" w:rsidRDefault="008C70E7" w:rsidP="00440C72">
      <w:pPr>
        <w:pStyle w:val="ListParagraph"/>
        <w:autoSpaceDE w:val="0"/>
        <w:autoSpaceDN w:val="0"/>
        <w:adjustRightInd w:val="0"/>
        <w:spacing w:after="0" w:line="360" w:lineRule="auto"/>
        <w:jc w:val="both"/>
        <w:rPr>
          <w:rFonts w:ascii="Times New Roman" w:hAnsi="Times New Roman" w:cs="Times New Roman"/>
          <w:b/>
          <w:bCs/>
          <w:sz w:val="20"/>
          <w:szCs w:val="20"/>
        </w:rPr>
      </w:pPr>
    </w:p>
    <w:p w:rsidR="008C70E7" w:rsidRPr="00440C72" w:rsidRDefault="008C70E7" w:rsidP="00440C72">
      <w:pPr>
        <w:pStyle w:val="ListParagraph"/>
        <w:autoSpaceDE w:val="0"/>
        <w:autoSpaceDN w:val="0"/>
        <w:adjustRightInd w:val="0"/>
        <w:spacing w:after="0" w:line="360" w:lineRule="auto"/>
        <w:jc w:val="both"/>
        <w:rPr>
          <w:rFonts w:ascii="Times New Roman" w:hAnsi="Times New Roman" w:cs="Times New Roman"/>
          <w:b/>
          <w:bCs/>
          <w:sz w:val="20"/>
          <w:szCs w:val="20"/>
        </w:rPr>
      </w:pPr>
    </w:p>
    <w:p w:rsidR="008C70E7" w:rsidRPr="00440C72" w:rsidRDefault="008C70E7" w:rsidP="00440C72">
      <w:pPr>
        <w:pStyle w:val="ListParagraph"/>
        <w:autoSpaceDE w:val="0"/>
        <w:autoSpaceDN w:val="0"/>
        <w:adjustRightInd w:val="0"/>
        <w:spacing w:after="0" w:line="360" w:lineRule="auto"/>
        <w:jc w:val="both"/>
        <w:rPr>
          <w:rFonts w:ascii="Times New Roman" w:hAnsi="Times New Roman" w:cs="Times New Roman"/>
          <w:b/>
          <w:bCs/>
          <w:sz w:val="20"/>
          <w:szCs w:val="20"/>
        </w:rPr>
      </w:pPr>
    </w:p>
    <w:p w:rsidR="008C70E7" w:rsidRPr="00440C72" w:rsidRDefault="008C70E7" w:rsidP="00440C72">
      <w:pPr>
        <w:pStyle w:val="ListParagraph"/>
        <w:autoSpaceDE w:val="0"/>
        <w:autoSpaceDN w:val="0"/>
        <w:adjustRightInd w:val="0"/>
        <w:spacing w:after="0" w:line="360" w:lineRule="auto"/>
        <w:jc w:val="both"/>
        <w:rPr>
          <w:rFonts w:ascii="Times New Roman" w:hAnsi="Times New Roman" w:cs="Times New Roman"/>
          <w:b/>
          <w:bCs/>
          <w:sz w:val="20"/>
          <w:szCs w:val="20"/>
        </w:rPr>
      </w:pPr>
    </w:p>
    <w:p w:rsidR="008C70E7" w:rsidRPr="00440C72" w:rsidRDefault="008C70E7" w:rsidP="00440C72">
      <w:pPr>
        <w:pStyle w:val="ListParagraph"/>
        <w:autoSpaceDE w:val="0"/>
        <w:autoSpaceDN w:val="0"/>
        <w:adjustRightInd w:val="0"/>
        <w:spacing w:after="0" w:line="360" w:lineRule="auto"/>
        <w:jc w:val="both"/>
        <w:rPr>
          <w:rFonts w:ascii="Times New Roman" w:hAnsi="Times New Roman" w:cs="Times New Roman"/>
          <w:b/>
          <w:bCs/>
          <w:sz w:val="20"/>
          <w:szCs w:val="20"/>
        </w:rPr>
      </w:pPr>
    </w:p>
    <w:p w:rsidR="008C70E7" w:rsidRPr="00440C72" w:rsidRDefault="008C70E7" w:rsidP="00440C72">
      <w:pPr>
        <w:pStyle w:val="ListParagraph"/>
        <w:autoSpaceDE w:val="0"/>
        <w:autoSpaceDN w:val="0"/>
        <w:adjustRightInd w:val="0"/>
        <w:spacing w:after="0" w:line="360" w:lineRule="auto"/>
        <w:jc w:val="both"/>
        <w:rPr>
          <w:rFonts w:ascii="Times New Roman" w:hAnsi="Times New Roman" w:cs="Times New Roman"/>
          <w:b/>
          <w:bCs/>
          <w:sz w:val="20"/>
          <w:szCs w:val="20"/>
        </w:rPr>
      </w:pPr>
    </w:p>
    <w:p w:rsidR="008C70E7" w:rsidRPr="00440C72" w:rsidRDefault="008C70E7" w:rsidP="00440C72">
      <w:pPr>
        <w:pStyle w:val="ListParagraph"/>
        <w:autoSpaceDE w:val="0"/>
        <w:autoSpaceDN w:val="0"/>
        <w:adjustRightInd w:val="0"/>
        <w:spacing w:after="0" w:line="360" w:lineRule="auto"/>
        <w:jc w:val="both"/>
        <w:rPr>
          <w:rFonts w:ascii="Times New Roman" w:hAnsi="Times New Roman" w:cs="Times New Roman"/>
          <w:b/>
          <w:bCs/>
          <w:sz w:val="20"/>
          <w:szCs w:val="20"/>
        </w:rPr>
      </w:pPr>
    </w:p>
    <w:p w:rsidR="008C70E7" w:rsidRPr="00440C72" w:rsidRDefault="008C70E7" w:rsidP="00440C72">
      <w:pPr>
        <w:pStyle w:val="ListParagraph"/>
        <w:autoSpaceDE w:val="0"/>
        <w:autoSpaceDN w:val="0"/>
        <w:adjustRightInd w:val="0"/>
        <w:spacing w:after="0" w:line="360" w:lineRule="auto"/>
        <w:jc w:val="both"/>
        <w:rPr>
          <w:rFonts w:ascii="Times New Roman" w:hAnsi="Times New Roman" w:cs="Times New Roman"/>
          <w:b/>
          <w:bCs/>
          <w:sz w:val="20"/>
          <w:szCs w:val="20"/>
        </w:rPr>
      </w:pPr>
    </w:p>
    <w:p w:rsidR="008C70E7" w:rsidRPr="00440C72" w:rsidRDefault="008C70E7" w:rsidP="00440C72">
      <w:pPr>
        <w:pStyle w:val="ListParagraph"/>
        <w:autoSpaceDE w:val="0"/>
        <w:autoSpaceDN w:val="0"/>
        <w:adjustRightInd w:val="0"/>
        <w:spacing w:after="0" w:line="360" w:lineRule="auto"/>
        <w:jc w:val="both"/>
        <w:rPr>
          <w:rFonts w:ascii="Times New Roman" w:hAnsi="Times New Roman" w:cs="Times New Roman"/>
          <w:b/>
          <w:bCs/>
          <w:sz w:val="20"/>
          <w:szCs w:val="20"/>
        </w:rPr>
      </w:pPr>
    </w:p>
    <w:p w:rsidR="008C70E7" w:rsidRPr="00440C72" w:rsidRDefault="008C70E7" w:rsidP="00440C72">
      <w:pPr>
        <w:pStyle w:val="ListParagraph"/>
        <w:autoSpaceDE w:val="0"/>
        <w:autoSpaceDN w:val="0"/>
        <w:adjustRightInd w:val="0"/>
        <w:spacing w:after="0" w:line="360" w:lineRule="auto"/>
        <w:jc w:val="both"/>
        <w:rPr>
          <w:rFonts w:ascii="Times New Roman" w:hAnsi="Times New Roman" w:cs="Times New Roman"/>
          <w:b/>
          <w:bCs/>
          <w:sz w:val="20"/>
          <w:szCs w:val="20"/>
        </w:rPr>
      </w:pPr>
    </w:p>
    <w:p w:rsidR="008C70E7" w:rsidRPr="00440C72" w:rsidRDefault="008C70E7" w:rsidP="00440C72">
      <w:pPr>
        <w:pStyle w:val="ListParagraph"/>
        <w:autoSpaceDE w:val="0"/>
        <w:autoSpaceDN w:val="0"/>
        <w:adjustRightInd w:val="0"/>
        <w:spacing w:after="0" w:line="360" w:lineRule="auto"/>
        <w:jc w:val="both"/>
        <w:rPr>
          <w:rFonts w:ascii="Times New Roman" w:hAnsi="Times New Roman" w:cs="Times New Roman"/>
          <w:b/>
          <w:bCs/>
          <w:sz w:val="20"/>
          <w:szCs w:val="20"/>
        </w:rPr>
      </w:pPr>
    </w:p>
    <w:p w:rsidR="008C70E7" w:rsidRPr="00440C72" w:rsidRDefault="008C70E7" w:rsidP="00440C72">
      <w:pPr>
        <w:pStyle w:val="ListParagraph"/>
        <w:autoSpaceDE w:val="0"/>
        <w:autoSpaceDN w:val="0"/>
        <w:adjustRightInd w:val="0"/>
        <w:spacing w:after="0" w:line="360" w:lineRule="auto"/>
        <w:jc w:val="both"/>
        <w:rPr>
          <w:rFonts w:ascii="Times New Roman" w:hAnsi="Times New Roman" w:cs="Times New Roman"/>
          <w:b/>
          <w:bCs/>
          <w:sz w:val="20"/>
          <w:szCs w:val="20"/>
        </w:rPr>
      </w:pPr>
    </w:p>
    <w:p w:rsidR="008C70E7" w:rsidRPr="00440C72" w:rsidRDefault="008C70E7" w:rsidP="00440C72">
      <w:pPr>
        <w:pStyle w:val="ListParagraph"/>
        <w:autoSpaceDE w:val="0"/>
        <w:autoSpaceDN w:val="0"/>
        <w:adjustRightInd w:val="0"/>
        <w:spacing w:after="0" w:line="360" w:lineRule="auto"/>
        <w:jc w:val="both"/>
        <w:rPr>
          <w:rFonts w:ascii="Times New Roman" w:hAnsi="Times New Roman" w:cs="Times New Roman"/>
          <w:b/>
          <w:bCs/>
          <w:sz w:val="20"/>
          <w:szCs w:val="20"/>
        </w:rPr>
      </w:pPr>
    </w:p>
    <w:p w:rsidR="008C70E7" w:rsidRPr="00440C72" w:rsidRDefault="008C70E7" w:rsidP="00440C72">
      <w:pPr>
        <w:pStyle w:val="ListParagraph"/>
        <w:autoSpaceDE w:val="0"/>
        <w:autoSpaceDN w:val="0"/>
        <w:adjustRightInd w:val="0"/>
        <w:spacing w:after="0" w:line="360" w:lineRule="auto"/>
        <w:jc w:val="both"/>
        <w:rPr>
          <w:rFonts w:ascii="Times New Roman" w:hAnsi="Times New Roman" w:cs="Times New Roman"/>
          <w:b/>
          <w:bCs/>
          <w:sz w:val="20"/>
          <w:szCs w:val="20"/>
        </w:rPr>
      </w:pPr>
    </w:p>
    <w:p w:rsidR="008C70E7" w:rsidRDefault="008C70E7" w:rsidP="00440C72">
      <w:pPr>
        <w:pStyle w:val="ListParagraph"/>
        <w:autoSpaceDE w:val="0"/>
        <w:autoSpaceDN w:val="0"/>
        <w:adjustRightInd w:val="0"/>
        <w:spacing w:after="0" w:line="360" w:lineRule="auto"/>
        <w:jc w:val="both"/>
        <w:rPr>
          <w:rFonts w:ascii="Times New Roman" w:hAnsi="Times New Roman" w:cs="Times New Roman"/>
          <w:b/>
          <w:bCs/>
          <w:sz w:val="20"/>
          <w:szCs w:val="20"/>
          <w:lang w:val="en-US"/>
        </w:rPr>
      </w:pPr>
    </w:p>
    <w:p w:rsidR="00295DC4" w:rsidRDefault="00295DC4" w:rsidP="00440C72">
      <w:pPr>
        <w:pStyle w:val="ListParagraph"/>
        <w:autoSpaceDE w:val="0"/>
        <w:autoSpaceDN w:val="0"/>
        <w:adjustRightInd w:val="0"/>
        <w:spacing w:after="0" w:line="360" w:lineRule="auto"/>
        <w:jc w:val="both"/>
        <w:rPr>
          <w:rFonts w:ascii="Times New Roman" w:hAnsi="Times New Roman" w:cs="Times New Roman"/>
          <w:b/>
          <w:bCs/>
          <w:sz w:val="20"/>
          <w:szCs w:val="20"/>
          <w:lang w:val="en-US"/>
        </w:rPr>
      </w:pPr>
    </w:p>
    <w:p w:rsidR="00295DC4" w:rsidRDefault="00295DC4" w:rsidP="00440C72">
      <w:pPr>
        <w:pStyle w:val="ListParagraph"/>
        <w:autoSpaceDE w:val="0"/>
        <w:autoSpaceDN w:val="0"/>
        <w:adjustRightInd w:val="0"/>
        <w:spacing w:after="0" w:line="360" w:lineRule="auto"/>
        <w:jc w:val="both"/>
        <w:rPr>
          <w:rFonts w:ascii="Times New Roman" w:hAnsi="Times New Roman" w:cs="Times New Roman"/>
          <w:b/>
          <w:bCs/>
          <w:sz w:val="20"/>
          <w:szCs w:val="20"/>
          <w:lang w:val="en-US"/>
        </w:rPr>
      </w:pPr>
    </w:p>
    <w:p w:rsidR="00295DC4" w:rsidRDefault="00295DC4" w:rsidP="00440C72">
      <w:pPr>
        <w:pStyle w:val="ListParagraph"/>
        <w:autoSpaceDE w:val="0"/>
        <w:autoSpaceDN w:val="0"/>
        <w:adjustRightInd w:val="0"/>
        <w:spacing w:after="0" w:line="360" w:lineRule="auto"/>
        <w:jc w:val="both"/>
        <w:rPr>
          <w:rFonts w:ascii="Times New Roman" w:hAnsi="Times New Roman" w:cs="Times New Roman"/>
          <w:b/>
          <w:bCs/>
          <w:sz w:val="20"/>
          <w:szCs w:val="20"/>
          <w:lang w:val="en-US"/>
        </w:rPr>
      </w:pPr>
    </w:p>
    <w:p w:rsidR="00295DC4" w:rsidRDefault="00295DC4" w:rsidP="00440C72">
      <w:pPr>
        <w:pStyle w:val="ListParagraph"/>
        <w:autoSpaceDE w:val="0"/>
        <w:autoSpaceDN w:val="0"/>
        <w:adjustRightInd w:val="0"/>
        <w:spacing w:after="0" w:line="360" w:lineRule="auto"/>
        <w:jc w:val="both"/>
        <w:rPr>
          <w:rFonts w:ascii="Times New Roman" w:hAnsi="Times New Roman" w:cs="Times New Roman"/>
          <w:b/>
          <w:bCs/>
          <w:sz w:val="20"/>
          <w:szCs w:val="20"/>
          <w:lang w:val="en-US"/>
        </w:rPr>
      </w:pPr>
    </w:p>
    <w:p w:rsidR="00295DC4" w:rsidRDefault="00295DC4" w:rsidP="00440C72">
      <w:pPr>
        <w:pStyle w:val="ListParagraph"/>
        <w:autoSpaceDE w:val="0"/>
        <w:autoSpaceDN w:val="0"/>
        <w:adjustRightInd w:val="0"/>
        <w:spacing w:after="0" w:line="360" w:lineRule="auto"/>
        <w:jc w:val="both"/>
        <w:rPr>
          <w:rFonts w:ascii="Times New Roman" w:hAnsi="Times New Roman" w:cs="Times New Roman"/>
          <w:b/>
          <w:bCs/>
          <w:sz w:val="20"/>
          <w:szCs w:val="20"/>
          <w:lang w:val="en-US"/>
        </w:rPr>
      </w:pPr>
    </w:p>
    <w:p w:rsidR="00295DC4" w:rsidRDefault="00295DC4" w:rsidP="00440C72">
      <w:pPr>
        <w:pStyle w:val="ListParagraph"/>
        <w:autoSpaceDE w:val="0"/>
        <w:autoSpaceDN w:val="0"/>
        <w:adjustRightInd w:val="0"/>
        <w:spacing w:after="0" w:line="360" w:lineRule="auto"/>
        <w:jc w:val="both"/>
        <w:rPr>
          <w:rFonts w:ascii="Times New Roman" w:hAnsi="Times New Roman" w:cs="Times New Roman"/>
          <w:b/>
          <w:bCs/>
          <w:sz w:val="20"/>
          <w:szCs w:val="20"/>
          <w:lang w:val="en-US"/>
        </w:rPr>
      </w:pPr>
    </w:p>
    <w:p w:rsidR="00295DC4" w:rsidRDefault="00295DC4" w:rsidP="00440C72">
      <w:pPr>
        <w:pStyle w:val="ListParagraph"/>
        <w:autoSpaceDE w:val="0"/>
        <w:autoSpaceDN w:val="0"/>
        <w:adjustRightInd w:val="0"/>
        <w:spacing w:after="0" w:line="360" w:lineRule="auto"/>
        <w:jc w:val="both"/>
        <w:rPr>
          <w:rFonts w:ascii="Times New Roman" w:hAnsi="Times New Roman" w:cs="Times New Roman"/>
          <w:b/>
          <w:bCs/>
          <w:sz w:val="20"/>
          <w:szCs w:val="20"/>
          <w:lang w:val="en-US"/>
        </w:rPr>
      </w:pPr>
    </w:p>
    <w:p w:rsidR="00295DC4" w:rsidRDefault="00295DC4" w:rsidP="00440C72">
      <w:pPr>
        <w:pStyle w:val="ListParagraph"/>
        <w:autoSpaceDE w:val="0"/>
        <w:autoSpaceDN w:val="0"/>
        <w:adjustRightInd w:val="0"/>
        <w:spacing w:after="0" w:line="360" w:lineRule="auto"/>
        <w:jc w:val="both"/>
        <w:rPr>
          <w:rFonts w:ascii="Times New Roman" w:hAnsi="Times New Roman" w:cs="Times New Roman"/>
          <w:b/>
          <w:bCs/>
          <w:sz w:val="20"/>
          <w:szCs w:val="20"/>
          <w:lang w:val="en-US"/>
        </w:rPr>
      </w:pPr>
    </w:p>
    <w:p w:rsidR="00295DC4" w:rsidRDefault="00295DC4" w:rsidP="00440C72">
      <w:pPr>
        <w:pStyle w:val="ListParagraph"/>
        <w:autoSpaceDE w:val="0"/>
        <w:autoSpaceDN w:val="0"/>
        <w:adjustRightInd w:val="0"/>
        <w:spacing w:after="0" w:line="360" w:lineRule="auto"/>
        <w:jc w:val="both"/>
        <w:rPr>
          <w:rFonts w:ascii="Times New Roman" w:hAnsi="Times New Roman" w:cs="Times New Roman"/>
          <w:b/>
          <w:bCs/>
          <w:sz w:val="20"/>
          <w:szCs w:val="20"/>
          <w:lang w:val="en-US"/>
        </w:rPr>
      </w:pPr>
    </w:p>
    <w:p w:rsidR="00295DC4" w:rsidRPr="00295DC4" w:rsidRDefault="00295DC4" w:rsidP="00440C72">
      <w:pPr>
        <w:pStyle w:val="ListParagraph"/>
        <w:autoSpaceDE w:val="0"/>
        <w:autoSpaceDN w:val="0"/>
        <w:adjustRightInd w:val="0"/>
        <w:spacing w:after="0" w:line="360" w:lineRule="auto"/>
        <w:jc w:val="both"/>
        <w:rPr>
          <w:rFonts w:ascii="Times New Roman" w:hAnsi="Times New Roman" w:cs="Times New Roman"/>
          <w:b/>
          <w:bCs/>
          <w:sz w:val="20"/>
          <w:szCs w:val="20"/>
          <w:lang w:val="en-US"/>
        </w:rPr>
      </w:pPr>
    </w:p>
    <w:p w:rsidR="001D2FF6" w:rsidRPr="00440C72" w:rsidRDefault="001D2FF6" w:rsidP="00440C72">
      <w:pPr>
        <w:pStyle w:val="ListParagraph"/>
        <w:autoSpaceDE w:val="0"/>
        <w:autoSpaceDN w:val="0"/>
        <w:adjustRightInd w:val="0"/>
        <w:spacing w:after="0" w:line="360" w:lineRule="auto"/>
        <w:jc w:val="both"/>
        <w:rPr>
          <w:rFonts w:ascii="Times New Roman" w:hAnsi="Times New Roman" w:cs="Times New Roman"/>
          <w:b/>
          <w:bCs/>
          <w:sz w:val="20"/>
          <w:szCs w:val="20"/>
        </w:rPr>
      </w:pPr>
    </w:p>
    <w:p w:rsidR="008C70E7" w:rsidRPr="00295DC4" w:rsidRDefault="008C70E7" w:rsidP="00295DC4">
      <w:pPr>
        <w:pStyle w:val="ListParagraph"/>
        <w:shd w:val="clear" w:color="auto" w:fill="E7E6E6" w:themeFill="background2"/>
        <w:autoSpaceDE w:val="0"/>
        <w:autoSpaceDN w:val="0"/>
        <w:adjustRightInd w:val="0"/>
        <w:spacing w:after="0" w:line="360" w:lineRule="auto"/>
        <w:ind w:left="1440" w:firstLine="720"/>
        <w:rPr>
          <w:rFonts w:ascii="Times New Roman" w:hAnsi="Times New Roman" w:cs="Times New Roman"/>
          <w:b/>
          <w:bCs/>
          <w:sz w:val="24"/>
          <w:szCs w:val="24"/>
        </w:rPr>
      </w:pPr>
      <w:r w:rsidRPr="00295DC4">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58DF157B" wp14:editId="0148021A">
                <wp:simplePos x="0" y="0"/>
                <wp:positionH relativeFrom="column">
                  <wp:posOffset>0</wp:posOffset>
                </wp:positionH>
                <wp:positionV relativeFrom="paragraph">
                  <wp:posOffset>-800100</wp:posOffset>
                </wp:positionV>
                <wp:extent cx="923925" cy="1276350"/>
                <wp:effectExtent l="0" t="0" r="28575" b="38100"/>
                <wp:wrapNone/>
                <wp:docPr id="20" name="Flowchart: Off-page Connector 20"/>
                <wp:cNvGraphicFramePr/>
                <a:graphic xmlns:a="http://schemas.openxmlformats.org/drawingml/2006/main">
                  <a:graphicData uri="http://schemas.microsoft.com/office/word/2010/wordprocessingShape">
                    <wps:wsp>
                      <wps:cNvSpPr/>
                      <wps:spPr>
                        <a:xfrm>
                          <a:off x="0" y="0"/>
                          <a:ext cx="923925" cy="1276350"/>
                        </a:xfrm>
                        <a:prstGeom prst="flowChartOffpage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7625" w:rsidRPr="00132001" w:rsidRDefault="00177625" w:rsidP="008C70E7">
                            <w:pPr>
                              <w:jc w:val="center"/>
                              <w:rPr>
                                <w:rFonts w:ascii="Times New Roman" w:hAnsi="Times New Roman" w:cs="Times New Roman"/>
                                <w:color w:val="000000" w:themeColor="text1"/>
                                <w:sz w:val="144"/>
                                <w:szCs w:val="144"/>
                                <w:lang w:val="en-ID"/>
                              </w:rPr>
                            </w:pPr>
                            <w:r>
                              <w:rPr>
                                <w:rFonts w:ascii="Times New Roman" w:hAnsi="Times New Roman" w:cs="Times New Roman"/>
                                <w:color w:val="000000" w:themeColor="text1"/>
                                <w:sz w:val="144"/>
                                <w:szCs w:val="144"/>
                                <w:lang w:val="en-ID"/>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F157B" id="Flowchart: Off-page Connector 20" o:spid="_x0000_s1033" type="#_x0000_t177" style="position:absolute;left:0;text-align:left;margin-left:0;margin-top:-63pt;width:72.75pt;height:1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" fillcolor="white [3212]" strokecolor="black [3213]" strokeweight="1pt">
                <v:textbox>
                  <w:txbxContent>
                    <w:p w:rsidR="00177625" w:rsidRPr="00132001" w:rsidRDefault="00177625" w:rsidP="008C70E7">
                      <w:pPr>
                        <w:jc w:val="center"/>
                        <w:rPr>
                          <w:rFonts w:ascii="Times New Roman" w:hAnsi="Times New Roman" w:cs="Times New Roman"/>
                          <w:color w:val="000000" w:themeColor="text1"/>
                          <w:sz w:val="144"/>
                          <w:szCs w:val="144"/>
                          <w:lang w:val="en-ID"/>
                        </w:rPr>
                      </w:pPr>
                      <w:r>
                        <w:rPr>
                          <w:rFonts w:ascii="Times New Roman" w:hAnsi="Times New Roman" w:cs="Times New Roman"/>
                          <w:color w:val="000000" w:themeColor="text1"/>
                          <w:sz w:val="144"/>
                          <w:szCs w:val="144"/>
                          <w:lang w:val="en-ID"/>
                        </w:rPr>
                        <w:t>3</w:t>
                      </w:r>
                    </w:p>
                  </w:txbxContent>
                </v:textbox>
              </v:shape>
            </w:pict>
          </mc:Fallback>
        </mc:AlternateContent>
      </w:r>
      <w:r w:rsidRPr="00295DC4">
        <w:rPr>
          <w:rFonts w:ascii="Times New Roman" w:hAnsi="Times New Roman" w:cs="Times New Roman"/>
          <w:b/>
          <w:bCs/>
          <w:sz w:val="24"/>
          <w:szCs w:val="24"/>
        </w:rPr>
        <w:t>METODE KEGIATAN PEMBELAJARAN BLOK</w:t>
      </w:r>
    </w:p>
    <w:p w:rsidR="008C70E7" w:rsidRPr="00440C72" w:rsidRDefault="008C70E7" w:rsidP="00440C72">
      <w:pPr>
        <w:autoSpaceDE w:val="0"/>
        <w:autoSpaceDN w:val="0"/>
        <w:adjustRightInd w:val="0"/>
        <w:spacing w:after="0" w:line="360" w:lineRule="auto"/>
        <w:ind w:left="360"/>
        <w:contextualSpacing/>
        <w:jc w:val="both"/>
        <w:rPr>
          <w:rFonts w:ascii="Times New Roman" w:hAnsi="Times New Roman" w:cs="Times New Roman"/>
          <w:b/>
          <w:bCs/>
          <w:sz w:val="20"/>
          <w:szCs w:val="20"/>
        </w:rPr>
      </w:pPr>
    </w:p>
    <w:p w:rsidR="008C70E7" w:rsidRPr="00440C72" w:rsidRDefault="008C70E7" w:rsidP="00295DC4">
      <w:pPr>
        <w:pStyle w:val="ListParagraph"/>
        <w:autoSpaceDE w:val="0"/>
        <w:autoSpaceDN w:val="0"/>
        <w:adjustRightInd w:val="0"/>
        <w:spacing w:after="0" w:line="360" w:lineRule="auto"/>
        <w:ind w:left="0"/>
        <w:jc w:val="both"/>
        <w:rPr>
          <w:rFonts w:ascii="Times New Roman" w:hAnsi="Times New Roman" w:cs="Times New Roman"/>
          <w:sz w:val="20"/>
          <w:szCs w:val="20"/>
        </w:rPr>
      </w:pPr>
      <w:r w:rsidRPr="00440C72">
        <w:rPr>
          <w:rFonts w:ascii="Times New Roman" w:hAnsi="Times New Roman" w:cs="Times New Roman"/>
          <w:sz w:val="20"/>
          <w:szCs w:val="20"/>
        </w:rPr>
        <w:t>Luaran proses pendidikan adalah pemenuhan kompetensi inti yang dicapai melalui penetapan tujuan pembelajaran. T</w:t>
      </w:r>
      <w:r w:rsidRPr="00440C72">
        <w:rPr>
          <w:rFonts w:ascii="Times New Roman" w:hAnsi="Times New Roman" w:cs="Times New Roman"/>
          <w:sz w:val="20"/>
          <w:szCs w:val="20"/>
          <w:lang w:val="en-US"/>
        </w:rPr>
        <w:t xml:space="preserve">ujuan pembelajaran </w:t>
      </w:r>
      <w:r w:rsidRPr="00440C72">
        <w:rPr>
          <w:rFonts w:ascii="Times New Roman" w:hAnsi="Times New Roman" w:cs="Times New Roman"/>
          <w:sz w:val="20"/>
          <w:szCs w:val="20"/>
        </w:rPr>
        <w:t>merupakan</w:t>
      </w:r>
      <w:r w:rsidRPr="00440C72">
        <w:rPr>
          <w:rFonts w:ascii="Times New Roman" w:hAnsi="Times New Roman" w:cs="Times New Roman"/>
          <w:sz w:val="20"/>
          <w:szCs w:val="20"/>
          <w:lang w:val="en-US"/>
        </w:rPr>
        <w:t xml:space="preserve"> </w:t>
      </w:r>
      <w:r w:rsidRPr="00440C72">
        <w:rPr>
          <w:rFonts w:ascii="Times New Roman" w:hAnsi="Times New Roman" w:cs="Times New Roman"/>
          <w:sz w:val="20"/>
          <w:szCs w:val="20"/>
        </w:rPr>
        <w:t>wujud capaian</w:t>
      </w:r>
      <w:r w:rsidRPr="00440C72">
        <w:rPr>
          <w:rFonts w:ascii="Times New Roman" w:hAnsi="Times New Roman" w:cs="Times New Roman"/>
          <w:sz w:val="20"/>
          <w:szCs w:val="20"/>
          <w:lang w:val="en-US"/>
        </w:rPr>
        <w:t xml:space="preserve"> ilmu pengetahuan baik teoritik, praktis, keterampilan dan afeksi </w:t>
      </w:r>
      <w:r w:rsidRPr="00440C72">
        <w:rPr>
          <w:rFonts w:ascii="Times New Roman" w:hAnsi="Times New Roman" w:cs="Times New Roman"/>
          <w:sz w:val="20"/>
          <w:szCs w:val="20"/>
        </w:rPr>
        <w:t>yang dilaksanakan  menggunakan beberapa metode k</w:t>
      </w:r>
      <w:r w:rsidRPr="00440C72">
        <w:rPr>
          <w:rFonts w:ascii="Times New Roman" w:hAnsi="Times New Roman" w:cs="Times New Roman"/>
          <w:sz w:val="20"/>
          <w:szCs w:val="20"/>
          <w:lang w:val="en-US"/>
        </w:rPr>
        <w:t>egiatan.</w:t>
      </w:r>
    </w:p>
    <w:p w:rsidR="008C70E7" w:rsidRPr="00440C72" w:rsidRDefault="008C70E7" w:rsidP="00440C72">
      <w:pPr>
        <w:autoSpaceDE w:val="0"/>
        <w:autoSpaceDN w:val="0"/>
        <w:adjustRightInd w:val="0"/>
        <w:spacing w:after="0" w:line="360" w:lineRule="auto"/>
        <w:ind w:left="360"/>
        <w:contextualSpacing/>
        <w:jc w:val="both"/>
        <w:rPr>
          <w:rFonts w:ascii="Times New Roman" w:hAnsi="Times New Roman" w:cs="Times New Roman"/>
          <w:b/>
          <w:bCs/>
          <w:sz w:val="20"/>
          <w:szCs w:val="20"/>
        </w:rPr>
      </w:pPr>
    </w:p>
    <w:p w:rsidR="008C70E7" w:rsidRPr="00440C72" w:rsidRDefault="008C70E7" w:rsidP="00440C72">
      <w:pPr>
        <w:autoSpaceDE w:val="0"/>
        <w:autoSpaceDN w:val="0"/>
        <w:adjustRightInd w:val="0"/>
        <w:spacing w:after="0" w:line="360" w:lineRule="auto"/>
        <w:ind w:left="360"/>
        <w:contextualSpacing/>
        <w:jc w:val="both"/>
        <w:rPr>
          <w:rFonts w:ascii="Times New Roman" w:hAnsi="Times New Roman" w:cs="Times New Roman"/>
          <w:b/>
          <w:bCs/>
          <w:sz w:val="20"/>
          <w:szCs w:val="20"/>
        </w:rPr>
      </w:pPr>
      <w:r w:rsidRPr="00440C72">
        <w:rPr>
          <w:rFonts w:ascii="Times New Roman" w:hAnsi="Times New Roman" w:cs="Times New Roman"/>
          <w:b/>
          <w:bCs/>
          <w:noProof/>
          <w:sz w:val="20"/>
          <w:szCs w:val="20"/>
          <w:lang w:val="en-US"/>
        </w:rPr>
        <w:drawing>
          <wp:inline distT="0" distB="0" distL="0" distR="0" wp14:anchorId="1F3BE26D" wp14:editId="576A24DF">
            <wp:extent cx="5486400" cy="3200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C70E7" w:rsidRPr="0086247B" w:rsidRDefault="00262E12" w:rsidP="002B633C">
      <w:pPr>
        <w:pStyle w:val="ListParagraph"/>
        <w:numPr>
          <w:ilvl w:val="1"/>
          <w:numId w:val="7"/>
        </w:numPr>
        <w:shd w:val="clear" w:color="auto" w:fill="E7E6E6" w:themeFill="background2"/>
        <w:autoSpaceDE w:val="0"/>
        <w:autoSpaceDN w:val="0"/>
        <w:adjustRightInd w:val="0"/>
        <w:spacing w:after="0" w:line="360" w:lineRule="auto"/>
        <w:jc w:val="both"/>
        <w:rPr>
          <w:rFonts w:ascii="Times New Roman" w:hAnsi="Times New Roman" w:cs="Times New Roman"/>
          <w:b/>
          <w:bCs/>
          <w:sz w:val="20"/>
          <w:szCs w:val="20"/>
          <w:lang w:val="en-AU"/>
        </w:rPr>
      </w:pPr>
      <w:r w:rsidRPr="0086247B">
        <w:rPr>
          <w:rFonts w:ascii="Times New Roman" w:hAnsi="Times New Roman" w:cs="Times New Roman"/>
          <w:b/>
          <w:bCs/>
          <w:sz w:val="20"/>
          <w:szCs w:val="20"/>
          <w:lang w:val="en-AU"/>
        </w:rPr>
        <w:t>Tutorial</w:t>
      </w:r>
    </w:p>
    <w:p w:rsidR="008C70E7" w:rsidRPr="00440C72" w:rsidRDefault="008C70E7" w:rsidP="00295DC4">
      <w:pPr>
        <w:pStyle w:val="ListParagraph"/>
        <w:autoSpaceDE w:val="0"/>
        <w:autoSpaceDN w:val="0"/>
        <w:adjustRightInd w:val="0"/>
        <w:spacing w:after="0" w:line="360" w:lineRule="auto"/>
        <w:ind w:left="360"/>
        <w:jc w:val="both"/>
        <w:rPr>
          <w:rFonts w:ascii="Times New Roman" w:hAnsi="Times New Roman" w:cs="Times New Roman"/>
          <w:sz w:val="20"/>
          <w:szCs w:val="20"/>
          <w:lang w:val="en-US"/>
        </w:rPr>
      </w:pPr>
      <w:r w:rsidRPr="00440C72">
        <w:rPr>
          <w:rFonts w:ascii="Times New Roman" w:hAnsi="Times New Roman" w:cs="Times New Roman"/>
          <w:sz w:val="20"/>
          <w:szCs w:val="20"/>
          <w:lang w:val="en-US"/>
        </w:rPr>
        <w:t xml:space="preserve">Tutorial merupakan kegiatan diskusi dalam kelompok kecil yang dibimbing oleh seorang tutor. Mahasiswa mendiskusikan kasus dalam skenario sebagai pencetus belajar sesuai tujuan pembelajaran yang telah ditentukan. </w:t>
      </w:r>
      <w:r w:rsidRPr="00440C72">
        <w:rPr>
          <w:rFonts w:ascii="Times New Roman" w:hAnsi="Times New Roman" w:cs="Times New Roman"/>
          <w:sz w:val="20"/>
          <w:szCs w:val="20"/>
        </w:rPr>
        <w:t>Tujuan</w:t>
      </w:r>
      <w:r w:rsidRPr="00440C72">
        <w:rPr>
          <w:rFonts w:ascii="Times New Roman" w:hAnsi="Times New Roman" w:cs="Times New Roman"/>
          <w:sz w:val="20"/>
          <w:szCs w:val="20"/>
          <w:lang w:val="en-US"/>
        </w:rPr>
        <w:t xml:space="preserve"> pembelajaran tutorial merupakan bagian dari tujuan pembelajaran blok yang </w:t>
      </w:r>
      <w:r w:rsidRPr="00440C72">
        <w:rPr>
          <w:rFonts w:ascii="Times New Roman" w:hAnsi="Times New Roman" w:cs="Times New Roman"/>
          <w:sz w:val="20"/>
          <w:szCs w:val="20"/>
        </w:rPr>
        <w:t>dilakukan dalam proses tutorial melaui</w:t>
      </w:r>
      <w:r w:rsidRPr="00440C72">
        <w:rPr>
          <w:rFonts w:ascii="Times New Roman" w:hAnsi="Times New Roman" w:cs="Times New Roman"/>
          <w:sz w:val="20"/>
          <w:szCs w:val="20"/>
          <w:lang w:val="en-US"/>
        </w:rPr>
        <w:t xml:space="preserve"> skenario. </w:t>
      </w:r>
    </w:p>
    <w:p w:rsidR="008C70E7" w:rsidRPr="00440C72" w:rsidRDefault="008C70E7" w:rsidP="00295DC4">
      <w:pPr>
        <w:pStyle w:val="ListParagraph"/>
        <w:autoSpaceDE w:val="0"/>
        <w:autoSpaceDN w:val="0"/>
        <w:adjustRightInd w:val="0"/>
        <w:spacing w:after="0" w:line="360" w:lineRule="auto"/>
        <w:ind w:left="360"/>
        <w:jc w:val="both"/>
        <w:rPr>
          <w:rFonts w:ascii="Times New Roman" w:hAnsi="Times New Roman" w:cs="Times New Roman"/>
          <w:sz w:val="20"/>
          <w:szCs w:val="20"/>
          <w:lang w:val="en-US"/>
        </w:rPr>
      </w:pPr>
      <w:r w:rsidRPr="00440C72">
        <w:rPr>
          <w:rFonts w:ascii="Times New Roman" w:hAnsi="Times New Roman" w:cs="Times New Roman"/>
          <w:sz w:val="20"/>
          <w:szCs w:val="20"/>
          <w:lang w:val="en-US"/>
        </w:rPr>
        <w:t xml:space="preserve">Pembahasan satu skenario memerlukan dua kali sesi tutorial yang masing-masing berlangsung 2x50 menit. Tutorial dijalankan menggunakan metode </w:t>
      </w:r>
      <w:r w:rsidRPr="00440C72">
        <w:rPr>
          <w:rFonts w:ascii="Times New Roman" w:hAnsi="Times New Roman" w:cs="Times New Roman"/>
          <w:i/>
          <w:sz w:val="20"/>
          <w:szCs w:val="20"/>
          <w:lang w:val="en-US"/>
        </w:rPr>
        <w:t>seven jumps</w:t>
      </w:r>
      <w:r w:rsidRPr="00440C72">
        <w:rPr>
          <w:rFonts w:ascii="Times New Roman" w:hAnsi="Times New Roman" w:cs="Times New Roman"/>
          <w:sz w:val="20"/>
          <w:szCs w:val="20"/>
          <w:lang w:val="en-US"/>
        </w:rPr>
        <w:t xml:space="preserve"> dimana langkah 1-5 akan dijalankan pada tutorial pertama sementara sesi kedua tutorial merupakan langkah ke 7. Tutorial 1 mahasiswa</w:t>
      </w:r>
      <w:r w:rsidRPr="00440C72">
        <w:rPr>
          <w:rFonts w:ascii="Times New Roman" w:hAnsi="Times New Roman" w:cs="Times New Roman"/>
          <w:sz w:val="20"/>
          <w:szCs w:val="20"/>
        </w:rPr>
        <w:t xml:space="preserve"> </w:t>
      </w:r>
      <w:r w:rsidRPr="00440C72">
        <w:rPr>
          <w:rFonts w:ascii="Times New Roman" w:hAnsi="Times New Roman" w:cs="Times New Roman"/>
          <w:b/>
          <w:sz w:val="20"/>
          <w:szCs w:val="20"/>
          <w:u w:val="single"/>
        </w:rPr>
        <w:t>tidak</w:t>
      </w:r>
      <w:r w:rsidRPr="00440C72">
        <w:rPr>
          <w:rFonts w:ascii="Times New Roman" w:hAnsi="Times New Roman" w:cs="Times New Roman"/>
          <w:sz w:val="20"/>
          <w:szCs w:val="20"/>
        </w:rPr>
        <w:t xml:space="preserve"> diperkenankan untuk membawa sumber pustaka apapun. Dari tutorial 1 mahasiwa </w:t>
      </w:r>
      <w:r w:rsidRPr="00440C72">
        <w:rPr>
          <w:rFonts w:ascii="Times New Roman" w:hAnsi="Times New Roman" w:cs="Times New Roman"/>
          <w:sz w:val="20"/>
          <w:szCs w:val="20"/>
          <w:lang w:val="en-US"/>
        </w:rPr>
        <w:t xml:space="preserve">diharapkan dapat menggunakan </w:t>
      </w:r>
      <w:r w:rsidRPr="00440C72">
        <w:rPr>
          <w:rFonts w:ascii="Times New Roman" w:hAnsi="Times New Roman" w:cs="Times New Roman"/>
          <w:i/>
          <w:sz w:val="20"/>
          <w:szCs w:val="20"/>
        </w:rPr>
        <w:t>p</w:t>
      </w:r>
      <w:r w:rsidRPr="00440C72">
        <w:rPr>
          <w:rFonts w:ascii="Times New Roman" w:hAnsi="Times New Roman" w:cs="Times New Roman"/>
          <w:i/>
          <w:sz w:val="20"/>
          <w:szCs w:val="20"/>
          <w:lang w:val="en-US"/>
        </w:rPr>
        <w:t>rior knowledge</w:t>
      </w:r>
      <w:r w:rsidRPr="00440C72">
        <w:rPr>
          <w:rFonts w:ascii="Times New Roman" w:hAnsi="Times New Roman" w:cs="Times New Roman"/>
          <w:sz w:val="20"/>
          <w:szCs w:val="20"/>
          <w:lang w:val="en-US"/>
        </w:rPr>
        <w:t xml:space="preserve"> dalam merumuskan tujuan pembelajaran. Pada tutorial ke-2 mahasiswa baru diperkenankan untuk membawa sumber referensi</w:t>
      </w:r>
      <w:r w:rsidRPr="00440C72">
        <w:rPr>
          <w:rFonts w:ascii="Times New Roman" w:hAnsi="Times New Roman" w:cs="Times New Roman"/>
          <w:sz w:val="20"/>
          <w:szCs w:val="20"/>
        </w:rPr>
        <w:t xml:space="preserve"> berupa </w:t>
      </w:r>
      <w:r w:rsidRPr="00440C72">
        <w:rPr>
          <w:rFonts w:ascii="Times New Roman" w:hAnsi="Times New Roman" w:cs="Times New Roman"/>
          <w:i/>
          <w:sz w:val="20"/>
          <w:szCs w:val="20"/>
        </w:rPr>
        <w:t>textbook</w:t>
      </w:r>
      <w:r w:rsidRPr="00440C72">
        <w:rPr>
          <w:rFonts w:ascii="Times New Roman" w:hAnsi="Times New Roman" w:cs="Times New Roman"/>
          <w:sz w:val="20"/>
          <w:szCs w:val="20"/>
        </w:rPr>
        <w:t>, jurnal maupun buku ajar</w:t>
      </w:r>
      <w:r w:rsidRPr="00440C72">
        <w:rPr>
          <w:rFonts w:ascii="Times New Roman" w:hAnsi="Times New Roman" w:cs="Times New Roman"/>
          <w:sz w:val="20"/>
          <w:szCs w:val="20"/>
          <w:lang w:val="en-US"/>
        </w:rPr>
        <w:t xml:space="preserve">, namun </w:t>
      </w:r>
      <w:r w:rsidRPr="00440C72">
        <w:rPr>
          <w:rFonts w:ascii="Times New Roman" w:hAnsi="Times New Roman" w:cs="Times New Roman"/>
          <w:sz w:val="20"/>
          <w:szCs w:val="20"/>
        </w:rPr>
        <w:t>tidak berarti pada langkah ini mahasiswa selalu membaca referensi tersebut. Mahasiswa dianjurkan untuk menyampaikan hasil belajarnya di depan kelompok. Hal ini didasarkan dari t</w:t>
      </w:r>
      <w:r w:rsidRPr="00440C72">
        <w:rPr>
          <w:rFonts w:ascii="Times New Roman" w:hAnsi="Times New Roman" w:cs="Times New Roman"/>
          <w:sz w:val="20"/>
          <w:szCs w:val="20"/>
          <w:lang w:val="en-US"/>
        </w:rPr>
        <w:t xml:space="preserve">ujuan tutorial </w:t>
      </w:r>
      <w:r w:rsidRPr="00440C72">
        <w:rPr>
          <w:rFonts w:ascii="Times New Roman" w:hAnsi="Times New Roman" w:cs="Times New Roman"/>
          <w:sz w:val="20"/>
          <w:szCs w:val="20"/>
        </w:rPr>
        <w:t xml:space="preserve">itu sendiri dimana tutorial </w:t>
      </w:r>
      <w:r w:rsidRPr="00440C72">
        <w:rPr>
          <w:rFonts w:ascii="Times New Roman" w:hAnsi="Times New Roman" w:cs="Times New Roman"/>
          <w:sz w:val="20"/>
          <w:szCs w:val="20"/>
          <w:lang w:val="en-US"/>
        </w:rPr>
        <w:t xml:space="preserve">tidak hanya </w:t>
      </w:r>
      <w:r w:rsidRPr="00440C72">
        <w:rPr>
          <w:rFonts w:ascii="Times New Roman" w:hAnsi="Times New Roman" w:cs="Times New Roman"/>
          <w:sz w:val="20"/>
          <w:szCs w:val="20"/>
        </w:rPr>
        <w:t xml:space="preserve">digunakan sebagai sarana  penguasaan keilmuan </w:t>
      </w:r>
      <w:r w:rsidRPr="00440C72">
        <w:rPr>
          <w:rFonts w:ascii="Times New Roman" w:hAnsi="Times New Roman" w:cs="Times New Roman"/>
          <w:sz w:val="20"/>
          <w:szCs w:val="20"/>
          <w:lang w:val="en-US"/>
        </w:rPr>
        <w:t>,</w:t>
      </w:r>
      <w:r w:rsidRPr="00440C72">
        <w:rPr>
          <w:rFonts w:ascii="Times New Roman" w:hAnsi="Times New Roman" w:cs="Times New Roman"/>
          <w:sz w:val="20"/>
          <w:szCs w:val="20"/>
        </w:rPr>
        <w:t xml:space="preserve"> </w:t>
      </w:r>
      <w:r w:rsidRPr="00440C72">
        <w:rPr>
          <w:rFonts w:ascii="Times New Roman" w:hAnsi="Times New Roman" w:cs="Times New Roman"/>
          <w:sz w:val="20"/>
          <w:szCs w:val="20"/>
          <w:lang w:val="en-US"/>
        </w:rPr>
        <w:t xml:space="preserve">namun juga melatih mahasiswa untuk berpikir secara integratif, mengasah kemampuan berbicara dan </w:t>
      </w:r>
      <w:r w:rsidRPr="00440C72">
        <w:rPr>
          <w:rFonts w:ascii="Times New Roman" w:hAnsi="Times New Roman" w:cs="Times New Roman"/>
          <w:sz w:val="20"/>
          <w:szCs w:val="20"/>
        </w:rPr>
        <w:t xml:space="preserve">membangun </w:t>
      </w:r>
      <w:r w:rsidRPr="00440C72">
        <w:rPr>
          <w:rFonts w:ascii="Times New Roman" w:hAnsi="Times New Roman" w:cs="Times New Roman"/>
          <w:sz w:val="20"/>
          <w:szCs w:val="20"/>
          <w:lang w:val="en-US"/>
        </w:rPr>
        <w:t xml:space="preserve">kepercayaan diri mahasiswa. </w:t>
      </w:r>
    </w:p>
    <w:p w:rsidR="008C70E7" w:rsidRPr="00440C72" w:rsidRDefault="008C70E7" w:rsidP="00295DC4">
      <w:pPr>
        <w:pStyle w:val="ListParagraph"/>
        <w:autoSpaceDE w:val="0"/>
        <w:autoSpaceDN w:val="0"/>
        <w:adjustRightInd w:val="0"/>
        <w:spacing w:after="0" w:line="360" w:lineRule="auto"/>
        <w:ind w:left="360"/>
        <w:jc w:val="both"/>
        <w:rPr>
          <w:rFonts w:ascii="Times New Roman" w:hAnsi="Times New Roman" w:cs="Times New Roman"/>
          <w:sz w:val="20"/>
          <w:szCs w:val="20"/>
        </w:rPr>
      </w:pPr>
      <w:r w:rsidRPr="00440C72">
        <w:rPr>
          <w:rFonts w:ascii="Times New Roman" w:hAnsi="Times New Roman" w:cs="Times New Roman"/>
          <w:sz w:val="20"/>
          <w:szCs w:val="20"/>
        </w:rPr>
        <w:t xml:space="preserve">Sebelum </w:t>
      </w:r>
      <w:r w:rsidRPr="00440C72">
        <w:rPr>
          <w:rFonts w:ascii="Times New Roman" w:hAnsi="Times New Roman" w:cs="Times New Roman"/>
          <w:sz w:val="20"/>
          <w:szCs w:val="20"/>
          <w:lang w:val="en-US"/>
        </w:rPr>
        <w:t>sesi tutorial pertama dimulai</w:t>
      </w:r>
      <w:r w:rsidRPr="00440C72">
        <w:rPr>
          <w:rFonts w:ascii="Times New Roman" w:hAnsi="Times New Roman" w:cs="Times New Roman"/>
          <w:sz w:val="20"/>
          <w:szCs w:val="20"/>
        </w:rPr>
        <w:t xml:space="preserve">, kelompok melakukan </w:t>
      </w:r>
      <w:r w:rsidRPr="00440C72">
        <w:rPr>
          <w:rFonts w:ascii="Times New Roman" w:hAnsi="Times New Roman" w:cs="Times New Roman"/>
          <w:sz w:val="20"/>
          <w:szCs w:val="20"/>
          <w:lang w:val="en-US"/>
        </w:rPr>
        <w:t>pemilihan ketua, sekretaris 1 dan 2</w:t>
      </w:r>
      <w:r w:rsidRPr="00440C72">
        <w:rPr>
          <w:rFonts w:ascii="Times New Roman" w:hAnsi="Times New Roman" w:cs="Times New Roman"/>
          <w:sz w:val="20"/>
          <w:szCs w:val="20"/>
        </w:rPr>
        <w:t xml:space="preserve">. </w:t>
      </w:r>
      <w:r w:rsidRPr="00440C72">
        <w:rPr>
          <w:rFonts w:ascii="Times New Roman" w:hAnsi="Times New Roman" w:cs="Times New Roman"/>
          <w:sz w:val="20"/>
          <w:szCs w:val="20"/>
          <w:lang w:val="en-US"/>
        </w:rPr>
        <w:t xml:space="preserve">Ketua bertugas untuk memimpin jalannya proses tutorial dan menjamin pemerataan anggota kelompok dalam berpendapat. </w:t>
      </w:r>
      <w:r w:rsidRPr="00440C72">
        <w:rPr>
          <w:rFonts w:ascii="Times New Roman" w:hAnsi="Times New Roman" w:cs="Times New Roman"/>
          <w:sz w:val="20"/>
          <w:szCs w:val="20"/>
        </w:rPr>
        <w:t xml:space="preserve">Ketua memulai sesi tutorial 1 dengan membuka forum, mengenalkan anggota kelompok dan membacakan skenario. Pada tutorial kedua,  ketua menjelaskan secara ringkas peta masalah dan tujuan pembelajaran setelah membuka diskusi tutorial. Di setiap akhir tutorial, </w:t>
      </w:r>
      <w:r w:rsidRPr="00440C72">
        <w:rPr>
          <w:rFonts w:ascii="Times New Roman" w:hAnsi="Times New Roman" w:cs="Times New Roman"/>
          <w:sz w:val="20"/>
          <w:szCs w:val="20"/>
        </w:rPr>
        <w:lastRenderedPageBreak/>
        <w:t xml:space="preserve">ketua bertugas menyimpulkan dan menutup forum. </w:t>
      </w:r>
      <w:r w:rsidRPr="00440C72">
        <w:rPr>
          <w:rFonts w:ascii="Times New Roman" w:hAnsi="Times New Roman" w:cs="Times New Roman"/>
          <w:sz w:val="20"/>
          <w:szCs w:val="20"/>
          <w:lang w:val="en-US"/>
        </w:rPr>
        <w:t>Sekretaris 1 memiliki peran menulis setiap pendapat anggota kelompok dalam proses tutorial di papan tulis. Sekretaris 2 menyalin tulisan dari sekretaris 1 dalam laporan sementara tutorial.</w:t>
      </w:r>
      <w:r w:rsidRPr="00440C72">
        <w:rPr>
          <w:rFonts w:ascii="Times New Roman" w:hAnsi="Times New Roman" w:cs="Times New Roman"/>
          <w:sz w:val="20"/>
          <w:szCs w:val="20"/>
        </w:rPr>
        <w:t xml:space="preserve"> </w:t>
      </w:r>
    </w:p>
    <w:p w:rsidR="008C70E7" w:rsidRPr="00440C72" w:rsidRDefault="008C70E7" w:rsidP="00295DC4">
      <w:pPr>
        <w:pStyle w:val="ListParagraph"/>
        <w:autoSpaceDE w:val="0"/>
        <w:autoSpaceDN w:val="0"/>
        <w:adjustRightInd w:val="0"/>
        <w:spacing w:after="0" w:line="360" w:lineRule="auto"/>
        <w:ind w:left="360"/>
        <w:jc w:val="both"/>
        <w:rPr>
          <w:rFonts w:ascii="Times New Roman" w:hAnsi="Times New Roman" w:cs="Times New Roman"/>
          <w:sz w:val="20"/>
          <w:szCs w:val="20"/>
          <w:lang w:val="en-US"/>
        </w:rPr>
      </w:pPr>
      <w:r w:rsidRPr="00440C72">
        <w:rPr>
          <w:rFonts w:ascii="Times New Roman" w:hAnsi="Times New Roman" w:cs="Times New Roman"/>
          <w:i/>
          <w:sz w:val="20"/>
          <w:szCs w:val="20"/>
          <w:lang w:val="en-US"/>
        </w:rPr>
        <w:t>Seven jumps</w:t>
      </w:r>
      <w:r w:rsidRPr="00440C72">
        <w:rPr>
          <w:rFonts w:ascii="Times New Roman" w:hAnsi="Times New Roman" w:cs="Times New Roman"/>
          <w:sz w:val="20"/>
          <w:szCs w:val="20"/>
          <w:lang w:val="en-US"/>
        </w:rPr>
        <w:t xml:space="preserve"> merupakan metode yang dikembangkan dalam proses tutorial agar tutorial dapat berjalan efektif dan mencapai tujuan. Adapan penjabaran </w:t>
      </w:r>
      <w:r w:rsidRPr="00440C72">
        <w:rPr>
          <w:rFonts w:ascii="Times New Roman" w:hAnsi="Times New Roman" w:cs="Times New Roman"/>
          <w:sz w:val="20"/>
          <w:szCs w:val="20"/>
        </w:rPr>
        <w:t xml:space="preserve">seven </w:t>
      </w:r>
      <w:r w:rsidRPr="00440C72">
        <w:rPr>
          <w:rFonts w:ascii="Times New Roman" w:hAnsi="Times New Roman" w:cs="Times New Roman"/>
          <w:sz w:val="20"/>
          <w:szCs w:val="20"/>
          <w:lang w:val="en-US"/>
        </w:rPr>
        <w:t>jumps</w:t>
      </w:r>
      <w:r w:rsidRPr="00440C72">
        <w:rPr>
          <w:rFonts w:ascii="Times New Roman" w:hAnsi="Times New Roman" w:cs="Times New Roman"/>
          <w:sz w:val="20"/>
          <w:szCs w:val="20"/>
        </w:rPr>
        <w:t xml:space="preserve"> </w:t>
      </w:r>
      <w:r w:rsidRPr="00440C72">
        <w:rPr>
          <w:rFonts w:ascii="Times New Roman" w:hAnsi="Times New Roman" w:cs="Times New Roman"/>
          <w:sz w:val="20"/>
          <w:szCs w:val="20"/>
          <w:lang w:val="en-US"/>
        </w:rPr>
        <w:t xml:space="preserve"> adalah sebagai berikut :</w:t>
      </w:r>
    </w:p>
    <w:p w:rsidR="008C70E7" w:rsidRPr="00440C72" w:rsidRDefault="008C70E7" w:rsidP="00295DC4">
      <w:pPr>
        <w:pStyle w:val="ListParagraph"/>
        <w:autoSpaceDE w:val="0"/>
        <w:autoSpaceDN w:val="0"/>
        <w:adjustRightInd w:val="0"/>
        <w:spacing w:after="0" w:line="360" w:lineRule="auto"/>
        <w:jc w:val="both"/>
        <w:rPr>
          <w:rFonts w:ascii="Times New Roman" w:hAnsi="Times New Roman" w:cs="Times New Roman"/>
          <w:sz w:val="20"/>
          <w:szCs w:val="20"/>
        </w:rPr>
      </w:pPr>
    </w:p>
    <w:p w:rsidR="008C70E7" w:rsidRPr="00440C72" w:rsidRDefault="008C70E7" w:rsidP="00295DC4">
      <w:pPr>
        <w:autoSpaceDE w:val="0"/>
        <w:autoSpaceDN w:val="0"/>
        <w:adjustRightInd w:val="0"/>
        <w:spacing w:after="0" w:line="360" w:lineRule="auto"/>
        <w:ind w:left="720"/>
        <w:contextualSpacing/>
        <w:jc w:val="both"/>
        <w:rPr>
          <w:rFonts w:ascii="Times New Roman" w:hAnsi="Times New Roman" w:cs="Times New Roman"/>
          <w:b/>
          <w:bCs/>
          <w:sz w:val="20"/>
          <w:szCs w:val="20"/>
        </w:rPr>
      </w:pPr>
      <w:r w:rsidRPr="00440C72">
        <w:rPr>
          <w:rFonts w:ascii="Times New Roman" w:hAnsi="Times New Roman" w:cs="Times New Roman"/>
          <w:b/>
          <w:bCs/>
          <w:sz w:val="20"/>
          <w:szCs w:val="20"/>
        </w:rPr>
        <w:t xml:space="preserve">Langkah 1: membaca skenario dan mengklarifikasi kata sulit (5-10 menit) </w:t>
      </w:r>
    </w:p>
    <w:p w:rsidR="008C70E7" w:rsidRPr="00440C72" w:rsidRDefault="008C70E7" w:rsidP="00295DC4">
      <w:pPr>
        <w:autoSpaceDE w:val="0"/>
        <w:autoSpaceDN w:val="0"/>
        <w:adjustRightInd w:val="0"/>
        <w:spacing w:after="0" w:line="360" w:lineRule="auto"/>
        <w:ind w:left="720"/>
        <w:contextualSpacing/>
        <w:jc w:val="both"/>
        <w:rPr>
          <w:rFonts w:ascii="Times New Roman" w:hAnsi="Times New Roman" w:cs="Times New Roman"/>
          <w:sz w:val="20"/>
          <w:szCs w:val="20"/>
          <w:lang w:val="en-ID"/>
        </w:rPr>
      </w:pPr>
      <w:r w:rsidRPr="00440C72">
        <w:rPr>
          <w:rFonts w:ascii="Times New Roman" w:hAnsi="Times New Roman" w:cs="Times New Roman"/>
          <w:sz w:val="20"/>
          <w:szCs w:val="20"/>
        </w:rPr>
        <w:t>Klarifikasi bukan mendefinisikan istilah. Tak semua kata asing perlu diklarifikasi, hanya yang tidak diketahui</w:t>
      </w:r>
      <w:r w:rsidRPr="00440C72">
        <w:rPr>
          <w:rFonts w:ascii="Times New Roman" w:hAnsi="Times New Roman" w:cs="Times New Roman"/>
          <w:sz w:val="20"/>
          <w:szCs w:val="20"/>
          <w:lang w:val="en-ID"/>
        </w:rPr>
        <w:t xml:space="preserve"> </w:t>
      </w:r>
      <w:r w:rsidRPr="00440C72">
        <w:rPr>
          <w:rFonts w:ascii="Times New Roman" w:hAnsi="Times New Roman" w:cs="Times New Roman"/>
          <w:sz w:val="20"/>
          <w:szCs w:val="20"/>
        </w:rPr>
        <w:t xml:space="preserve">. Jika tidak ada kata yang belum dipahami bisa langsung menuju langkah selanjutnya. Jika terdapat kata sulit yang tidak dapat dijawab dengan </w:t>
      </w:r>
      <w:r w:rsidRPr="00440C72">
        <w:rPr>
          <w:rFonts w:ascii="Times New Roman" w:hAnsi="Times New Roman" w:cs="Times New Roman"/>
          <w:i/>
          <w:sz w:val="20"/>
          <w:szCs w:val="20"/>
        </w:rPr>
        <w:t>prior knowledge</w:t>
      </w:r>
      <w:r w:rsidRPr="00440C72">
        <w:rPr>
          <w:rFonts w:ascii="Times New Roman" w:hAnsi="Times New Roman" w:cs="Times New Roman"/>
          <w:sz w:val="20"/>
          <w:szCs w:val="20"/>
        </w:rPr>
        <w:t xml:space="preserve">, maka mahasiswa dapat mendiskusikannya pada langkah selanjutnya jika dirasa kata tersebut berhubungan dengan pemecahan skenario. </w:t>
      </w:r>
      <w:r w:rsidRPr="00440C72">
        <w:rPr>
          <w:rFonts w:ascii="Times New Roman" w:hAnsi="Times New Roman" w:cs="Times New Roman"/>
          <w:sz w:val="20"/>
          <w:szCs w:val="20"/>
          <w:lang w:val="en-ID"/>
        </w:rPr>
        <w:t xml:space="preserve">Langkah ini dimulai dengan melakukan pendataan kata sulit yang kemudian dilanjutkan dengan mendefinisikan kata tersebut. </w:t>
      </w:r>
    </w:p>
    <w:p w:rsidR="008C70E7" w:rsidRPr="00440C72" w:rsidRDefault="008C70E7" w:rsidP="00295DC4">
      <w:pPr>
        <w:autoSpaceDE w:val="0"/>
        <w:autoSpaceDN w:val="0"/>
        <w:adjustRightInd w:val="0"/>
        <w:spacing w:after="0" w:line="360" w:lineRule="auto"/>
        <w:ind w:left="720"/>
        <w:contextualSpacing/>
        <w:jc w:val="both"/>
        <w:rPr>
          <w:rFonts w:ascii="Times New Roman" w:hAnsi="Times New Roman" w:cs="Times New Roman"/>
          <w:sz w:val="20"/>
          <w:szCs w:val="20"/>
          <w:lang w:val="en-ID"/>
        </w:rPr>
      </w:pPr>
    </w:p>
    <w:p w:rsidR="008C70E7" w:rsidRPr="00440C72" w:rsidRDefault="008C70E7" w:rsidP="00295DC4">
      <w:pPr>
        <w:autoSpaceDE w:val="0"/>
        <w:autoSpaceDN w:val="0"/>
        <w:adjustRightInd w:val="0"/>
        <w:spacing w:after="0" w:line="360" w:lineRule="auto"/>
        <w:ind w:left="720"/>
        <w:contextualSpacing/>
        <w:jc w:val="both"/>
        <w:rPr>
          <w:rFonts w:ascii="Times New Roman" w:hAnsi="Times New Roman" w:cs="Times New Roman"/>
          <w:sz w:val="20"/>
          <w:szCs w:val="20"/>
        </w:rPr>
      </w:pPr>
      <w:r w:rsidRPr="00440C72">
        <w:rPr>
          <w:rFonts w:ascii="Times New Roman" w:hAnsi="Times New Roman" w:cs="Times New Roman"/>
          <w:b/>
          <w:bCs/>
          <w:sz w:val="20"/>
          <w:szCs w:val="20"/>
        </w:rPr>
        <w:t>Langkah 2 : merumuskan permasalahan (± 15-20 menit)</w:t>
      </w:r>
    </w:p>
    <w:p w:rsidR="008C70E7" w:rsidRPr="00440C72" w:rsidRDefault="008C70E7" w:rsidP="00295DC4">
      <w:pPr>
        <w:autoSpaceDE w:val="0"/>
        <w:autoSpaceDN w:val="0"/>
        <w:adjustRightInd w:val="0"/>
        <w:spacing w:after="0" w:line="360" w:lineRule="auto"/>
        <w:ind w:left="720"/>
        <w:contextualSpacing/>
        <w:jc w:val="both"/>
        <w:rPr>
          <w:rFonts w:ascii="Times New Roman" w:hAnsi="Times New Roman" w:cs="Times New Roman"/>
          <w:sz w:val="20"/>
          <w:szCs w:val="20"/>
        </w:rPr>
      </w:pPr>
      <w:r w:rsidRPr="00440C72">
        <w:rPr>
          <w:rFonts w:ascii="Times New Roman" w:hAnsi="Times New Roman" w:cs="Times New Roman"/>
          <w:sz w:val="20"/>
          <w:szCs w:val="20"/>
        </w:rPr>
        <w:t xml:space="preserve">Permasalahan dirumuskan dalam bentuk kalimat tanya. Permasalahan harus berkaitan dengan skenario. </w:t>
      </w:r>
    </w:p>
    <w:p w:rsidR="008C70E7" w:rsidRPr="00440C72" w:rsidRDefault="008C70E7" w:rsidP="00295DC4">
      <w:pPr>
        <w:autoSpaceDE w:val="0"/>
        <w:autoSpaceDN w:val="0"/>
        <w:adjustRightInd w:val="0"/>
        <w:spacing w:after="0" w:line="360" w:lineRule="auto"/>
        <w:ind w:left="720"/>
        <w:contextualSpacing/>
        <w:jc w:val="both"/>
        <w:rPr>
          <w:rFonts w:ascii="Times New Roman" w:hAnsi="Times New Roman" w:cs="Times New Roman"/>
          <w:sz w:val="20"/>
          <w:szCs w:val="20"/>
        </w:rPr>
      </w:pPr>
    </w:p>
    <w:p w:rsidR="008C70E7" w:rsidRPr="00440C72" w:rsidRDefault="008C70E7" w:rsidP="00295DC4">
      <w:pPr>
        <w:autoSpaceDE w:val="0"/>
        <w:autoSpaceDN w:val="0"/>
        <w:adjustRightInd w:val="0"/>
        <w:spacing w:after="0" w:line="360" w:lineRule="auto"/>
        <w:ind w:left="720"/>
        <w:contextualSpacing/>
        <w:jc w:val="both"/>
        <w:rPr>
          <w:rFonts w:ascii="Times New Roman" w:hAnsi="Times New Roman" w:cs="Times New Roman"/>
          <w:sz w:val="20"/>
          <w:szCs w:val="20"/>
        </w:rPr>
      </w:pPr>
      <w:r w:rsidRPr="00440C72">
        <w:rPr>
          <w:rFonts w:ascii="Times New Roman" w:hAnsi="Times New Roman" w:cs="Times New Roman"/>
          <w:b/>
          <w:bCs/>
          <w:sz w:val="20"/>
          <w:szCs w:val="20"/>
        </w:rPr>
        <w:t>Langkah 3 : melakukan curah pendapat dan membuat pernyataan sementara mengenai permasalahan (dalam langkah 2) (± 60 menit)</w:t>
      </w:r>
    </w:p>
    <w:p w:rsidR="008C70E7" w:rsidRPr="00440C72" w:rsidRDefault="008C70E7" w:rsidP="00295DC4">
      <w:pPr>
        <w:autoSpaceDE w:val="0"/>
        <w:autoSpaceDN w:val="0"/>
        <w:adjustRightInd w:val="0"/>
        <w:spacing w:after="0" w:line="360" w:lineRule="auto"/>
        <w:ind w:left="720"/>
        <w:contextualSpacing/>
        <w:jc w:val="both"/>
        <w:rPr>
          <w:rFonts w:ascii="Times New Roman" w:hAnsi="Times New Roman" w:cs="Times New Roman"/>
          <w:sz w:val="20"/>
          <w:szCs w:val="20"/>
          <w:lang w:val="en-ID"/>
        </w:rPr>
      </w:pPr>
      <w:r w:rsidRPr="00440C72">
        <w:rPr>
          <w:rFonts w:ascii="Times New Roman" w:hAnsi="Times New Roman" w:cs="Times New Roman"/>
          <w:sz w:val="20"/>
          <w:szCs w:val="20"/>
        </w:rPr>
        <w:t xml:space="preserve">Langkah ini dikenal juga dengan nama </w:t>
      </w:r>
      <w:r w:rsidRPr="00440C72">
        <w:rPr>
          <w:rFonts w:ascii="Times New Roman" w:hAnsi="Times New Roman" w:cs="Times New Roman"/>
          <w:b/>
          <w:i/>
          <w:sz w:val="20"/>
          <w:szCs w:val="20"/>
        </w:rPr>
        <w:t>Brainstorming</w:t>
      </w:r>
      <w:r w:rsidRPr="00440C72">
        <w:rPr>
          <w:rFonts w:ascii="Times New Roman" w:hAnsi="Times New Roman" w:cs="Times New Roman"/>
          <w:b/>
          <w:i/>
          <w:sz w:val="20"/>
          <w:szCs w:val="20"/>
          <w:lang w:val="en-ID"/>
        </w:rPr>
        <w:t xml:space="preserve">. </w:t>
      </w:r>
      <w:r w:rsidRPr="00440C72">
        <w:rPr>
          <w:rFonts w:ascii="Times New Roman" w:hAnsi="Times New Roman" w:cs="Times New Roman"/>
          <w:sz w:val="20"/>
          <w:szCs w:val="20"/>
          <w:lang w:val="en-ID"/>
        </w:rPr>
        <w:t>Langkah ini dimulai dengan menjawab pertanyaan pada langkah kedua. Biasanya jawaban-jawaban dari langkah kedua berupa kemungkinan-kemungkinan. Langkah se</w:t>
      </w:r>
      <w:r w:rsidR="00295DC4">
        <w:rPr>
          <w:rFonts w:ascii="Times New Roman" w:hAnsi="Times New Roman" w:cs="Times New Roman"/>
          <w:sz w:val="20"/>
          <w:szCs w:val="20"/>
          <w:lang w:val="en-ID"/>
        </w:rPr>
        <w:t>lanjutnya dalam sesi ini adalah:</w:t>
      </w:r>
    </w:p>
    <w:p w:rsidR="008C70E7" w:rsidRPr="00440C72" w:rsidRDefault="008C70E7" w:rsidP="002B633C">
      <w:pPr>
        <w:pStyle w:val="ListParagraph"/>
        <w:numPr>
          <w:ilvl w:val="0"/>
          <w:numId w:val="10"/>
        </w:numPr>
        <w:autoSpaceDE w:val="0"/>
        <w:autoSpaceDN w:val="0"/>
        <w:adjustRightInd w:val="0"/>
        <w:spacing w:after="0" w:line="360" w:lineRule="auto"/>
        <w:ind w:left="1080"/>
        <w:jc w:val="both"/>
        <w:rPr>
          <w:rFonts w:ascii="Times New Roman" w:hAnsi="Times New Roman" w:cs="Times New Roman"/>
          <w:sz w:val="20"/>
          <w:szCs w:val="20"/>
        </w:rPr>
      </w:pPr>
      <w:r w:rsidRPr="00440C72">
        <w:rPr>
          <w:rFonts w:ascii="Times New Roman" w:hAnsi="Times New Roman" w:cs="Times New Roman"/>
          <w:sz w:val="20"/>
          <w:szCs w:val="20"/>
          <w:lang w:val="en-ID"/>
        </w:rPr>
        <w:t xml:space="preserve">mencoba mengidentifikasi adanya keterkaitan antara pertanyaan satu dengan pertanyaan lainnya dilangkah kedua </w:t>
      </w:r>
      <w:r w:rsidRPr="00440C72">
        <w:rPr>
          <w:rFonts w:ascii="Times New Roman" w:hAnsi="Times New Roman" w:cs="Times New Roman"/>
          <w:i/>
          <w:sz w:val="20"/>
          <w:szCs w:val="20"/>
        </w:rPr>
        <w:t xml:space="preserve"> </w:t>
      </w:r>
      <w:r w:rsidRPr="00440C72">
        <w:rPr>
          <w:rFonts w:ascii="Times New Roman" w:hAnsi="Times New Roman" w:cs="Times New Roman"/>
          <w:sz w:val="20"/>
          <w:szCs w:val="20"/>
          <w:lang w:val="en-ID"/>
        </w:rPr>
        <w:t>yang diwujudkan dalam bentuk pertanyaan turunan</w:t>
      </w:r>
    </w:p>
    <w:p w:rsidR="008C70E7" w:rsidRPr="00440C72" w:rsidRDefault="008C70E7" w:rsidP="002B633C">
      <w:pPr>
        <w:pStyle w:val="ListParagraph"/>
        <w:numPr>
          <w:ilvl w:val="0"/>
          <w:numId w:val="10"/>
        </w:numPr>
        <w:autoSpaceDE w:val="0"/>
        <w:autoSpaceDN w:val="0"/>
        <w:adjustRightInd w:val="0"/>
        <w:spacing w:after="0" w:line="360" w:lineRule="auto"/>
        <w:ind w:left="1080"/>
        <w:jc w:val="both"/>
        <w:rPr>
          <w:rFonts w:ascii="Times New Roman" w:hAnsi="Times New Roman" w:cs="Times New Roman"/>
          <w:sz w:val="20"/>
          <w:szCs w:val="20"/>
        </w:rPr>
      </w:pPr>
      <w:r w:rsidRPr="00440C72">
        <w:rPr>
          <w:rFonts w:ascii="Times New Roman" w:hAnsi="Times New Roman" w:cs="Times New Roman"/>
          <w:sz w:val="20"/>
          <w:szCs w:val="20"/>
          <w:lang w:val="en-ID"/>
        </w:rPr>
        <w:t>mencoba menemukan adanya hubungan antara jawaban masalah satu dengan yang lainnya yang diwujudkan dalam bentuk pertanyaan turunan.</w:t>
      </w:r>
    </w:p>
    <w:p w:rsidR="008C70E7" w:rsidRPr="00440C72" w:rsidRDefault="008C70E7" w:rsidP="00295DC4">
      <w:pPr>
        <w:autoSpaceDE w:val="0"/>
        <w:autoSpaceDN w:val="0"/>
        <w:adjustRightInd w:val="0"/>
        <w:spacing w:after="0" w:line="360" w:lineRule="auto"/>
        <w:ind w:left="720"/>
        <w:contextualSpacing/>
        <w:jc w:val="both"/>
        <w:rPr>
          <w:rFonts w:ascii="Times New Roman" w:hAnsi="Times New Roman" w:cs="Times New Roman"/>
          <w:bCs/>
          <w:sz w:val="20"/>
          <w:szCs w:val="20"/>
          <w:lang w:val="en-ID"/>
        </w:rPr>
      </w:pPr>
      <w:r w:rsidRPr="00440C72">
        <w:rPr>
          <w:rFonts w:ascii="Times New Roman" w:hAnsi="Times New Roman" w:cs="Times New Roman"/>
          <w:bCs/>
          <w:sz w:val="20"/>
          <w:szCs w:val="20"/>
          <w:lang w:val="en-ID"/>
        </w:rPr>
        <w:t xml:space="preserve">Pada langkah 3 ini mahasiswa bisa saja dapat menjawab salah satu tujuan pembelajaran dari tutorial jika proses </w:t>
      </w:r>
      <w:r w:rsidRPr="00440C72">
        <w:rPr>
          <w:rFonts w:ascii="Times New Roman" w:hAnsi="Times New Roman" w:cs="Times New Roman"/>
          <w:bCs/>
          <w:i/>
          <w:sz w:val="20"/>
          <w:szCs w:val="20"/>
          <w:lang w:val="en-ID"/>
        </w:rPr>
        <w:t>brainstormin</w:t>
      </w:r>
      <w:r w:rsidRPr="00440C72">
        <w:rPr>
          <w:rFonts w:ascii="Times New Roman" w:hAnsi="Times New Roman" w:cs="Times New Roman"/>
          <w:bCs/>
          <w:sz w:val="20"/>
          <w:szCs w:val="20"/>
          <w:lang w:val="en-ID"/>
        </w:rPr>
        <w:t xml:space="preserve">g sangat spesifik dan </w:t>
      </w:r>
      <w:r w:rsidRPr="00440C72">
        <w:rPr>
          <w:rFonts w:ascii="Times New Roman" w:hAnsi="Times New Roman" w:cs="Times New Roman"/>
          <w:bCs/>
          <w:i/>
          <w:sz w:val="20"/>
          <w:szCs w:val="20"/>
          <w:lang w:val="en-ID"/>
        </w:rPr>
        <w:t>prior knowledge</w:t>
      </w:r>
      <w:r w:rsidRPr="00440C72">
        <w:rPr>
          <w:rFonts w:ascii="Times New Roman" w:hAnsi="Times New Roman" w:cs="Times New Roman"/>
          <w:bCs/>
          <w:sz w:val="20"/>
          <w:szCs w:val="20"/>
          <w:lang w:val="en-ID"/>
        </w:rPr>
        <w:t xml:space="preserve"> memadai.</w:t>
      </w:r>
    </w:p>
    <w:p w:rsidR="008C70E7" w:rsidRPr="00440C72" w:rsidRDefault="008C70E7" w:rsidP="00295DC4">
      <w:pPr>
        <w:autoSpaceDE w:val="0"/>
        <w:autoSpaceDN w:val="0"/>
        <w:adjustRightInd w:val="0"/>
        <w:spacing w:after="0" w:line="360" w:lineRule="auto"/>
        <w:ind w:left="720"/>
        <w:contextualSpacing/>
        <w:jc w:val="both"/>
        <w:rPr>
          <w:rFonts w:ascii="Times New Roman" w:hAnsi="Times New Roman" w:cs="Times New Roman"/>
          <w:b/>
          <w:bCs/>
          <w:sz w:val="20"/>
          <w:szCs w:val="20"/>
          <w:lang w:val="en-ID"/>
        </w:rPr>
      </w:pPr>
    </w:p>
    <w:p w:rsidR="008C70E7" w:rsidRPr="00440C72" w:rsidRDefault="008C70E7" w:rsidP="00295DC4">
      <w:pPr>
        <w:autoSpaceDE w:val="0"/>
        <w:autoSpaceDN w:val="0"/>
        <w:adjustRightInd w:val="0"/>
        <w:spacing w:after="0" w:line="360" w:lineRule="auto"/>
        <w:ind w:firstLine="720"/>
        <w:contextualSpacing/>
        <w:jc w:val="both"/>
        <w:rPr>
          <w:rFonts w:ascii="Times New Roman" w:hAnsi="Times New Roman" w:cs="Times New Roman"/>
          <w:sz w:val="20"/>
          <w:szCs w:val="20"/>
        </w:rPr>
      </w:pPr>
      <w:r w:rsidRPr="00440C72">
        <w:rPr>
          <w:rFonts w:ascii="Times New Roman" w:hAnsi="Times New Roman" w:cs="Times New Roman"/>
          <w:b/>
          <w:bCs/>
          <w:sz w:val="20"/>
          <w:szCs w:val="20"/>
        </w:rPr>
        <w:t xml:space="preserve">Langkah 4 : </w:t>
      </w:r>
      <w:r w:rsidRPr="00440C72">
        <w:rPr>
          <w:rFonts w:ascii="Times New Roman" w:hAnsi="Times New Roman" w:cs="Times New Roman"/>
          <w:b/>
          <w:bCs/>
          <w:sz w:val="20"/>
          <w:szCs w:val="20"/>
          <w:lang w:val="en-ID"/>
        </w:rPr>
        <w:t>Merestrukturisasi hasil brainstorming</w:t>
      </w:r>
      <w:r w:rsidRPr="00440C72">
        <w:rPr>
          <w:rFonts w:ascii="Times New Roman" w:hAnsi="Times New Roman" w:cs="Times New Roman"/>
          <w:b/>
          <w:bCs/>
          <w:sz w:val="20"/>
          <w:szCs w:val="20"/>
        </w:rPr>
        <w:t xml:space="preserve"> 3 (±10-15 menit) </w:t>
      </w:r>
    </w:p>
    <w:p w:rsidR="008C70E7" w:rsidRPr="00440C72" w:rsidRDefault="008C70E7" w:rsidP="00295DC4">
      <w:pPr>
        <w:autoSpaceDE w:val="0"/>
        <w:autoSpaceDN w:val="0"/>
        <w:adjustRightInd w:val="0"/>
        <w:spacing w:after="0" w:line="360" w:lineRule="auto"/>
        <w:ind w:left="720"/>
        <w:contextualSpacing/>
        <w:jc w:val="both"/>
        <w:rPr>
          <w:rFonts w:ascii="Times New Roman" w:hAnsi="Times New Roman" w:cs="Times New Roman"/>
          <w:sz w:val="20"/>
          <w:szCs w:val="20"/>
          <w:lang w:val="en-ID"/>
        </w:rPr>
      </w:pPr>
      <w:r w:rsidRPr="00440C72">
        <w:rPr>
          <w:rFonts w:ascii="Times New Roman" w:hAnsi="Times New Roman" w:cs="Times New Roman"/>
          <w:sz w:val="20"/>
          <w:szCs w:val="20"/>
          <w:lang w:val="en-ID"/>
        </w:rPr>
        <w:t xml:space="preserve">Hasil dari brainstorming dapat diumpamakan sebagai puzzle yang masih terserak, maka fungsi dari langkah 4 adalah mencoba menyusunnya menjadi sesuatu yang utuh. </w:t>
      </w:r>
    </w:p>
    <w:p w:rsidR="008C70E7" w:rsidRPr="00440C72" w:rsidRDefault="008C70E7" w:rsidP="00295DC4">
      <w:pPr>
        <w:autoSpaceDE w:val="0"/>
        <w:autoSpaceDN w:val="0"/>
        <w:adjustRightInd w:val="0"/>
        <w:spacing w:after="0" w:line="360" w:lineRule="auto"/>
        <w:ind w:left="720"/>
        <w:contextualSpacing/>
        <w:jc w:val="both"/>
        <w:rPr>
          <w:rFonts w:ascii="Times New Roman" w:hAnsi="Times New Roman" w:cs="Times New Roman"/>
          <w:sz w:val="20"/>
          <w:szCs w:val="20"/>
        </w:rPr>
      </w:pPr>
      <w:r w:rsidRPr="00440C72">
        <w:rPr>
          <w:rFonts w:ascii="Times New Roman" w:hAnsi="Times New Roman" w:cs="Times New Roman"/>
          <w:sz w:val="20"/>
          <w:szCs w:val="20"/>
          <w:lang w:val="en-ID"/>
        </w:rPr>
        <w:t xml:space="preserve">Langkah ini merupakan mapping dari </w:t>
      </w:r>
      <w:r w:rsidRPr="00440C72">
        <w:rPr>
          <w:rFonts w:ascii="Times New Roman" w:hAnsi="Times New Roman" w:cs="Times New Roman"/>
          <w:b/>
          <w:sz w:val="20"/>
          <w:szCs w:val="20"/>
          <w:u w:val="single"/>
        </w:rPr>
        <w:t>inventarisasi permasalahan</w:t>
      </w:r>
      <w:r w:rsidRPr="00440C72">
        <w:rPr>
          <w:rFonts w:ascii="Times New Roman" w:hAnsi="Times New Roman" w:cs="Times New Roman"/>
          <w:sz w:val="20"/>
          <w:szCs w:val="20"/>
        </w:rPr>
        <w:t xml:space="preserve"> </w:t>
      </w:r>
      <w:r w:rsidRPr="00440C72">
        <w:rPr>
          <w:rFonts w:ascii="Times New Roman" w:hAnsi="Times New Roman" w:cs="Times New Roman"/>
          <w:sz w:val="20"/>
          <w:szCs w:val="20"/>
          <w:lang w:val="en-ID"/>
        </w:rPr>
        <w:t xml:space="preserve">dalam scenario, hasil dari brainstorming dalam sebuah bagan yang dapat dierucutkan menjadi </w:t>
      </w:r>
      <w:r w:rsidRPr="00440C72">
        <w:rPr>
          <w:rFonts w:ascii="Times New Roman" w:hAnsi="Times New Roman" w:cs="Times New Roman"/>
          <w:b/>
          <w:sz w:val="20"/>
          <w:szCs w:val="20"/>
          <w:u w:val="single"/>
          <w:lang w:val="en-ID"/>
        </w:rPr>
        <w:t>konsep-konsep</w:t>
      </w:r>
      <w:r w:rsidRPr="00440C72">
        <w:rPr>
          <w:rFonts w:ascii="Times New Roman" w:hAnsi="Times New Roman" w:cs="Times New Roman"/>
          <w:sz w:val="20"/>
          <w:szCs w:val="20"/>
          <w:lang w:val="en-ID"/>
        </w:rPr>
        <w:t xml:space="preserve"> apa yang dipelajari dari scenario yang sedang didiskusikan.  Diagram maupun bagan tersebut disebut dengan problem tree/ peta masalah </w:t>
      </w:r>
      <w:r w:rsidRPr="00440C72">
        <w:rPr>
          <w:rFonts w:ascii="Times New Roman" w:hAnsi="Times New Roman" w:cs="Times New Roman"/>
          <w:sz w:val="20"/>
          <w:szCs w:val="20"/>
        </w:rPr>
        <w:t xml:space="preserve">skenario. Diagram TIDAK BERANGKAT DARI DIAGNOSIS, namun BERANGKAT DARI MASALAH yang diungkapkan dalam skenario.  </w:t>
      </w:r>
    </w:p>
    <w:p w:rsidR="008C70E7" w:rsidRPr="00440C72" w:rsidRDefault="008C70E7" w:rsidP="00295DC4">
      <w:pPr>
        <w:autoSpaceDE w:val="0"/>
        <w:autoSpaceDN w:val="0"/>
        <w:adjustRightInd w:val="0"/>
        <w:spacing w:after="0" w:line="360" w:lineRule="auto"/>
        <w:ind w:left="720"/>
        <w:contextualSpacing/>
        <w:jc w:val="both"/>
        <w:rPr>
          <w:rFonts w:ascii="Times New Roman" w:hAnsi="Times New Roman" w:cs="Times New Roman"/>
          <w:sz w:val="20"/>
          <w:szCs w:val="20"/>
          <w:lang w:val="en-ID"/>
        </w:rPr>
      </w:pPr>
      <w:r w:rsidRPr="00440C72">
        <w:rPr>
          <w:rFonts w:ascii="Times New Roman" w:hAnsi="Times New Roman" w:cs="Times New Roman"/>
          <w:sz w:val="20"/>
          <w:szCs w:val="20"/>
          <w:lang w:val="en-ID"/>
        </w:rPr>
        <w:t xml:space="preserve">Dari problem tree yang telah disusun, mahasiswa dapat melakukan pengkajian materi-materi apa yang harus dikuasai dari scenario, materi apa yang sudah berhasil dipahami, materi apa yang belum didiskusikan. Pada tahap ini mahasiswa masih diberikan ruang untuk melakukan diskusi materi-materi jika memang sudah dipersiapkan sebelumnya. </w:t>
      </w:r>
    </w:p>
    <w:p w:rsidR="00295DC4" w:rsidRDefault="00295DC4" w:rsidP="00295DC4">
      <w:pPr>
        <w:autoSpaceDE w:val="0"/>
        <w:autoSpaceDN w:val="0"/>
        <w:adjustRightInd w:val="0"/>
        <w:spacing w:after="0" w:line="360" w:lineRule="auto"/>
        <w:ind w:firstLine="720"/>
        <w:contextualSpacing/>
        <w:jc w:val="both"/>
        <w:rPr>
          <w:rFonts w:ascii="Times New Roman" w:hAnsi="Times New Roman" w:cs="Times New Roman"/>
          <w:sz w:val="20"/>
          <w:szCs w:val="20"/>
          <w:lang w:val="en-ID"/>
        </w:rPr>
      </w:pPr>
    </w:p>
    <w:p w:rsidR="00295DC4" w:rsidRDefault="00295DC4" w:rsidP="00295DC4">
      <w:pPr>
        <w:autoSpaceDE w:val="0"/>
        <w:autoSpaceDN w:val="0"/>
        <w:adjustRightInd w:val="0"/>
        <w:spacing w:after="0" w:line="360" w:lineRule="auto"/>
        <w:ind w:firstLine="720"/>
        <w:contextualSpacing/>
        <w:jc w:val="both"/>
        <w:rPr>
          <w:rFonts w:ascii="Times New Roman" w:hAnsi="Times New Roman" w:cs="Times New Roman"/>
          <w:b/>
          <w:bCs/>
          <w:sz w:val="20"/>
          <w:szCs w:val="20"/>
          <w:lang w:val="en-US"/>
        </w:rPr>
      </w:pPr>
    </w:p>
    <w:p w:rsidR="00295DC4" w:rsidRDefault="00295DC4" w:rsidP="00295DC4">
      <w:pPr>
        <w:autoSpaceDE w:val="0"/>
        <w:autoSpaceDN w:val="0"/>
        <w:adjustRightInd w:val="0"/>
        <w:spacing w:after="0" w:line="360" w:lineRule="auto"/>
        <w:ind w:firstLine="720"/>
        <w:contextualSpacing/>
        <w:jc w:val="both"/>
        <w:rPr>
          <w:rFonts w:ascii="Times New Roman" w:hAnsi="Times New Roman" w:cs="Times New Roman"/>
          <w:b/>
          <w:bCs/>
          <w:sz w:val="20"/>
          <w:szCs w:val="20"/>
          <w:lang w:val="en-US"/>
        </w:rPr>
      </w:pPr>
    </w:p>
    <w:p w:rsidR="008C70E7" w:rsidRPr="00440C72" w:rsidRDefault="008C70E7" w:rsidP="00295DC4">
      <w:pPr>
        <w:autoSpaceDE w:val="0"/>
        <w:autoSpaceDN w:val="0"/>
        <w:adjustRightInd w:val="0"/>
        <w:spacing w:after="0" w:line="360" w:lineRule="auto"/>
        <w:ind w:firstLine="720"/>
        <w:contextualSpacing/>
        <w:jc w:val="both"/>
        <w:rPr>
          <w:rFonts w:ascii="Times New Roman" w:hAnsi="Times New Roman" w:cs="Times New Roman"/>
          <w:sz w:val="20"/>
          <w:szCs w:val="20"/>
        </w:rPr>
      </w:pPr>
      <w:r w:rsidRPr="00440C72">
        <w:rPr>
          <w:rFonts w:ascii="Times New Roman" w:hAnsi="Times New Roman" w:cs="Times New Roman"/>
          <w:b/>
          <w:bCs/>
          <w:sz w:val="20"/>
          <w:szCs w:val="20"/>
        </w:rPr>
        <w:lastRenderedPageBreak/>
        <w:t xml:space="preserve">Langkah 5 : merumuskan tujuan pembelajaran(± 5-10menit) </w:t>
      </w:r>
    </w:p>
    <w:p w:rsidR="008C70E7" w:rsidRPr="00440C72" w:rsidRDefault="008C70E7" w:rsidP="00295DC4">
      <w:pPr>
        <w:autoSpaceDE w:val="0"/>
        <w:autoSpaceDN w:val="0"/>
        <w:adjustRightInd w:val="0"/>
        <w:spacing w:after="0" w:line="360" w:lineRule="auto"/>
        <w:ind w:left="720"/>
        <w:contextualSpacing/>
        <w:jc w:val="both"/>
        <w:rPr>
          <w:rFonts w:ascii="Times New Roman" w:hAnsi="Times New Roman" w:cs="Times New Roman"/>
          <w:sz w:val="20"/>
          <w:szCs w:val="20"/>
        </w:rPr>
      </w:pPr>
      <w:r w:rsidRPr="00440C72">
        <w:rPr>
          <w:rFonts w:ascii="Times New Roman" w:hAnsi="Times New Roman" w:cs="Times New Roman"/>
          <w:sz w:val="20"/>
          <w:szCs w:val="20"/>
        </w:rPr>
        <w:t xml:space="preserve">Pada langkah ini, mahasiswa menetapkan seluruh tujuan pembelajaran yang tercermin dari </w:t>
      </w:r>
      <w:r w:rsidRPr="00440C72">
        <w:rPr>
          <w:rFonts w:ascii="Times New Roman" w:hAnsi="Times New Roman" w:cs="Times New Roman"/>
          <w:sz w:val="20"/>
          <w:szCs w:val="20"/>
          <w:lang w:val="en-ID"/>
        </w:rPr>
        <w:t xml:space="preserve">hasil diskusi di langkah 4 dengan patokan problem tree/ </w:t>
      </w:r>
      <w:r w:rsidRPr="00440C72">
        <w:rPr>
          <w:rFonts w:ascii="Times New Roman" w:hAnsi="Times New Roman" w:cs="Times New Roman"/>
          <w:sz w:val="20"/>
          <w:szCs w:val="20"/>
        </w:rPr>
        <w:t>peta masalah.</w:t>
      </w:r>
    </w:p>
    <w:p w:rsidR="008C70E7" w:rsidRPr="00440C72" w:rsidRDefault="008C70E7" w:rsidP="00295DC4">
      <w:pPr>
        <w:autoSpaceDE w:val="0"/>
        <w:autoSpaceDN w:val="0"/>
        <w:adjustRightInd w:val="0"/>
        <w:spacing w:after="0" w:line="360" w:lineRule="auto"/>
        <w:ind w:left="720"/>
        <w:contextualSpacing/>
        <w:jc w:val="both"/>
        <w:rPr>
          <w:rFonts w:ascii="Times New Roman" w:hAnsi="Times New Roman" w:cs="Times New Roman"/>
          <w:b/>
          <w:bCs/>
          <w:sz w:val="20"/>
          <w:szCs w:val="20"/>
        </w:rPr>
      </w:pPr>
    </w:p>
    <w:p w:rsidR="008C70E7" w:rsidRPr="00440C72" w:rsidRDefault="008C70E7" w:rsidP="00295DC4">
      <w:pPr>
        <w:autoSpaceDE w:val="0"/>
        <w:autoSpaceDN w:val="0"/>
        <w:adjustRightInd w:val="0"/>
        <w:spacing w:after="0" w:line="360" w:lineRule="auto"/>
        <w:ind w:left="720" w:firstLine="11"/>
        <w:contextualSpacing/>
        <w:jc w:val="both"/>
        <w:rPr>
          <w:rFonts w:ascii="Times New Roman" w:hAnsi="Times New Roman" w:cs="Times New Roman"/>
          <w:sz w:val="20"/>
          <w:szCs w:val="20"/>
        </w:rPr>
      </w:pPr>
      <w:r w:rsidRPr="00440C72">
        <w:rPr>
          <w:rFonts w:ascii="Times New Roman" w:hAnsi="Times New Roman" w:cs="Times New Roman"/>
          <w:b/>
          <w:bCs/>
          <w:sz w:val="20"/>
          <w:szCs w:val="20"/>
        </w:rPr>
        <w:t>Langkah 6: mengumpulkan informasi baru dengan belajar mandiri (</w:t>
      </w:r>
      <w:r w:rsidRPr="00440C72">
        <w:rPr>
          <w:rFonts w:ascii="Times New Roman" w:hAnsi="Times New Roman" w:cs="Times New Roman"/>
          <w:b/>
          <w:bCs/>
          <w:i/>
          <w:sz w:val="20"/>
          <w:szCs w:val="20"/>
        </w:rPr>
        <w:t>Student centered Learning</w:t>
      </w:r>
      <w:r w:rsidRPr="00440C72">
        <w:rPr>
          <w:rFonts w:ascii="Times New Roman" w:hAnsi="Times New Roman" w:cs="Times New Roman"/>
          <w:b/>
          <w:bCs/>
          <w:sz w:val="20"/>
          <w:szCs w:val="20"/>
        </w:rPr>
        <w:t>)</w:t>
      </w:r>
    </w:p>
    <w:p w:rsidR="008C70E7" w:rsidRPr="00440C72" w:rsidRDefault="008C70E7" w:rsidP="00295DC4">
      <w:pPr>
        <w:autoSpaceDE w:val="0"/>
        <w:autoSpaceDN w:val="0"/>
        <w:adjustRightInd w:val="0"/>
        <w:spacing w:after="0" w:line="360" w:lineRule="auto"/>
        <w:ind w:left="720"/>
        <w:contextualSpacing/>
        <w:jc w:val="both"/>
        <w:rPr>
          <w:rFonts w:ascii="Times New Roman" w:hAnsi="Times New Roman" w:cs="Times New Roman"/>
          <w:b/>
          <w:bCs/>
          <w:sz w:val="20"/>
          <w:szCs w:val="20"/>
        </w:rPr>
      </w:pPr>
    </w:p>
    <w:p w:rsidR="008C70E7" w:rsidRPr="00440C72" w:rsidRDefault="008C70E7" w:rsidP="00295DC4">
      <w:pPr>
        <w:autoSpaceDE w:val="0"/>
        <w:autoSpaceDN w:val="0"/>
        <w:adjustRightInd w:val="0"/>
        <w:spacing w:after="0" w:line="360" w:lineRule="auto"/>
        <w:ind w:left="720"/>
        <w:contextualSpacing/>
        <w:jc w:val="both"/>
        <w:rPr>
          <w:rFonts w:ascii="Times New Roman" w:hAnsi="Times New Roman" w:cs="Times New Roman"/>
          <w:sz w:val="20"/>
          <w:szCs w:val="20"/>
        </w:rPr>
      </w:pPr>
      <w:r w:rsidRPr="00440C72">
        <w:rPr>
          <w:rFonts w:ascii="Times New Roman" w:hAnsi="Times New Roman" w:cs="Times New Roman"/>
          <w:b/>
          <w:bCs/>
          <w:sz w:val="20"/>
          <w:szCs w:val="20"/>
        </w:rPr>
        <w:t xml:space="preserve">Langkah 7: melaporkan, membahas dan menata kembali informasi baru yang diperoleh. </w:t>
      </w:r>
    </w:p>
    <w:p w:rsidR="008C70E7" w:rsidRPr="00440C72" w:rsidRDefault="008C70E7" w:rsidP="00295DC4">
      <w:pPr>
        <w:autoSpaceDE w:val="0"/>
        <w:autoSpaceDN w:val="0"/>
        <w:adjustRightInd w:val="0"/>
        <w:spacing w:after="0" w:line="360" w:lineRule="auto"/>
        <w:ind w:left="720"/>
        <w:contextualSpacing/>
        <w:jc w:val="both"/>
        <w:rPr>
          <w:rFonts w:ascii="Times New Roman" w:hAnsi="Times New Roman" w:cs="Times New Roman"/>
          <w:sz w:val="20"/>
          <w:szCs w:val="20"/>
        </w:rPr>
      </w:pPr>
      <w:r w:rsidRPr="00440C72">
        <w:rPr>
          <w:rFonts w:ascii="Times New Roman" w:hAnsi="Times New Roman" w:cs="Times New Roman"/>
          <w:sz w:val="20"/>
          <w:szCs w:val="20"/>
        </w:rPr>
        <w:t xml:space="preserve">Pada awal langkah 7 sebelum tutor datang, mahasiswa menulis kembali peta masalah  dan tujuan pembelajaran yang telah dirumuskan pada papan yang telah disediakan. Pembahasan dimulai dengan menjelaskan kembali dengan singkat materi yang sudah dibahas pada pertemuan I. </w:t>
      </w:r>
    </w:p>
    <w:p w:rsidR="008C70E7" w:rsidRPr="00440C72" w:rsidRDefault="008C70E7" w:rsidP="00295DC4">
      <w:pPr>
        <w:autoSpaceDE w:val="0"/>
        <w:autoSpaceDN w:val="0"/>
        <w:adjustRightInd w:val="0"/>
        <w:spacing w:after="0" w:line="360" w:lineRule="auto"/>
        <w:ind w:left="720"/>
        <w:contextualSpacing/>
        <w:jc w:val="both"/>
        <w:rPr>
          <w:rFonts w:ascii="Times New Roman" w:hAnsi="Times New Roman" w:cs="Times New Roman"/>
          <w:sz w:val="20"/>
          <w:szCs w:val="20"/>
          <w:lang w:val="en-ID"/>
        </w:rPr>
      </w:pPr>
      <w:r w:rsidRPr="00440C72">
        <w:rPr>
          <w:rFonts w:ascii="Times New Roman" w:hAnsi="Times New Roman" w:cs="Times New Roman"/>
          <w:sz w:val="20"/>
          <w:szCs w:val="20"/>
        </w:rPr>
        <w:t xml:space="preserve">Diskusi tentang aspek pada peta masalah yang direncanakan dibahas pada langkah ke-7 bisa dikaitkan kembali skenario yang dilanjutkan dengan penjelasan semua tujuan pembelajaran oleh mahasiswa. Ketua kelompok melakukan cross-check terhadap seluruh tujuan pembelajaran skenario. Diakhir langkah 7 mahasiswa diminta menyusun </w:t>
      </w:r>
      <w:r w:rsidRPr="00440C72">
        <w:rPr>
          <w:rFonts w:ascii="Times New Roman" w:hAnsi="Times New Roman" w:cs="Times New Roman"/>
          <w:b/>
          <w:sz w:val="20"/>
          <w:szCs w:val="20"/>
          <w:u w:val="single"/>
        </w:rPr>
        <w:t>peta konsep</w:t>
      </w:r>
      <w:r w:rsidRPr="00440C72">
        <w:rPr>
          <w:rFonts w:ascii="Times New Roman" w:hAnsi="Times New Roman" w:cs="Times New Roman"/>
          <w:sz w:val="20"/>
          <w:szCs w:val="20"/>
        </w:rPr>
        <w:t xml:space="preserve"> yang menggambarkan kemampuan sintesis dan analisis berdasarkan literatur yang telah didapat. </w:t>
      </w:r>
      <w:r w:rsidRPr="00440C72">
        <w:rPr>
          <w:rFonts w:ascii="Times New Roman" w:hAnsi="Times New Roman" w:cs="Times New Roman"/>
          <w:sz w:val="20"/>
          <w:szCs w:val="20"/>
          <w:lang w:val="en-ID"/>
        </w:rPr>
        <w:t>Pada blok system peta konsep adalah alur patofisiologi penyaki</w:t>
      </w:r>
      <w:r w:rsidR="00295DC4">
        <w:rPr>
          <w:rFonts w:ascii="Times New Roman" w:hAnsi="Times New Roman" w:cs="Times New Roman"/>
          <w:sz w:val="20"/>
          <w:szCs w:val="20"/>
          <w:lang w:val="en-ID"/>
        </w:rPr>
        <w:t>t yang dapat dijadikan petunjuk</w:t>
      </w:r>
      <w:r w:rsidRPr="00440C72">
        <w:rPr>
          <w:rFonts w:ascii="Times New Roman" w:hAnsi="Times New Roman" w:cs="Times New Roman"/>
          <w:sz w:val="20"/>
          <w:szCs w:val="20"/>
          <w:lang w:val="en-ID"/>
        </w:rPr>
        <w:t>:</w:t>
      </w:r>
    </w:p>
    <w:p w:rsidR="008C70E7" w:rsidRPr="00440C72" w:rsidRDefault="008C70E7" w:rsidP="002B633C">
      <w:pPr>
        <w:pStyle w:val="ListParagraph"/>
        <w:numPr>
          <w:ilvl w:val="0"/>
          <w:numId w:val="10"/>
        </w:numPr>
        <w:autoSpaceDE w:val="0"/>
        <w:autoSpaceDN w:val="0"/>
        <w:adjustRightInd w:val="0"/>
        <w:spacing w:after="0" w:line="360" w:lineRule="auto"/>
        <w:ind w:left="1080"/>
        <w:jc w:val="both"/>
        <w:rPr>
          <w:rFonts w:ascii="Times New Roman" w:hAnsi="Times New Roman" w:cs="Times New Roman"/>
          <w:sz w:val="20"/>
          <w:szCs w:val="20"/>
          <w:lang w:val="en-ID"/>
        </w:rPr>
      </w:pPr>
      <w:r w:rsidRPr="00440C72">
        <w:rPr>
          <w:rFonts w:ascii="Times New Roman" w:hAnsi="Times New Roman" w:cs="Times New Roman"/>
          <w:sz w:val="20"/>
          <w:szCs w:val="20"/>
          <w:lang w:val="en-ID"/>
        </w:rPr>
        <w:t>jawaban munculnya gejala dan tanda,</w:t>
      </w:r>
    </w:p>
    <w:p w:rsidR="008C70E7" w:rsidRPr="00440C72" w:rsidRDefault="008C70E7" w:rsidP="002B633C">
      <w:pPr>
        <w:pStyle w:val="ListParagraph"/>
        <w:numPr>
          <w:ilvl w:val="0"/>
          <w:numId w:val="10"/>
        </w:numPr>
        <w:autoSpaceDE w:val="0"/>
        <w:autoSpaceDN w:val="0"/>
        <w:adjustRightInd w:val="0"/>
        <w:spacing w:after="0" w:line="360" w:lineRule="auto"/>
        <w:ind w:left="1080"/>
        <w:jc w:val="both"/>
        <w:rPr>
          <w:rFonts w:ascii="Times New Roman" w:hAnsi="Times New Roman" w:cs="Times New Roman"/>
          <w:sz w:val="20"/>
          <w:szCs w:val="20"/>
          <w:lang w:val="en-ID"/>
        </w:rPr>
      </w:pPr>
      <w:r w:rsidRPr="00440C72">
        <w:rPr>
          <w:rFonts w:ascii="Times New Roman" w:hAnsi="Times New Roman" w:cs="Times New Roman"/>
          <w:sz w:val="20"/>
          <w:szCs w:val="20"/>
          <w:lang w:val="en-ID"/>
        </w:rPr>
        <w:t>menjelaskan alasan pemilihan pemeriksaan penunjang</w:t>
      </w:r>
    </w:p>
    <w:p w:rsidR="008C70E7" w:rsidRPr="00440C72" w:rsidRDefault="008C70E7" w:rsidP="002B633C">
      <w:pPr>
        <w:pStyle w:val="ListParagraph"/>
        <w:numPr>
          <w:ilvl w:val="0"/>
          <w:numId w:val="10"/>
        </w:numPr>
        <w:autoSpaceDE w:val="0"/>
        <w:autoSpaceDN w:val="0"/>
        <w:adjustRightInd w:val="0"/>
        <w:spacing w:after="0" w:line="360" w:lineRule="auto"/>
        <w:ind w:left="1080"/>
        <w:jc w:val="both"/>
        <w:rPr>
          <w:rFonts w:ascii="Times New Roman" w:hAnsi="Times New Roman" w:cs="Times New Roman"/>
          <w:sz w:val="20"/>
          <w:szCs w:val="20"/>
          <w:lang w:val="en-ID"/>
        </w:rPr>
      </w:pPr>
      <w:r w:rsidRPr="00440C72">
        <w:rPr>
          <w:rFonts w:ascii="Times New Roman" w:hAnsi="Times New Roman" w:cs="Times New Roman"/>
          <w:sz w:val="20"/>
          <w:szCs w:val="20"/>
          <w:lang w:val="en-ID"/>
        </w:rPr>
        <w:t>menjelaskan diagnosis banding yang ditetapkan</w:t>
      </w:r>
    </w:p>
    <w:p w:rsidR="008C70E7" w:rsidRPr="00440C72" w:rsidRDefault="008C70E7" w:rsidP="002B633C">
      <w:pPr>
        <w:pStyle w:val="ListParagraph"/>
        <w:numPr>
          <w:ilvl w:val="0"/>
          <w:numId w:val="10"/>
        </w:numPr>
        <w:autoSpaceDE w:val="0"/>
        <w:autoSpaceDN w:val="0"/>
        <w:adjustRightInd w:val="0"/>
        <w:spacing w:after="0" w:line="360" w:lineRule="auto"/>
        <w:ind w:left="1080"/>
        <w:jc w:val="both"/>
        <w:rPr>
          <w:rFonts w:ascii="Times New Roman" w:hAnsi="Times New Roman" w:cs="Times New Roman"/>
          <w:sz w:val="20"/>
          <w:szCs w:val="20"/>
          <w:lang w:val="en-ID"/>
        </w:rPr>
      </w:pPr>
      <w:r w:rsidRPr="00440C72">
        <w:rPr>
          <w:rFonts w:ascii="Times New Roman" w:hAnsi="Times New Roman" w:cs="Times New Roman"/>
          <w:sz w:val="20"/>
          <w:szCs w:val="20"/>
          <w:lang w:val="en-ID"/>
        </w:rPr>
        <w:t>menjelaskan rasionalisasi pemilihan terapi baik farmakologis maupun nonfarmakologis</w:t>
      </w:r>
    </w:p>
    <w:p w:rsidR="008C70E7" w:rsidRPr="00440C72" w:rsidRDefault="008C70E7" w:rsidP="00440C72">
      <w:pPr>
        <w:autoSpaceDE w:val="0"/>
        <w:autoSpaceDN w:val="0"/>
        <w:adjustRightInd w:val="0"/>
        <w:spacing w:after="0" w:line="360" w:lineRule="auto"/>
        <w:contextualSpacing/>
        <w:jc w:val="both"/>
        <w:rPr>
          <w:rFonts w:ascii="Times New Roman" w:hAnsi="Times New Roman" w:cs="Times New Roman"/>
          <w:b/>
          <w:i/>
          <w:sz w:val="20"/>
          <w:szCs w:val="20"/>
          <w:u w:val="single"/>
          <w:lang w:val="en-ID"/>
        </w:rPr>
      </w:pPr>
    </w:p>
    <w:p w:rsidR="008C70E7" w:rsidRPr="00440C72" w:rsidRDefault="008C70E7" w:rsidP="00440C72">
      <w:pPr>
        <w:autoSpaceDE w:val="0"/>
        <w:autoSpaceDN w:val="0"/>
        <w:adjustRightInd w:val="0"/>
        <w:spacing w:after="0" w:line="360" w:lineRule="auto"/>
        <w:ind w:firstLine="567"/>
        <w:contextualSpacing/>
        <w:jc w:val="both"/>
        <w:rPr>
          <w:rFonts w:ascii="Times New Roman" w:hAnsi="Times New Roman" w:cs="Times New Roman"/>
          <w:b/>
          <w:i/>
          <w:sz w:val="20"/>
          <w:szCs w:val="20"/>
          <w:u w:val="single"/>
          <w:lang w:val="en-ID"/>
        </w:rPr>
      </w:pPr>
      <w:r w:rsidRPr="00440C72">
        <w:rPr>
          <w:rFonts w:ascii="Times New Roman" w:hAnsi="Times New Roman" w:cs="Times New Roman"/>
          <w:b/>
          <w:i/>
          <w:sz w:val="20"/>
          <w:szCs w:val="20"/>
          <w:u w:val="single"/>
          <w:lang w:val="en-ID"/>
        </w:rPr>
        <w:t xml:space="preserve"> </w:t>
      </w:r>
      <w:r w:rsidRPr="00440C72">
        <w:rPr>
          <w:rFonts w:ascii="Times New Roman" w:hAnsi="Times New Roman" w:cs="Times New Roman"/>
          <w:b/>
          <w:i/>
          <w:sz w:val="20"/>
          <w:szCs w:val="20"/>
          <w:u w:val="single"/>
        </w:rPr>
        <w:t>Peta konsep bukan membuat bagan yang memuat pokok-pokok bahasan sesuai bidang ilmu!</w:t>
      </w:r>
      <w:r w:rsidRPr="00440C72">
        <w:rPr>
          <w:rFonts w:ascii="Times New Roman" w:hAnsi="Times New Roman" w:cs="Times New Roman"/>
          <w:b/>
          <w:i/>
          <w:sz w:val="20"/>
          <w:szCs w:val="20"/>
          <w:u w:val="single"/>
          <w:lang w:val="en-ID"/>
        </w:rPr>
        <w:t xml:space="preserve">. </w:t>
      </w:r>
    </w:p>
    <w:p w:rsidR="008C70E7" w:rsidRPr="00440C72" w:rsidRDefault="008C70E7" w:rsidP="00440C72">
      <w:pPr>
        <w:autoSpaceDE w:val="0"/>
        <w:autoSpaceDN w:val="0"/>
        <w:adjustRightInd w:val="0"/>
        <w:spacing w:after="0" w:line="360" w:lineRule="auto"/>
        <w:ind w:left="567"/>
        <w:contextualSpacing/>
        <w:jc w:val="both"/>
        <w:rPr>
          <w:rFonts w:ascii="Times New Roman" w:hAnsi="Times New Roman" w:cs="Times New Roman"/>
          <w:sz w:val="20"/>
          <w:szCs w:val="20"/>
        </w:rPr>
      </w:pPr>
      <w:r w:rsidRPr="00440C72">
        <w:rPr>
          <w:rFonts w:ascii="Times New Roman" w:hAnsi="Times New Roman" w:cs="Times New Roman"/>
          <w:sz w:val="20"/>
          <w:szCs w:val="20"/>
        </w:rPr>
        <w:t>Instrumen yang digunakan dalam kegiatan tutorial adalah buku modul pembelajaran. Pada setiap akhir tutorial, sekretaris 2 diminta untuk menunjukkan laporan sementara tutorial kepada tutor untuk diberikan umpan balik dan tandatangan yang kemudian dikembalikan ke kelompok sebagai bahan penyusunan laporan tutorial.</w:t>
      </w:r>
    </w:p>
    <w:p w:rsidR="008C70E7" w:rsidRPr="00440C72" w:rsidRDefault="008C70E7" w:rsidP="00440C72">
      <w:pPr>
        <w:autoSpaceDE w:val="0"/>
        <w:autoSpaceDN w:val="0"/>
        <w:adjustRightInd w:val="0"/>
        <w:spacing w:after="0" w:line="360" w:lineRule="auto"/>
        <w:ind w:left="567"/>
        <w:contextualSpacing/>
        <w:jc w:val="both"/>
        <w:rPr>
          <w:rFonts w:ascii="Times New Roman" w:hAnsi="Times New Roman" w:cs="Times New Roman"/>
          <w:sz w:val="20"/>
          <w:szCs w:val="20"/>
          <w:lang w:val="en-ID"/>
        </w:rPr>
      </w:pPr>
      <w:r w:rsidRPr="00440C72">
        <w:rPr>
          <w:rFonts w:ascii="Times New Roman" w:hAnsi="Times New Roman" w:cs="Times New Roman"/>
          <w:sz w:val="20"/>
          <w:szCs w:val="20"/>
          <w:lang w:val="en-ID"/>
        </w:rPr>
        <w:t>Untuk blok s</w:t>
      </w:r>
      <w:r w:rsidR="00262E12">
        <w:rPr>
          <w:rFonts w:ascii="Times New Roman" w:hAnsi="Times New Roman" w:cs="Times New Roman"/>
          <w:sz w:val="20"/>
          <w:szCs w:val="20"/>
          <w:lang w:val="en-ID"/>
        </w:rPr>
        <w:t>i</w:t>
      </w:r>
      <w:r w:rsidRPr="00440C72">
        <w:rPr>
          <w:rFonts w:ascii="Times New Roman" w:hAnsi="Times New Roman" w:cs="Times New Roman"/>
          <w:sz w:val="20"/>
          <w:szCs w:val="20"/>
          <w:lang w:val="en-ID"/>
        </w:rPr>
        <w:t>stem selain peta konsep kelompok tutorial diwajibkan juga membuat alur pengelolaan pasien dalam scenario dan berdasar diagnosis hasil diskusi tutorial sesi 1 dan 2. Penyusunan alur ini digunakan untuk mengkonstruksikan kerangka berpikir seorang dokter umum di lapangan. Bentuk alur pengelolaan pasien disajikan dalam bagan sebagai berikut :</w:t>
      </w:r>
    </w:p>
    <w:p w:rsidR="00262E12" w:rsidRDefault="00262E12" w:rsidP="00262E12">
      <w:pPr>
        <w:spacing w:after="0" w:line="360" w:lineRule="auto"/>
        <w:contextualSpacing/>
        <w:jc w:val="center"/>
        <w:rPr>
          <w:rFonts w:ascii="Times New Roman" w:hAnsi="Times New Roman" w:cs="Times New Roman"/>
          <w:b/>
          <w:sz w:val="20"/>
          <w:szCs w:val="20"/>
          <w:lang w:val="en-ID"/>
        </w:rPr>
      </w:pPr>
    </w:p>
    <w:p w:rsidR="00262E12" w:rsidRPr="00262E12" w:rsidRDefault="00262E12" w:rsidP="00262E12">
      <w:pPr>
        <w:spacing w:after="0" w:line="360" w:lineRule="auto"/>
        <w:contextualSpacing/>
        <w:jc w:val="center"/>
        <w:rPr>
          <w:rFonts w:ascii="Times New Roman" w:hAnsi="Times New Roman" w:cs="Times New Roman"/>
          <w:b/>
          <w:sz w:val="20"/>
          <w:szCs w:val="20"/>
          <w:lang w:val="en-ID"/>
        </w:rPr>
      </w:pPr>
      <w:r w:rsidRPr="00262E12">
        <w:rPr>
          <w:rFonts w:ascii="Times New Roman" w:hAnsi="Times New Roman" w:cs="Times New Roman"/>
          <w:b/>
          <w:sz w:val="20"/>
          <w:szCs w:val="20"/>
          <w:lang w:val="en-ID"/>
        </w:rPr>
        <w:t>Tabel</w:t>
      </w:r>
      <w:r>
        <w:rPr>
          <w:rFonts w:ascii="Times New Roman" w:hAnsi="Times New Roman" w:cs="Times New Roman"/>
          <w:b/>
          <w:sz w:val="20"/>
          <w:szCs w:val="20"/>
          <w:lang w:val="en-ID"/>
        </w:rPr>
        <w:t xml:space="preserve"> 3.</w:t>
      </w:r>
      <w:r w:rsidRPr="00262E12">
        <w:rPr>
          <w:rFonts w:ascii="Times New Roman" w:hAnsi="Times New Roman" w:cs="Times New Roman"/>
          <w:b/>
          <w:sz w:val="20"/>
          <w:szCs w:val="20"/>
          <w:lang w:val="en-ID"/>
        </w:rPr>
        <w:t xml:space="preserve"> Alur Pengelolaan Pasien</w:t>
      </w:r>
    </w:p>
    <w:tbl>
      <w:tblPr>
        <w:tblStyle w:val="TableGrid"/>
        <w:tblW w:w="0" w:type="auto"/>
        <w:jc w:val="center"/>
        <w:tblLook w:val="04A0" w:firstRow="1" w:lastRow="0" w:firstColumn="1" w:lastColumn="0" w:noHBand="0" w:noVBand="1"/>
      </w:tblPr>
      <w:tblGrid>
        <w:gridCol w:w="9350"/>
      </w:tblGrid>
      <w:tr w:rsidR="00570227" w:rsidRPr="00440C72" w:rsidTr="00262E12">
        <w:trPr>
          <w:jc w:val="center"/>
        </w:trPr>
        <w:tc>
          <w:tcPr>
            <w:tcW w:w="9350" w:type="dxa"/>
          </w:tcPr>
          <w:p w:rsidR="00570227" w:rsidRPr="00440C72" w:rsidRDefault="00570227" w:rsidP="00440C72">
            <w:pPr>
              <w:spacing w:line="360" w:lineRule="auto"/>
              <w:contextualSpacing/>
              <w:jc w:val="center"/>
              <w:rPr>
                <w:rFonts w:ascii="Times New Roman" w:hAnsi="Times New Roman" w:cs="Times New Roman"/>
                <w:b/>
                <w:sz w:val="20"/>
                <w:szCs w:val="20"/>
                <w:lang w:val="en-ID"/>
              </w:rPr>
            </w:pPr>
            <w:bookmarkStart w:id="0" w:name="_GoBack"/>
            <w:r w:rsidRPr="00440C72">
              <w:rPr>
                <w:rFonts w:ascii="Times New Roman" w:hAnsi="Times New Roman" w:cs="Times New Roman"/>
                <w:b/>
                <w:sz w:val="20"/>
                <w:szCs w:val="20"/>
                <w:lang w:val="en-ID"/>
              </w:rPr>
              <w:t xml:space="preserve">S = </w:t>
            </w:r>
            <w:r w:rsidRPr="00440C72">
              <w:rPr>
                <w:rFonts w:ascii="Times New Roman" w:hAnsi="Times New Roman" w:cs="Times New Roman"/>
                <w:b/>
                <w:i/>
                <w:sz w:val="20"/>
                <w:szCs w:val="20"/>
                <w:lang w:val="en-ID"/>
              </w:rPr>
              <w:t>Subjective</w:t>
            </w:r>
          </w:p>
        </w:tc>
      </w:tr>
      <w:tr w:rsidR="00570227" w:rsidRPr="00440C72" w:rsidTr="00262E12">
        <w:trPr>
          <w:jc w:val="center"/>
        </w:trPr>
        <w:tc>
          <w:tcPr>
            <w:tcW w:w="9350" w:type="dxa"/>
          </w:tcPr>
          <w:p w:rsidR="00570227" w:rsidRPr="00440C72" w:rsidRDefault="00570227" w:rsidP="00440C72">
            <w:pPr>
              <w:spacing w:line="360" w:lineRule="auto"/>
              <w:contextualSpacing/>
              <w:jc w:val="both"/>
              <w:rPr>
                <w:rFonts w:ascii="Times New Roman" w:hAnsi="Times New Roman" w:cs="Times New Roman"/>
                <w:i/>
                <w:sz w:val="20"/>
                <w:szCs w:val="20"/>
                <w:lang w:val="en-ID"/>
              </w:rPr>
            </w:pPr>
            <w:r w:rsidRPr="00440C72">
              <w:rPr>
                <w:rFonts w:ascii="Times New Roman" w:hAnsi="Times New Roman" w:cs="Times New Roman"/>
                <w:i/>
                <w:sz w:val="20"/>
                <w:szCs w:val="20"/>
                <w:lang w:val="en-ID"/>
              </w:rPr>
              <w:t>Isikan dengan kumpulan gejala yang dikeluhkan pasien yang menunjang ke</w:t>
            </w:r>
            <w:r w:rsidR="004F62EB" w:rsidRPr="00440C72">
              <w:rPr>
                <w:rFonts w:ascii="Times New Roman" w:hAnsi="Times New Roman" w:cs="Times New Roman"/>
                <w:i/>
                <w:sz w:val="20"/>
                <w:szCs w:val="20"/>
                <w:lang w:val="en-ID"/>
              </w:rPr>
              <w:t xml:space="preserve"> a</w:t>
            </w:r>
            <w:r w:rsidRPr="00440C72">
              <w:rPr>
                <w:rFonts w:ascii="Times New Roman" w:hAnsi="Times New Roman" w:cs="Times New Roman"/>
                <w:i/>
                <w:sz w:val="20"/>
                <w:szCs w:val="20"/>
                <w:lang w:val="en-ID"/>
              </w:rPr>
              <w:t>rah diagnosis dimulai dari keluhan utama, riwayat penyakit sekarang, dan riwayat lain2.</w:t>
            </w:r>
            <w:r w:rsidR="004F62EB" w:rsidRPr="00440C72">
              <w:rPr>
                <w:rFonts w:ascii="Times New Roman" w:hAnsi="Times New Roman" w:cs="Times New Roman"/>
                <w:i/>
                <w:sz w:val="20"/>
                <w:szCs w:val="20"/>
                <w:lang w:val="en-ID"/>
              </w:rPr>
              <w:t xml:space="preserve"> Data di table ini didapat dari skrining gejala pada scenario dan bisa ditambah dari hasil diskusi berupa gejala2 khas yang tidak muncul di scenario. Mohon untuk membedakan warna antara gejala khas di scenario atau gejala khas tapi tidak ada diskenario namun muncul di hasil didiskusi.</w:t>
            </w:r>
          </w:p>
          <w:p w:rsidR="00570227" w:rsidRPr="00440C72" w:rsidRDefault="00570227" w:rsidP="00440C72">
            <w:pPr>
              <w:spacing w:line="360" w:lineRule="auto"/>
              <w:contextualSpacing/>
              <w:jc w:val="both"/>
              <w:rPr>
                <w:rFonts w:ascii="Times New Roman" w:hAnsi="Times New Roman" w:cs="Times New Roman"/>
                <w:i/>
                <w:sz w:val="20"/>
                <w:szCs w:val="20"/>
                <w:lang w:val="en-ID"/>
              </w:rPr>
            </w:pPr>
          </w:p>
          <w:p w:rsidR="00570227" w:rsidRPr="00440C72" w:rsidRDefault="00570227" w:rsidP="00440C72">
            <w:pPr>
              <w:spacing w:line="360" w:lineRule="auto"/>
              <w:contextualSpacing/>
              <w:jc w:val="both"/>
              <w:rPr>
                <w:rFonts w:ascii="Times New Roman" w:hAnsi="Times New Roman" w:cs="Times New Roman"/>
                <w:sz w:val="20"/>
                <w:szCs w:val="20"/>
                <w:lang w:val="en-ID"/>
              </w:rPr>
            </w:pPr>
            <w:r w:rsidRPr="00440C72">
              <w:rPr>
                <w:rFonts w:ascii="Times New Roman" w:hAnsi="Times New Roman" w:cs="Times New Roman"/>
                <w:b/>
                <w:sz w:val="20"/>
                <w:szCs w:val="20"/>
                <w:lang w:val="en-ID"/>
              </w:rPr>
              <w:t xml:space="preserve">Keluhan utama : </w:t>
            </w:r>
            <w:r w:rsidRPr="00440C72">
              <w:rPr>
                <w:rFonts w:ascii="Times New Roman" w:hAnsi="Times New Roman" w:cs="Times New Roman"/>
                <w:sz w:val="20"/>
                <w:szCs w:val="20"/>
                <w:lang w:val="en-ID"/>
              </w:rPr>
              <w:t xml:space="preserve">berupa kata/frase kata yang dikeluhkan pasien </w:t>
            </w:r>
          </w:p>
          <w:p w:rsidR="00570227" w:rsidRPr="00440C72" w:rsidRDefault="00570227" w:rsidP="00440C72">
            <w:pPr>
              <w:spacing w:line="360" w:lineRule="auto"/>
              <w:contextualSpacing/>
              <w:jc w:val="both"/>
              <w:rPr>
                <w:rFonts w:ascii="Times New Roman" w:hAnsi="Times New Roman" w:cs="Times New Roman"/>
                <w:b/>
                <w:sz w:val="20"/>
                <w:szCs w:val="20"/>
                <w:lang w:val="en-ID"/>
              </w:rPr>
            </w:pPr>
            <w:r w:rsidRPr="00440C72">
              <w:rPr>
                <w:rFonts w:ascii="Times New Roman" w:hAnsi="Times New Roman" w:cs="Times New Roman"/>
                <w:b/>
                <w:sz w:val="20"/>
                <w:szCs w:val="20"/>
                <w:lang w:val="en-ID"/>
              </w:rPr>
              <w:t xml:space="preserve">Riwayat Penyakit sekarang : </w:t>
            </w:r>
          </w:p>
          <w:p w:rsidR="00570227" w:rsidRPr="00440C72" w:rsidRDefault="00570227" w:rsidP="00440C72">
            <w:pPr>
              <w:spacing w:line="360" w:lineRule="auto"/>
              <w:contextualSpacing/>
              <w:jc w:val="both"/>
              <w:rPr>
                <w:rFonts w:ascii="Times New Roman" w:hAnsi="Times New Roman" w:cs="Times New Roman"/>
                <w:sz w:val="20"/>
                <w:szCs w:val="20"/>
                <w:lang w:val="en-ID"/>
              </w:rPr>
            </w:pPr>
            <w:r w:rsidRPr="00440C72">
              <w:rPr>
                <w:rFonts w:ascii="Times New Roman" w:hAnsi="Times New Roman" w:cs="Times New Roman"/>
                <w:sz w:val="20"/>
                <w:szCs w:val="20"/>
                <w:lang w:val="en-ID"/>
              </w:rPr>
              <w:t xml:space="preserve">Isikan dengan deskripsi mengenai keluhan utama pasien dan keluhan penyertanya yang terdapat di scenario dan </w:t>
            </w:r>
            <w:r w:rsidRPr="00440C72">
              <w:rPr>
                <w:rFonts w:ascii="Times New Roman" w:hAnsi="Times New Roman" w:cs="Times New Roman"/>
                <w:sz w:val="20"/>
                <w:szCs w:val="20"/>
                <w:lang w:val="en-ID"/>
              </w:rPr>
              <w:lastRenderedPageBreak/>
              <w:t>menunjang kea rah diagnosis</w:t>
            </w:r>
          </w:p>
          <w:p w:rsidR="00570227" w:rsidRPr="00440C72" w:rsidRDefault="00570227" w:rsidP="00440C72">
            <w:pPr>
              <w:spacing w:line="360" w:lineRule="auto"/>
              <w:contextualSpacing/>
              <w:jc w:val="both"/>
              <w:rPr>
                <w:rFonts w:ascii="Times New Roman" w:hAnsi="Times New Roman" w:cs="Times New Roman"/>
                <w:b/>
                <w:sz w:val="20"/>
                <w:szCs w:val="20"/>
                <w:lang w:val="en-ID"/>
              </w:rPr>
            </w:pPr>
            <w:r w:rsidRPr="00440C72">
              <w:rPr>
                <w:rFonts w:ascii="Times New Roman" w:hAnsi="Times New Roman" w:cs="Times New Roman"/>
                <w:b/>
                <w:sz w:val="20"/>
                <w:szCs w:val="20"/>
                <w:lang w:val="en-ID"/>
              </w:rPr>
              <w:t xml:space="preserve">Riwayat lain2 : </w:t>
            </w:r>
            <w:r w:rsidRPr="00440C72">
              <w:rPr>
                <w:rFonts w:ascii="Times New Roman" w:hAnsi="Times New Roman" w:cs="Times New Roman"/>
                <w:sz w:val="20"/>
                <w:szCs w:val="20"/>
                <w:lang w:val="en-ID"/>
              </w:rPr>
              <w:t>isikan dengan data yang terdapat di diagnosis yang menunjang diagnosis</w:t>
            </w:r>
          </w:p>
        </w:tc>
      </w:tr>
      <w:tr w:rsidR="00570227" w:rsidRPr="00440C72" w:rsidTr="00262E12">
        <w:trPr>
          <w:jc w:val="center"/>
        </w:trPr>
        <w:tc>
          <w:tcPr>
            <w:tcW w:w="9350" w:type="dxa"/>
          </w:tcPr>
          <w:p w:rsidR="00570227" w:rsidRPr="00440C72" w:rsidRDefault="00570227" w:rsidP="00440C72">
            <w:pPr>
              <w:spacing w:line="360" w:lineRule="auto"/>
              <w:contextualSpacing/>
              <w:jc w:val="center"/>
              <w:rPr>
                <w:rFonts w:ascii="Times New Roman" w:hAnsi="Times New Roman" w:cs="Times New Roman"/>
                <w:b/>
                <w:sz w:val="20"/>
                <w:szCs w:val="20"/>
                <w:lang w:val="en-ID"/>
              </w:rPr>
            </w:pPr>
            <w:r w:rsidRPr="00440C72">
              <w:rPr>
                <w:rFonts w:ascii="Times New Roman" w:hAnsi="Times New Roman" w:cs="Times New Roman"/>
                <w:b/>
                <w:sz w:val="20"/>
                <w:szCs w:val="20"/>
                <w:lang w:val="en-ID"/>
              </w:rPr>
              <w:lastRenderedPageBreak/>
              <w:t xml:space="preserve">O = </w:t>
            </w:r>
            <w:r w:rsidRPr="00440C72">
              <w:rPr>
                <w:rFonts w:ascii="Times New Roman" w:hAnsi="Times New Roman" w:cs="Times New Roman"/>
                <w:b/>
                <w:i/>
                <w:sz w:val="20"/>
                <w:szCs w:val="20"/>
                <w:lang w:val="en-ID"/>
              </w:rPr>
              <w:t>Objective</w:t>
            </w:r>
          </w:p>
        </w:tc>
      </w:tr>
      <w:tr w:rsidR="00570227" w:rsidRPr="00440C72" w:rsidTr="00262E12">
        <w:trPr>
          <w:jc w:val="center"/>
        </w:trPr>
        <w:tc>
          <w:tcPr>
            <w:tcW w:w="9350" w:type="dxa"/>
          </w:tcPr>
          <w:p w:rsidR="00570227" w:rsidRPr="00440C72" w:rsidRDefault="00570227" w:rsidP="00440C72">
            <w:pPr>
              <w:spacing w:line="360" w:lineRule="auto"/>
              <w:contextualSpacing/>
              <w:jc w:val="both"/>
              <w:rPr>
                <w:rFonts w:ascii="Times New Roman" w:hAnsi="Times New Roman" w:cs="Times New Roman"/>
                <w:i/>
                <w:sz w:val="20"/>
                <w:szCs w:val="20"/>
                <w:lang w:val="en-ID"/>
              </w:rPr>
            </w:pPr>
            <w:r w:rsidRPr="00440C72">
              <w:rPr>
                <w:rFonts w:ascii="Times New Roman" w:hAnsi="Times New Roman" w:cs="Times New Roman"/>
                <w:i/>
                <w:sz w:val="20"/>
                <w:szCs w:val="20"/>
                <w:lang w:val="en-ID"/>
              </w:rPr>
              <w:t>Isikan dengan hasil pengamatan dan pemeriksaan fisik yang terdapat di scenario dan menunjang ke arah penegakan diagnosis. Usahakan sistematis mulai dari tanda vital dan pemeriksaan head to toe.</w:t>
            </w:r>
            <w:r w:rsidR="004F62EB" w:rsidRPr="00440C72">
              <w:rPr>
                <w:rFonts w:ascii="Times New Roman" w:hAnsi="Times New Roman" w:cs="Times New Roman"/>
                <w:i/>
                <w:sz w:val="20"/>
                <w:szCs w:val="20"/>
                <w:lang w:val="en-ID"/>
              </w:rPr>
              <w:t xml:space="preserve"> Data di table ini didapat dari skrining pengamatan dan pemeriksaan fisik pada scenario dan bisa ditambah dari hasil diskusi berupa tanda khas lain yang tidak muncul di scenario. Mohon untuk membedakan warna antara tanda khas di scenario atau tanda khas tapi tidak ada diskenario namun muncul di hasil didiskusi.</w:t>
            </w:r>
          </w:p>
          <w:p w:rsidR="00570227" w:rsidRPr="00440C72" w:rsidRDefault="00570227" w:rsidP="00440C72">
            <w:pPr>
              <w:spacing w:line="360" w:lineRule="auto"/>
              <w:contextualSpacing/>
              <w:jc w:val="both"/>
              <w:rPr>
                <w:rFonts w:ascii="Times New Roman" w:hAnsi="Times New Roman" w:cs="Times New Roman"/>
                <w:i/>
                <w:sz w:val="20"/>
                <w:szCs w:val="20"/>
                <w:u w:val="single"/>
                <w:lang w:val="en-ID"/>
              </w:rPr>
            </w:pPr>
          </w:p>
        </w:tc>
      </w:tr>
      <w:tr w:rsidR="00570227" w:rsidRPr="00440C72" w:rsidTr="00262E12">
        <w:trPr>
          <w:jc w:val="center"/>
        </w:trPr>
        <w:tc>
          <w:tcPr>
            <w:tcW w:w="9350" w:type="dxa"/>
          </w:tcPr>
          <w:p w:rsidR="00570227" w:rsidRPr="00440C72" w:rsidRDefault="00570227" w:rsidP="00440C72">
            <w:pPr>
              <w:spacing w:line="360" w:lineRule="auto"/>
              <w:contextualSpacing/>
              <w:jc w:val="center"/>
              <w:rPr>
                <w:rFonts w:ascii="Times New Roman" w:hAnsi="Times New Roman" w:cs="Times New Roman"/>
                <w:b/>
                <w:sz w:val="20"/>
                <w:szCs w:val="20"/>
                <w:lang w:val="en-ID"/>
              </w:rPr>
            </w:pPr>
            <w:r w:rsidRPr="00440C72">
              <w:rPr>
                <w:rFonts w:ascii="Times New Roman" w:hAnsi="Times New Roman" w:cs="Times New Roman"/>
                <w:b/>
                <w:sz w:val="20"/>
                <w:szCs w:val="20"/>
                <w:lang w:val="en-ID"/>
              </w:rPr>
              <w:t>A</w:t>
            </w:r>
            <w:r w:rsidR="004F62EB" w:rsidRPr="00440C72">
              <w:rPr>
                <w:rFonts w:ascii="Times New Roman" w:hAnsi="Times New Roman" w:cs="Times New Roman"/>
                <w:b/>
                <w:sz w:val="20"/>
                <w:szCs w:val="20"/>
                <w:lang w:val="en-ID"/>
              </w:rPr>
              <w:t>1</w:t>
            </w:r>
            <w:r w:rsidRPr="00440C72">
              <w:rPr>
                <w:rFonts w:ascii="Times New Roman" w:hAnsi="Times New Roman" w:cs="Times New Roman"/>
                <w:b/>
                <w:sz w:val="20"/>
                <w:szCs w:val="20"/>
                <w:lang w:val="en-ID"/>
              </w:rPr>
              <w:t xml:space="preserve"> = </w:t>
            </w:r>
            <w:r w:rsidR="004F62EB" w:rsidRPr="00440C72">
              <w:rPr>
                <w:rFonts w:ascii="Times New Roman" w:hAnsi="Times New Roman" w:cs="Times New Roman"/>
                <w:b/>
                <w:i/>
                <w:sz w:val="20"/>
                <w:szCs w:val="20"/>
                <w:lang w:val="en-ID"/>
              </w:rPr>
              <w:t xml:space="preserve">Initial </w:t>
            </w:r>
            <w:r w:rsidRPr="00440C72">
              <w:rPr>
                <w:rFonts w:ascii="Times New Roman" w:hAnsi="Times New Roman" w:cs="Times New Roman"/>
                <w:b/>
                <w:i/>
                <w:sz w:val="20"/>
                <w:szCs w:val="20"/>
                <w:lang w:val="en-ID"/>
              </w:rPr>
              <w:t>Assessment</w:t>
            </w:r>
          </w:p>
        </w:tc>
      </w:tr>
      <w:tr w:rsidR="00570227" w:rsidRPr="00440C72" w:rsidTr="00262E12">
        <w:trPr>
          <w:jc w:val="center"/>
        </w:trPr>
        <w:tc>
          <w:tcPr>
            <w:tcW w:w="9350" w:type="dxa"/>
          </w:tcPr>
          <w:p w:rsidR="00570227" w:rsidRPr="00440C72" w:rsidRDefault="00570227" w:rsidP="00440C72">
            <w:pPr>
              <w:spacing w:line="360" w:lineRule="auto"/>
              <w:contextualSpacing/>
              <w:jc w:val="both"/>
              <w:rPr>
                <w:rFonts w:ascii="Times New Roman" w:hAnsi="Times New Roman" w:cs="Times New Roman"/>
                <w:i/>
                <w:sz w:val="20"/>
                <w:szCs w:val="20"/>
                <w:lang w:val="en-ID"/>
              </w:rPr>
            </w:pPr>
            <w:r w:rsidRPr="00440C72">
              <w:rPr>
                <w:rFonts w:ascii="Times New Roman" w:hAnsi="Times New Roman" w:cs="Times New Roman"/>
                <w:i/>
                <w:sz w:val="20"/>
                <w:szCs w:val="20"/>
                <w:lang w:val="en-ID"/>
              </w:rPr>
              <w:t xml:space="preserve">Isikan dengan </w:t>
            </w:r>
            <w:r w:rsidR="004F62EB" w:rsidRPr="00440C72">
              <w:rPr>
                <w:rFonts w:ascii="Times New Roman" w:hAnsi="Times New Roman" w:cs="Times New Roman"/>
                <w:i/>
                <w:sz w:val="20"/>
                <w:szCs w:val="20"/>
                <w:lang w:val="en-ID"/>
              </w:rPr>
              <w:t xml:space="preserve">kesimpulan awal dari hasil data subjective dan objective. Bisa dimunculkan DD pada tahap ini. </w:t>
            </w:r>
          </w:p>
          <w:p w:rsidR="00570227" w:rsidRPr="00440C72" w:rsidRDefault="00570227" w:rsidP="00440C72">
            <w:pPr>
              <w:spacing w:line="360" w:lineRule="auto"/>
              <w:contextualSpacing/>
              <w:rPr>
                <w:rFonts w:ascii="Times New Roman" w:hAnsi="Times New Roman" w:cs="Times New Roman"/>
                <w:b/>
                <w:i/>
                <w:sz w:val="20"/>
                <w:szCs w:val="20"/>
                <w:lang w:val="en-ID"/>
              </w:rPr>
            </w:pPr>
          </w:p>
        </w:tc>
      </w:tr>
      <w:tr w:rsidR="00570227" w:rsidRPr="00440C72" w:rsidTr="00262E12">
        <w:trPr>
          <w:jc w:val="center"/>
        </w:trPr>
        <w:tc>
          <w:tcPr>
            <w:tcW w:w="9350" w:type="dxa"/>
          </w:tcPr>
          <w:p w:rsidR="00570227" w:rsidRPr="00440C72" w:rsidRDefault="00570227" w:rsidP="00440C72">
            <w:pPr>
              <w:spacing w:line="360" w:lineRule="auto"/>
              <w:contextualSpacing/>
              <w:jc w:val="center"/>
              <w:rPr>
                <w:rFonts w:ascii="Times New Roman" w:hAnsi="Times New Roman" w:cs="Times New Roman"/>
                <w:b/>
                <w:sz w:val="20"/>
                <w:szCs w:val="20"/>
                <w:lang w:val="en-ID"/>
              </w:rPr>
            </w:pPr>
            <w:r w:rsidRPr="00440C72">
              <w:rPr>
                <w:rFonts w:ascii="Times New Roman" w:hAnsi="Times New Roman" w:cs="Times New Roman"/>
                <w:b/>
                <w:sz w:val="20"/>
                <w:szCs w:val="20"/>
                <w:lang w:val="en-ID"/>
              </w:rPr>
              <w:t>P</w:t>
            </w:r>
            <w:r w:rsidR="004F62EB" w:rsidRPr="00440C72">
              <w:rPr>
                <w:rFonts w:ascii="Times New Roman" w:hAnsi="Times New Roman" w:cs="Times New Roman"/>
                <w:b/>
                <w:sz w:val="20"/>
                <w:szCs w:val="20"/>
                <w:lang w:val="en-ID"/>
              </w:rPr>
              <w:t>1</w:t>
            </w:r>
            <w:r w:rsidRPr="00440C72">
              <w:rPr>
                <w:rFonts w:ascii="Times New Roman" w:hAnsi="Times New Roman" w:cs="Times New Roman"/>
                <w:b/>
                <w:sz w:val="20"/>
                <w:szCs w:val="20"/>
                <w:lang w:val="en-ID"/>
              </w:rPr>
              <w:t xml:space="preserve">= </w:t>
            </w:r>
            <w:r w:rsidRPr="00440C72">
              <w:rPr>
                <w:rFonts w:ascii="Times New Roman" w:hAnsi="Times New Roman" w:cs="Times New Roman"/>
                <w:b/>
                <w:i/>
                <w:sz w:val="20"/>
                <w:szCs w:val="20"/>
                <w:lang w:val="en-ID"/>
              </w:rPr>
              <w:t>Plan</w:t>
            </w:r>
            <w:r w:rsidR="004F62EB" w:rsidRPr="00440C72">
              <w:rPr>
                <w:rFonts w:ascii="Times New Roman" w:hAnsi="Times New Roman" w:cs="Times New Roman"/>
                <w:b/>
                <w:i/>
                <w:sz w:val="20"/>
                <w:szCs w:val="20"/>
                <w:lang w:val="en-ID"/>
              </w:rPr>
              <w:t>ning diagnostic</w:t>
            </w:r>
          </w:p>
        </w:tc>
      </w:tr>
      <w:tr w:rsidR="004F62EB" w:rsidRPr="00440C72" w:rsidTr="00262E12">
        <w:trPr>
          <w:jc w:val="center"/>
        </w:trPr>
        <w:tc>
          <w:tcPr>
            <w:tcW w:w="9350" w:type="dxa"/>
          </w:tcPr>
          <w:p w:rsidR="004F62EB" w:rsidRPr="00440C72" w:rsidRDefault="004F62EB" w:rsidP="00440C72">
            <w:pPr>
              <w:spacing w:line="360" w:lineRule="auto"/>
              <w:contextualSpacing/>
              <w:jc w:val="both"/>
              <w:rPr>
                <w:rFonts w:ascii="Times New Roman" w:hAnsi="Times New Roman" w:cs="Times New Roman"/>
                <w:i/>
                <w:sz w:val="20"/>
                <w:szCs w:val="20"/>
                <w:lang w:val="en-ID"/>
              </w:rPr>
            </w:pPr>
            <w:r w:rsidRPr="00440C72">
              <w:rPr>
                <w:rFonts w:ascii="Times New Roman" w:hAnsi="Times New Roman" w:cs="Times New Roman"/>
                <w:i/>
                <w:sz w:val="20"/>
                <w:szCs w:val="20"/>
                <w:lang w:val="en-ID"/>
              </w:rPr>
              <w:t xml:space="preserve">Isikan dengan pemeriksaan penunjang yang digunakan untuk menegakkan diagnosis dan menyingkirkan diagnosis banding. Hasil pemeriksaan penunjang yang positif mendukung penegakan diagnosis dimasukkan di sini, dan jika ada pemeriksaan penunjang lain yang tidak ada di scenario tapi penting untuk menegakkan diagnosis, dimasukkan dalam table ini. </w:t>
            </w:r>
          </w:p>
          <w:p w:rsidR="004F62EB" w:rsidRPr="00440C72" w:rsidRDefault="004F62EB" w:rsidP="00440C72">
            <w:pPr>
              <w:spacing w:line="360" w:lineRule="auto"/>
              <w:contextualSpacing/>
              <w:jc w:val="center"/>
              <w:rPr>
                <w:rFonts w:ascii="Times New Roman" w:hAnsi="Times New Roman" w:cs="Times New Roman"/>
                <w:b/>
                <w:sz w:val="20"/>
                <w:szCs w:val="20"/>
                <w:lang w:val="en-ID"/>
              </w:rPr>
            </w:pPr>
          </w:p>
        </w:tc>
      </w:tr>
      <w:tr w:rsidR="004F62EB" w:rsidRPr="00440C72" w:rsidTr="00262E12">
        <w:trPr>
          <w:jc w:val="center"/>
        </w:trPr>
        <w:tc>
          <w:tcPr>
            <w:tcW w:w="9350" w:type="dxa"/>
          </w:tcPr>
          <w:p w:rsidR="004F62EB" w:rsidRPr="00440C72" w:rsidRDefault="004F62EB" w:rsidP="00440C72">
            <w:pPr>
              <w:spacing w:line="360" w:lineRule="auto"/>
              <w:contextualSpacing/>
              <w:jc w:val="center"/>
              <w:rPr>
                <w:rFonts w:ascii="Times New Roman" w:hAnsi="Times New Roman" w:cs="Times New Roman"/>
                <w:i/>
                <w:sz w:val="20"/>
                <w:szCs w:val="20"/>
                <w:lang w:val="en-ID"/>
              </w:rPr>
            </w:pPr>
            <w:r w:rsidRPr="00440C72">
              <w:rPr>
                <w:rFonts w:ascii="Times New Roman" w:hAnsi="Times New Roman" w:cs="Times New Roman"/>
                <w:b/>
                <w:sz w:val="20"/>
                <w:szCs w:val="20"/>
                <w:lang w:val="en-ID"/>
              </w:rPr>
              <w:t xml:space="preserve">A2= </w:t>
            </w:r>
            <w:r w:rsidRPr="00440C72">
              <w:rPr>
                <w:rFonts w:ascii="Times New Roman" w:hAnsi="Times New Roman" w:cs="Times New Roman"/>
                <w:b/>
                <w:i/>
                <w:sz w:val="20"/>
                <w:szCs w:val="20"/>
                <w:lang w:val="en-ID"/>
              </w:rPr>
              <w:t>Assessment</w:t>
            </w:r>
          </w:p>
        </w:tc>
      </w:tr>
      <w:tr w:rsidR="004F62EB" w:rsidRPr="00440C72" w:rsidTr="00262E12">
        <w:trPr>
          <w:jc w:val="center"/>
        </w:trPr>
        <w:tc>
          <w:tcPr>
            <w:tcW w:w="9350" w:type="dxa"/>
          </w:tcPr>
          <w:p w:rsidR="004F62EB" w:rsidRPr="00440C72" w:rsidRDefault="004F62EB" w:rsidP="00440C72">
            <w:pPr>
              <w:spacing w:line="360" w:lineRule="auto"/>
              <w:contextualSpacing/>
              <w:jc w:val="both"/>
              <w:rPr>
                <w:rFonts w:ascii="Times New Roman" w:hAnsi="Times New Roman" w:cs="Times New Roman"/>
                <w:i/>
                <w:sz w:val="20"/>
                <w:szCs w:val="20"/>
                <w:lang w:val="en-ID"/>
              </w:rPr>
            </w:pPr>
            <w:r w:rsidRPr="00440C72">
              <w:rPr>
                <w:rFonts w:ascii="Times New Roman" w:hAnsi="Times New Roman" w:cs="Times New Roman"/>
                <w:i/>
                <w:sz w:val="20"/>
                <w:szCs w:val="20"/>
                <w:lang w:val="en-ID"/>
              </w:rPr>
              <w:t>Isikan dengan diagnosis dan level SKDI-nya</w:t>
            </w:r>
          </w:p>
          <w:p w:rsidR="004F62EB" w:rsidRPr="00440C72" w:rsidRDefault="004F62EB" w:rsidP="00440C72">
            <w:pPr>
              <w:spacing w:line="360" w:lineRule="auto"/>
              <w:contextualSpacing/>
              <w:jc w:val="center"/>
              <w:rPr>
                <w:rFonts w:ascii="Times New Roman" w:hAnsi="Times New Roman" w:cs="Times New Roman"/>
                <w:b/>
                <w:sz w:val="20"/>
                <w:szCs w:val="20"/>
                <w:lang w:val="en-ID"/>
              </w:rPr>
            </w:pPr>
          </w:p>
        </w:tc>
      </w:tr>
      <w:tr w:rsidR="004F62EB" w:rsidRPr="00440C72" w:rsidTr="00262E12">
        <w:trPr>
          <w:jc w:val="center"/>
        </w:trPr>
        <w:tc>
          <w:tcPr>
            <w:tcW w:w="9350" w:type="dxa"/>
          </w:tcPr>
          <w:p w:rsidR="004F62EB" w:rsidRPr="00440C72" w:rsidRDefault="004F62EB" w:rsidP="00440C72">
            <w:pPr>
              <w:spacing w:line="360" w:lineRule="auto"/>
              <w:contextualSpacing/>
              <w:jc w:val="center"/>
              <w:rPr>
                <w:rFonts w:ascii="Times New Roman" w:hAnsi="Times New Roman" w:cs="Times New Roman"/>
                <w:i/>
                <w:sz w:val="20"/>
                <w:szCs w:val="20"/>
                <w:lang w:val="en-ID"/>
              </w:rPr>
            </w:pPr>
            <w:r w:rsidRPr="00440C72">
              <w:rPr>
                <w:rFonts w:ascii="Times New Roman" w:hAnsi="Times New Roman" w:cs="Times New Roman"/>
                <w:b/>
                <w:sz w:val="20"/>
                <w:szCs w:val="20"/>
                <w:lang w:val="en-ID"/>
              </w:rPr>
              <w:t xml:space="preserve">P2= </w:t>
            </w:r>
            <w:r w:rsidRPr="00440C72">
              <w:rPr>
                <w:rFonts w:ascii="Times New Roman" w:hAnsi="Times New Roman" w:cs="Times New Roman"/>
                <w:b/>
                <w:i/>
                <w:sz w:val="20"/>
                <w:szCs w:val="20"/>
                <w:lang w:val="en-ID"/>
              </w:rPr>
              <w:t>Plan</w:t>
            </w:r>
          </w:p>
        </w:tc>
      </w:tr>
      <w:tr w:rsidR="004F62EB" w:rsidRPr="00440C72" w:rsidTr="00262E12">
        <w:trPr>
          <w:jc w:val="center"/>
        </w:trPr>
        <w:tc>
          <w:tcPr>
            <w:tcW w:w="9350" w:type="dxa"/>
          </w:tcPr>
          <w:p w:rsidR="004F62EB" w:rsidRPr="00440C72" w:rsidRDefault="004F62EB" w:rsidP="00440C72">
            <w:pPr>
              <w:spacing w:line="360" w:lineRule="auto"/>
              <w:contextualSpacing/>
              <w:jc w:val="both"/>
              <w:rPr>
                <w:rFonts w:ascii="Times New Roman" w:hAnsi="Times New Roman" w:cs="Times New Roman"/>
                <w:i/>
                <w:sz w:val="20"/>
                <w:szCs w:val="20"/>
                <w:lang w:val="en-ID"/>
              </w:rPr>
            </w:pPr>
            <w:r w:rsidRPr="00440C72">
              <w:rPr>
                <w:rFonts w:ascii="Times New Roman" w:hAnsi="Times New Roman" w:cs="Times New Roman"/>
                <w:i/>
                <w:sz w:val="20"/>
                <w:szCs w:val="20"/>
                <w:lang w:val="en-ID"/>
              </w:rPr>
              <w:t>Isikan dengan tatalaksana pasien berdasar diagnosis yang telah ditegakkan. Tabel ini diisi dengan tatalaksana farmakologis, tatalaksana nonfarmakologis. Mohon untuk ditambahkan dengan KIE jika penyakit</w:t>
            </w:r>
            <w:r w:rsidR="0012734D" w:rsidRPr="00440C72">
              <w:rPr>
                <w:rFonts w:ascii="Times New Roman" w:hAnsi="Times New Roman" w:cs="Times New Roman"/>
                <w:i/>
                <w:sz w:val="20"/>
                <w:szCs w:val="20"/>
                <w:lang w:val="en-ID"/>
              </w:rPr>
              <w:t xml:space="preserve"> merupakan level 4</w:t>
            </w:r>
          </w:p>
        </w:tc>
      </w:tr>
      <w:bookmarkEnd w:id="0"/>
    </w:tbl>
    <w:p w:rsidR="008C70E7" w:rsidRPr="00440C72" w:rsidRDefault="008C70E7" w:rsidP="00440C72">
      <w:pPr>
        <w:autoSpaceDE w:val="0"/>
        <w:autoSpaceDN w:val="0"/>
        <w:adjustRightInd w:val="0"/>
        <w:spacing w:after="0" w:line="360" w:lineRule="auto"/>
        <w:contextualSpacing/>
        <w:jc w:val="both"/>
        <w:rPr>
          <w:rFonts w:ascii="Times New Roman" w:hAnsi="Times New Roman" w:cs="Times New Roman"/>
          <w:b/>
          <w:bCs/>
          <w:sz w:val="20"/>
          <w:szCs w:val="20"/>
        </w:rPr>
      </w:pPr>
    </w:p>
    <w:p w:rsidR="008C70E7" w:rsidRPr="0086247B" w:rsidRDefault="00262E12" w:rsidP="002B633C">
      <w:pPr>
        <w:pStyle w:val="ListParagraph"/>
        <w:numPr>
          <w:ilvl w:val="1"/>
          <w:numId w:val="7"/>
        </w:numPr>
        <w:shd w:val="clear" w:color="auto" w:fill="D9D9D9" w:themeFill="background1" w:themeFillShade="D9"/>
        <w:autoSpaceDE w:val="0"/>
        <w:autoSpaceDN w:val="0"/>
        <w:adjustRightInd w:val="0"/>
        <w:spacing w:after="0" w:line="360" w:lineRule="auto"/>
        <w:jc w:val="both"/>
        <w:rPr>
          <w:rFonts w:ascii="Times New Roman" w:hAnsi="Times New Roman" w:cs="Times New Roman"/>
          <w:b/>
          <w:bCs/>
          <w:sz w:val="20"/>
          <w:szCs w:val="20"/>
          <w:lang w:val="en-AU"/>
        </w:rPr>
      </w:pPr>
      <w:r w:rsidRPr="0086247B">
        <w:rPr>
          <w:rFonts w:ascii="Times New Roman" w:hAnsi="Times New Roman" w:cs="Times New Roman"/>
          <w:b/>
          <w:bCs/>
          <w:sz w:val="20"/>
          <w:szCs w:val="20"/>
          <w:lang w:val="en-AU"/>
        </w:rPr>
        <w:t>Praktikum</w:t>
      </w:r>
    </w:p>
    <w:p w:rsidR="008C70E7" w:rsidRPr="00440C72" w:rsidRDefault="008C70E7" w:rsidP="00262E12">
      <w:pPr>
        <w:pStyle w:val="ListParagraph"/>
        <w:autoSpaceDE w:val="0"/>
        <w:autoSpaceDN w:val="0"/>
        <w:adjustRightInd w:val="0"/>
        <w:spacing w:after="0" w:line="360" w:lineRule="auto"/>
        <w:ind w:left="360"/>
        <w:jc w:val="both"/>
        <w:rPr>
          <w:rFonts w:ascii="Times New Roman" w:hAnsi="Times New Roman" w:cs="Times New Roman"/>
          <w:sz w:val="20"/>
          <w:szCs w:val="20"/>
          <w:lang w:val="en-US"/>
        </w:rPr>
      </w:pPr>
      <w:r w:rsidRPr="00440C72">
        <w:rPr>
          <w:rFonts w:ascii="Times New Roman" w:hAnsi="Times New Roman" w:cs="Times New Roman"/>
          <w:sz w:val="20"/>
          <w:szCs w:val="20"/>
          <w:lang w:val="en-US"/>
        </w:rPr>
        <w:t xml:space="preserve">Praktikum adalah kegiatan belajar mengajar dengan cara tatap muka antara dosen dan mahasiswa yang menekankan pada aspek psikomotorik (keterampilan), kognitif (pengetahuan) dan afektif (sikap) dengan menggunakan peralatan didalam laboratorium atau rumah sakit yang terjadwal. Selain dosen ada peran laboran yaitu tenaga fungsional yang berdasarkan persyaratan pendidikan dan keahliannya memfasilitasi dosen dalam kegiatan praktikum. Penentuan tujuan pembelajaran praktikum merupakan cabang-cabang dari tujuan pembelajaran blok yang dimanifestasikan dalam bentuk topik praktikum. </w:t>
      </w:r>
    </w:p>
    <w:p w:rsidR="008C70E7" w:rsidRPr="00440C72" w:rsidRDefault="008C70E7" w:rsidP="00262E12">
      <w:pPr>
        <w:pStyle w:val="ListParagraph"/>
        <w:autoSpaceDE w:val="0"/>
        <w:autoSpaceDN w:val="0"/>
        <w:adjustRightInd w:val="0"/>
        <w:spacing w:after="0" w:line="360" w:lineRule="auto"/>
        <w:ind w:left="360"/>
        <w:jc w:val="both"/>
        <w:rPr>
          <w:rFonts w:ascii="Times New Roman" w:hAnsi="Times New Roman" w:cs="Times New Roman"/>
          <w:sz w:val="20"/>
          <w:szCs w:val="20"/>
          <w:lang w:val="en-US"/>
        </w:rPr>
      </w:pPr>
      <w:r w:rsidRPr="00440C72">
        <w:rPr>
          <w:rFonts w:ascii="Times New Roman" w:hAnsi="Times New Roman" w:cs="Times New Roman"/>
          <w:sz w:val="20"/>
          <w:szCs w:val="20"/>
          <w:lang w:val="en-US"/>
        </w:rPr>
        <w:t>Instrumen kegiatan praktikum terdiri dari buku p</w:t>
      </w:r>
      <w:r w:rsidRPr="00440C72">
        <w:rPr>
          <w:rFonts w:ascii="Times New Roman" w:hAnsi="Times New Roman" w:cs="Times New Roman"/>
          <w:sz w:val="20"/>
          <w:szCs w:val="20"/>
        </w:rPr>
        <w:t xml:space="preserve">etunjuk </w:t>
      </w:r>
      <w:r w:rsidRPr="00440C72">
        <w:rPr>
          <w:rFonts w:ascii="Times New Roman" w:hAnsi="Times New Roman" w:cs="Times New Roman"/>
          <w:sz w:val="20"/>
          <w:szCs w:val="20"/>
          <w:lang w:val="en-US"/>
        </w:rPr>
        <w:t xml:space="preserve">praktikum dan laporan kegiatan praktikum. Pelaksanaan praktikum terdiri dari dua sesi. Sesi pertama dimulai dengan kegiatan </w:t>
      </w:r>
      <w:r w:rsidRPr="00440C72">
        <w:rPr>
          <w:rFonts w:ascii="Times New Roman" w:hAnsi="Times New Roman" w:cs="Times New Roman"/>
          <w:i/>
          <w:sz w:val="20"/>
          <w:szCs w:val="20"/>
          <w:lang w:val="en-US"/>
        </w:rPr>
        <w:t xml:space="preserve">pretest </w:t>
      </w:r>
      <w:r w:rsidRPr="00440C72">
        <w:rPr>
          <w:rFonts w:ascii="Times New Roman" w:hAnsi="Times New Roman" w:cs="Times New Roman"/>
          <w:sz w:val="20"/>
          <w:szCs w:val="20"/>
        </w:rPr>
        <w:t xml:space="preserve">yang </w:t>
      </w:r>
      <w:r w:rsidRPr="00440C72">
        <w:rPr>
          <w:rFonts w:ascii="Times New Roman" w:hAnsi="Times New Roman" w:cs="Times New Roman"/>
          <w:sz w:val="20"/>
          <w:szCs w:val="20"/>
          <w:lang w:val="en-US"/>
        </w:rPr>
        <w:t xml:space="preserve">diikuti dengan </w:t>
      </w:r>
      <w:r w:rsidRPr="00440C72">
        <w:rPr>
          <w:rFonts w:ascii="Times New Roman" w:hAnsi="Times New Roman" w:cs="Times New Roman"/>
          <w:sz w:val="20"/>
          <w:szCs w:val="20"/>
        </w:rPr>
        <w:t>penjelasan</w:t>
      </w:r>
      <w:r w:rsidRPr="00440C72">
        <w:rPr>
          <w:rFonts w:ascii="Times New Roman" w:hAnsi="Times New Roman" w:cs="Times New Roman"/>
          <w:sz w:val="20"/>
          <w:szCs w:val="20"/>
          <w:lang w:val="en-US"/>
        </w:rPr>
        <w:t xml:space="preserve"> dosen mengenai topik terkait</w:t>
      </w:r>
      <w:r w:rsidRPr="00440C72">
        <w:rPr>
          <w:rFonts w:ascii="Times New Roman" w:hAnsi="Times New Roman" w:cs="Times New Roman"/>
          <w:sz w:val="20"/>
          <w:szCs w:val="20"/>
        </w:rPr>
        <w:t xml:space="preserve"> dan</w:t>
      </w:r>
      <w:r w:rsidRPr="00440C72">
        <w:rPr>
          <w:rFonts w:ascii="Times New Roman" w:hAnsi="Times New Roman" w:cs="Times New Roman"/>
          <w:sz w:val="20"/>
          <w:szCs w:val="20"/>
          <w:lang w:val="en-ID"/>
        </w:rPr>
        <w:t xml:space="preserve"> dilanjutkan dengan </w:t>
      </w:r>
      <w:r w:rsidRPr="00440C72">
        <w:rPr>
          <w:rFonts w:ascii="Times New Roman" w:hAnsi="Times New Roman" w:cs="Times New Roman"/>
          <w:sz w:val="20"/>
          <w:szCs w:val="20"/>
        </w:rPr>
        <w:t>kegiatan praktikum</w:t>
      </w:r>
      <w:r w:rsidRPr="00440C72">
        <w:rPr>
          <w:rFonts w:ascii="Times New Roman" w:hAnsi="Times New Roman" w:cs="Times New Roman"/>
          <w:sz w:val="20"/>
          <w:szCs w:val="20"/>
          <w:lang w:val="en-US"/>
        </w:rPr>
        <w:t xml:space="preserve">. Sesi kedua praktikum adalah asistensi atau pendalaman topic praktikum.. </w:t>
      </w:r>
    </w:p>
    <w:p w:rsidR="008C70E7" w:rsidRPr="00440C72" w:rsidRDefault="008C70E7" w:rsidP="00440C72">
      <w:pPr>
        <w:autoSpaceDE w:val="0"/>
        <w:autoSpaceDN w:val="0"/>
        <w:adjustRightInd w:val="0"/>
        <w:spacing w:after="0" w:line="360" w:lineRule="auto"/>
        <w:contextualSpacing/>
        <w:jc w:val="both"/>
        <w:rPr>
          <w:rFonts w:ascii="Times New Roman" w:hAnsi="Times New Roman" w:cs="Times New Roman"/>
          <w:b/>
          <w:bCs/>
          <w:sz w:val="20"/>
          <w:szCs w:val="20"/>
        </w:rPr>
      </w:pPr>
    </w:p>
    <w:p w:rsidR="008C70E7" w:rsidRPr="0086247B" w:rsidRDefault="008C70E7" w:rsidP="002B633C">
      <w:pPr>
        <w:pStyle w:val="ListParagraph"/>
        <w:numPr>
          <w:ilvl w:val="1"/>
          <w:numId w:val="7"/>
        </w:numPr>
        <w:shd w:val="clear" w:color="auto" w:fill="D9D9D9" w:themeFill="background1" w:themeFillShade="D9"/>
        <w:autoSpaceDE w:val="0"/>
        <w:autoSpaceDN w:val="0"/>
        <w:adjustRightInd w:val="0"/>
        <w:spacing w:after="0" w:line="360" w:lineRule="auto"/>
        <w:jc w:val="both"/>
        <w:rPr>
          <w:rFonts w:ascii="Times New Roman" w:hAnsi="Times New Roman" w:cs="Times New Roman"/>
          <w:b/>
          <w:bCs/>
          <w:sz w:val="20"/>
          <w:szCs w:val="20"/>
          <w:lang w:val="en-AU"/>
        </w:rPr>
      </w:pPr>
      <w:r w:rsidRPr="0086247B">
        <w:rPr>
          <w:rFonts w:ascii="Times New Roman" w:hAnsi="Times New Roman" w:cs="Times New Roman"/>
          <w:b/>
          <w:bCs/>
          <w:sz w:val="20"/>
          <w:szCs w:val="20"/>
          <w:lang w:val="en-AU"/>
        </w:rPr>
        <w:t xml:space="preserve">Kuliah Penunjang Blok </w:t>
      </w:r>
    </w:p>
    <w:p w:rsidR="008C70E7" w:rsidRPr="00262E12" w:rsidRDefault="008C70E7" w:rsidP="00262E12">
      <w:pPr>
        <w:autoSpaceDE w:val="0"/>
        <w:autoSpaceDN w:val="0"/>
        <w:adjustRightInd w:val="0"/>
        <w:spacing w:after="0" w:line="360" w:lineRule="auto"/>
        <w:ind w:left="360"/>
        <w:jc w:val="both"/>
        <w:rPr>
          <w:rFonts w:ascii="Times New Roman" w:hAnsi="Times New Roman" w:cs="Times New Roman"/>
          <w:sz w:val="20"/>
          <w:szCs w:val="20"/>
          <w:lang w:val="en-US"/>
        </w:rPr>
      </w:pPr>
      <w:r w:rsidRPr="00262E12">
        <w:rPr>
          <w:rFonts w:ascii="Times New Roman" w:hAnsi="Times New Roman" w:cs="Times New Roman"/>
          <w:sz w:val="20"/>
          <w:szCs w:val="20"/>
          <w:lang w:val="en-US"/>
        </w:rPr>
        <w:t>Kuliah penunjang blok adalah proses belajar mengajar yang terstruktur dan terjadwal dipimpin oleh seorang dosen</w:t>
      </w:r>
      <w:r w:rsidRPr="00262E12">
        <w:rPr>
          <w:rFonts w:ascii="Times New Roman" w:hAnsi="Times New Roman" w:cs="Times New Roman"/>
          <w:sz w:val="20"/>
          <w:szCs w:val="20"/>
        </w:rPr>
        <w:t xml:space="preserve"> yang ditempuh selama 2 x 50 menit.</w:t>
      </w:r>
      <w:r w:rsidRPr="00262E12">
        <w:rPr>
          <w:rFonts w:ascii="Times New Roman" w:hAnsi="Times New Roman" w:cs="Times New Roman"/>
          <w:sz w:val="20"/>
          <w:szCs w:val="20"/>
          <w:lang w:val="en-US"/>
        </w:rPr>
        <w:t xml:space="preserve"> Fungsi dari kuliah </w:t>
      </w:r>
      <w:r w:rsidRPr="00262E12">
        <w:rPr>
          <w:rFonts w:ascii="Times New Roman" w:hAnsi="Times New Roman" w:cs="Times New Roman"/>
          <w:sz w:val="20"/>
          <w:szCs w:val="20"/>
        </w:rPr>
        <w:t>p</w:t>
      </w:r>
      <w:r w:rsidRPr="00262E12">
        <w:rPr>
          <w:rFonts w:ascii="Times New Roman" w:hAnsi="Times New Roman" w:cs="Times New Roman"/>
          <w:sz w:val="20"/>
          <w:szCs w:val="20"/>
          <w:lang w:val="en-US"/>
        </w:rPr>
        <w:t xml:space="preserve">enujang blok adalah penstrukturan materi, penjelasan subjek yang dirasa </w:t>
      </w:r>
      <w:r w:rsidRPr="00262E12">
        <w:rPr>
          <w:rFonts w:ascii="Times New Roman" w:hAnsi="Times New Roman" w:cs="Times New Roman"/>
          <w:sz w:val="20"/>
          <w:szCs w:val="20"/>
          <w:lang w:val="en-US"/>
        </w:rPr>
        <w:lastRenderedPageBreak/>
        <w:t xml:space="preserve">sulit, memberikan pandangan ilmu multidisiplin, mengintegrasikan pengetahuan yang semuanya disesuaikan dengan tujuan pembelajaran blok. </w:t>
      </w:r>
      <w:r w:rsidRPr="00262E12">
        <w:rPr>
          <w:rFonts w:ascii="Times New Roman" w:hAnsi="Times New Roman" w:cs="Times New Roman"/>
          <w:sz w:val="20"/>
          <w:szCs w:val="20"/>
        </w:rPr>
        <w:t>M</w:t>
      </w:r>
      <w:r w:rsidRPr="00262E12">
        <w:rPr>
          <w:rFonts w:ascii="Times New Roman" w:hAnsi="Times New Roman" w:cs="Times New Roman"/>
          <w:sz w:val="20"/>
          <w:szCs w:val="20"/>
          <w:lang w:val="en-US"/>
        </w:rPr>
        <w:t>ateri presentasi dosen dapat di</w:t>
      </w:r>
      <w:r w:rsidRPr="00262E12">
        <w:rPr>
          <w:rFonts w:ascii="Times New Roman" w:hAnsi="Times New Roman" w:cs="Times New Roman"/>
          <w:sz w:val="20"/>
          <w:szCs w:val="20"/>
        </w:rPr>
        <w:t>unduh</w:t>
      </w:r>
      <w:r w:rsidRPr="00262E12">
        <w:rPr>
          <w:rFonts w:ascii="Times New Roman" w:hAnsi="Times New Roman" w:cs="Times New Roman"/>
          <w:sz w:val="20"/>
          <w:szCs w:val="20"/>
          <w:lang w:val="en-US"/>
        </w:rPr>
        <w:t xml:space="preserve"> di </w:t>
      </w:r>
      <w:r w:rsidRPr="00262E12">
        <w:rPr>
          <w:rFonts w:ascii="Times New Roman" w:hAnsi="Times New Roman" w:cs="Times New Roman"/>
          <w:i/>
          <w:sz w:val="20"/>
          <w:szCs w:val="20"/>
          <w:lang w:val="en-US"/>
        </w:rPr>
        <w:t>e</w:t>
      </w:r>
      <w:r w:rsidRPr="00262E12">
        <w:rPr>
          <w:rFonts w:ascii="Times New Roman" w:hAnsi="Times New Roman" w:cs="Times New Roman"/>
          <w:i/>
          <w:sz w:val="20"/>
          <w:szCs w:val="20"/>
        </w:rPr>
        <w:t>-</w:t>
      </w:r>
      <w:r w:rsidRPr="00262E12">
        <w:rPr>
          <w:rFonts w:ascii="Times New Roman" w:hAnsi="Times New Roman" w:cs="Times New Roman"/>
          <w:i/>
          <w:sz w:val="20"/>
          <w:szCs w:val="20"/>
          <w:lang w:val="en-US"/>
        </w:rPr>
        <w:t>learning</w:t>
      </w:r>
      <w:r w:rsidRPr="00262E12">
        <w:rPr>
          <w:rFonts w:ascii="Times New Roman" w:hAnsi="Times New Roman" w:cs="Times New Roman"/>
          <w:sz w:val="20"/>
          <w:szCs w:val="20"/>
          <w:lang w:val="en-US"/>
        </w:rPr>
        <w:t xml:space="preserve"> PSPD UIN Maulana Malik Ibrahim Malang atau buku ajar dosen bidang ilmu terkait. </w:t>
      </w:r>
    </w:p>
    <w:p w:rsidR="008C70E7" w:rsidRPr="00440C72" w:rsidRDefault="008C70E7" w:rsidP="00440C72">
      <w:pPr>
        <w:autoSpaceDE w:val="0"/>
        <w:autoSpaceDN w:val="0"/>
        <w:adjustRightInd w:val="0"/>
        <w:spacing w:after="0" w:line="360" w:lineRule="auto"/>
        <w:contextualSpacing/>
        <w:jc w:val="both"/>
        <w:rPr>
          <w:rFonts w:ascii="Times New Roman" w:hAnsi="Times New Roman" w:cs="Times New Roman"/>
          <w:b/>
          <w:bCs/>
          <w:sz w:val="20"/>
          <w:szCs w:val="20"/>
        </w:rPr>
      </w:pPr>
    </w:p>
    <w:p w:rsidR="008C70E7" w:rsidRPr="0086247B" w:rsidRDefault="008C70E7" w:rsidP="002B633C">
      <w:pPr>
        <w:pStyle w:val="ListParagraph"/>
        <w:numPr>
          <w:ilvl w:val="1"/>
          <w:numId w:val="7"/>
        </w:numPr>
        <w:shd w:val="clear" w:color="auto" w:fill="D9D9D9" w:themeFill="background1" w:themeFillShade="D9"/>
        <w:autoSpaceDE w:val="0"/>
        <w:autoSpaceDN w:val="0"/>
        <w:adjustRightInd w:val="0"/>
        <w:spacing w:after="0" w:line="360" w:lineRule="auto"/>
        <w:jc w:val="both"/>
        <w:rPr>
          <w:rFonts w:ascii="Times New Roman" w:hAnsi="Times New Roman" w:cs="Times New Roman"/>
          <w:b/>
          <w:bCs/>
          <w:sz w:val="20"/>
          <w:szCs w:val="20"/>
          <w:lang w:val="en-AU"/>
        </w:rPr>
      </w:pPr>
      <w:r w:rsidRPr="0086247B">
        <w:rPr>
          <w:rFonts w:ascii="Times New Roman" w:hAnsi="Times New Roman" w:cs="Times New Roman"/>
          <w:b/>
          <w:bCs/>
          <w:sz w:val="20"/>
          <w:szCs w:val="20"/>
          <w:lang w:val="en-AU"/>
        </w:rPr>
        <w:t xml:space="preserve">Pleno </w:t>
      </w:r>
    </w:p>
    <w:p w:rsidR="008C70E7" w:rsidRPr="00262E12" w:rsidRDefault="008C70E7" w:rsidP="00262E12">
      <w:pPr>
        <w:autoSpaceDE w:val="0"/>
        <w:autoSpaceDN w:val="0"/>
        <w:adjustRightInd w:val="0"/>
        <w:spacing w:after="0" w:line="360" w:lineRule="auto"/>
        <w:ind w:left="360"/>
        <w:jc w:val="both"/>
        <w:rPr>
          <w:rFonts w:ascii="Times New Roman" w:hAnsi="Times New Roman" w:cs="Times New Roman"/>
          <w:sz w:val="20"/>
          <w:szCs w:val="20"/>
          <w:lang w:val="en-US"/>
        </w:rPr>
      </w:pPr>
      <w:r w:rsidRPr="00262E12">
        <w:rPr>
          <w:rFonts w:ascii="Times New Roman" w:hAnsi="Times New Roman" w:cs="Times New Roman"/>
          <w:sz w:val="20"/>
          <w:szCs w:val="20"/>
          <w:lang w:val="en-US"/>
        </w:rPr>
        <w:t xml:space="preserve">Pleno merupakan kegiatan ilmiah dalam bentuk seminar untuk menyajikan hasil tutorial. Kegiatan ini bertujuan untuk menjamin pencapaian tujuan pembelajaran  tutorial secara merata antar kelompok. Kegiatan ini diawali dengan presentasi oleh kelompok terpilih yang dilanjutkan dengan sesi diskusi persamaan /perbedaab pencapaian LO, diskusi persamaan perbedaan pemahaman materi LO dan klarifikasi oleh penyusun scenario yang dibahas.  </w:t>
      </w:r>
    </w:p>
    <w:p w:rsidR="008C70E7" w:rsidRPr="00440C72" w:rsidRDefault="008C70E7" w:rsidP="00440C72">
      <w:pPr>
        <w:autoSpaceDE w:val="0"/>
        <w:autoSpaceDN w:val="0"/>
        <w:adjustRightInd w:val="0"/>
        <w:spacing w:after="0" w:line="360" w:lineRule="auto"/>
        <w:contextualSpacing/>
        <w:jc w:val="both"/>
        <w:rPr>
          <w:rFonts w:ascii="Times New Roman" w:hAnsi="Times New Roman" w:cs="Times New Roman"/>
          <w:b/>
          <w:bCs/>
          <w:sz w:val="20"/>
          <w:szCs w:val="20"/>
        </w:rPr>
      </w:pPr>
    </w:p>
    <w:p w:rsidR="008C70E7" w:rsidRPr="0086247B" w:rsidRDefault="008C70E7" w:rsidP="002B633C">
      <w:pPr>
        <w:pStyle w:val="ListParagraph"/>
        <w:numPr>
          <w:ilvl w:val="1"/>
          <w:numId w:val="7"/>
        </w:numPr>
        <w:shd w:val="clear" w:color="auto" w:fill="D9D9D9" w:themeFill="background1" w:themeFillShade="D9"/>
        <w:autoSpaceDE w:val="0"/>
        <w:autoSpaceDN w:val="0"/>
        <w:adjustRightInd w:val="0"/>
        <w:spacing w:after="0" w:line="360" w:lineRule="auto"/>
        <w:jc w:val="both"/>
        <w:rPr>
          <w:rFonts w:ascii="Times New Roman" w:hAnsi="Times New Roman" w:cs="Times New Roman"/>
          <w:b/>
          <w:bCs/>
          <w:sz w:val="20"/>
          <w:szCs w:val="20"/>
          <w:lang w:val="en-AU"/>
        </w:rPr>
      </w:pPr>
      <w:r w:rsidRPr="0086247B">
        <w:rPr>
          <w:rFonts w:ascii="Times New Roman" w:hAnsi="Times New Roman" w:cs="Times New Roman"/>
          <w:b/>
          <w:bCs/>
          <w:sz w:val="20"/>
          <w:szCs w:val="20"/>
          <w:lang w:val="en-AU"/>
        </w:rPr>
        <w:t xml:space="preserve">Tugas Terstruktur </w:t>
      </w:r>
    </w:p>
    <w:p w:rsidR="008C70E7" w:rsidRPr="00440C72" w:rsidRDefault="008C70E7" w:rsidP="00262E12">
      <w:pPr>
        <w:spacing w:after="0" w:line="360" w:lineRule="auto"/>
        <w:ind w:left="360"/>
        <w:contextualSpacing/>
        <w:rPr>
          <w:rFonts w:ascii="Times New Roman" w:hAnsi="Times New Roman" w:cs="Times New Roman"/>
          <w:sz w:val="20"/>
          <w:szCs w:val="20"/>
          <w:lang w:val="en-US"/>
        </w:rPr>
      </w:pPr>
      <w:r w:rsidRPr="00440C72">
        <w:rPr>
          <w:rFonts w:ascii="Times New Roman" w:hAnsi="Times New Roman" w:cs="Times New Roman"/>
          <w:sz w:val="20"/>
          <w:szCs w:val="20"/>
          <w:lang w:val="en-US"/>
        </w:rPr>
        <w:t xml:space="preserve">Tugas terstruktur adalah kegiatan pembelajaran yang bertujuan untuk mengasah keterampilan mahasiswa dalam menyusun suatu karya ilmiah. Bentuk karya ilmiah bisa berupa literature review, journal reading, critical appraisal, pembuatan video. Bentuk tugas terstruktur ditentukan oleh koordinator blok sebelum blok berjalan. Pembagian kelompok tugas terstruktur dilakukan oleh coordinator blok dengan jumla mahasiswa tiap kelompok 10-13 orang. Satu sesi tugas terstruktur : dua kelompok presentasi. </w:t>
      </w:r>
    </w:p>
    <w:p w:rsidR="008C70E7" w:rsidRPr="00440C72" w:rsidRDefault="008C70E7" w:rsidP="00262E12">
      <w:pPr>
        <w:spacing w:after="0" w:line="360" w:lineRule="auto"/>
        <w:ind w:left="360"/>
        <w:contextualSpacing/>
        <w:rPr>
          <w:rFonts w:ascii="Times New Roman" w:hAnsi="Times New Roman" w:cs="Times New Roman"/>
          <w:sz w:val="20"/>
          <w:szCs w:val="20"/>
          <w:lang w:val="en-US"/>
        </w:rPr>
      </w:pPr>
      <w:r w:rsidRPr="00440C72">
        <w:rPr>
          <w:rFonts w:ascii="Times New Roman" w:hAnsi="Times New Roman" w:cs="Times New Roman"/>
          <w:sz w:val="20"/>
          <w:szCs w:val="20"/>
          <w:lang w:val="en-US"/>
        </w:rPr>
        <w:t>Ketentuan umum tugas terstruktur :</w:t>
      </w:r>
    </w:p>
    <w:p w:rsidR="008C70E7" w:rsidRPr="00440C72" w:rsidRDefault="008C70E7" w:rsidP="002B633C">
      <w:pPr>
        <w:pStyle w:val="ListParagraph"/>
        <w:numPr>
          <w:ilvl w:val="0"/>
          <w:numId w:val="11"/>
        </w:numPr>
        <w:spacing w:after="0" w:line="360" w:lineRule="auto"/>
        <w:ind w:left="1080"/>
        <w:rPr>
          <w:rFonts w:ascii="Times New Roman" w:hAnsi="Times New Roman" w:cs="Times New Roman"/>
          <w:sz w:val="20"/>
          <w:szCs w:val="20"/>
          <w:lang w:val="en-US"/>
        </w:rPr>
      </w:pPr>
      <w:r w:rsidRPr="00440C72">
        <w:rPr>
          <w:rFonts w:ascii="Times New Roman" w:hAnsi="Times New Roman" w:cs="Times New Roman"/>
          <w:sz w:val="20"/>
          <w:szCs w:val="20"/>
          <w:lang w:val="en-US"/>
        </w:rPr>
        <w:t xml:space="preserve">Harus ada sesi konsultasi dengan dosen yang mengampu tugas terstruktur </w:t>
      </w:r>
    </w:p>
    <w:p w:rsidR="008C70E7" w:rsidRPr="00440C72" w:rsidRDefault="008C70E7" w:rsidP="002B633C">
      <w:pPr>
        <w:pStyle w:val="ListParagraph"/>
        <w:numPr>
          <w:ilvl w:val="0"/>
          <w:numId w:val="11"/>
        </w:numPr>
        <w:spacing w:after="0" w:line="360" w:lineRule="auto"/>
        <w:ind w:left="1080"/>
        <w:rPr>
          <w:rFonts w:ascii="Times New Roman" w:hAnsi="Times New Roman" w:cs="Times New Roman"/>
          <w:sz w:val="20"/>
          <w:szCs w:val="20"/>
          <w:lang w:val="en-US"/>
        </w:rPr>
      </w:pPr>
      <w:r w:rsidRPr="00440C72">
        <w:rPr>
          <w:rFonts w:ascii="Times New Roman" w:hAnsi="Times New Roman" w:cs="Times New Roman"/>
          <w:sz w:val="20"/>
          <w:szCs w:val="20"/>
          <w:lang w:val="en-US"/>
        </w:rPr>
        <w:t>Tema tugas terstruktur harus sesuai dengan tema blok</w:t>
      </w:r>
    </w:p>
    <w:p w:rsidR="008C70E7" w:rsidRPr="00440C72" w:rsidRDefault="008C70E7" w:rsidP="002B633C">
      <w:pPr>
        <w:pStyle w:val="ListParagraph"/>
        <w:numPr>
          <w:ilvl w:val="0"/>
          <w:numId w:val="11"/>
        </w:numPr>
        <w:spacing w:after="0" w:line="360" w:lineRule="auto"/>
        <w:ind w:left="1080"/>
        <w:rPr>
          <w:rFonts w:ascii="Times New Roman" w:hAnsi="Times New Roman" w:cs="Times New Roman"/>
          <w:sz w:val="20"/>
          <w:szCs w:val="20"/>
          <w:lang w:val="en-US"/>
        </w:rPr>
      </w:pPr>
      <w:r w:rsidRPr="00440C72">
        <w:rPr>
          <w:rFonts w:ascii="Times New Roman" w:hAnsi="Times New Roman" w:cs="Times New Roman"/>
          <w:sz w:val="20"/>
          <w:szCs w:val="20"/>
          <w:lang w:val="en-US"/>
        </w:rPr>
        <w:t>Tidak dalam rangka mencapai LO</w:t>
      </w:r>
    </w:p>
    <w:p w:rsidR="008C70E7" w:rsidRPr="00440C72" w:rsidRDefault="008C70E7" w:rsidP="002B633C">
      <w:pPr>
        <w:pStyle w:val="ListParagraph"/>
        <w:numPr>
          <w:ilvl w:val="0"/>
          <w:numId w:val="11"/>
        </w:numPr>
        <w:spacing w:after="0" w:line="360" w:lineRule="auto"/>
        <w:ind w:left="1080"/>
        <w:rPr>
          <w:rFonts w:ascii="Times New Roman" w:hAnsi="Times New Roman" w:cs="Times New Roman"/>
          <w:sz w:val="20"/>
          <w:szCs w:val="20"/>
          <w:lang w:val="en-US"/>
        </w:rPr>
      </w:pPr>
      <w:r w:rsidRPr="00440C72">
        <w:rPr>
          <w:rFonts w:ascii="Times New Roman" w:hAnsi="Times New Roman" w:cs="Times New Roman"/>
          <w:sz w:val="20"/>
          <w:szCs w:val="20"/>
          <w:lang w:val="en-US"/>
        </w:rPr>
        <w:t>Harus ada bukti tertulis</w:t>
      </w:r>
    </w:p>
    <w:p w:rsidR="00262E12" w:rsidRDefault="00262E12" w:rsidP="00440C72">
      <w:pPr>
        <w:spacing w:after="0" w:line="360" w:lineRule="auto"/>
        <w:contextualSpacing/>
        <w:rPr>
          <w:rFonts w:ascii="Times New Roman" w:hAnsi="Times New Roman" w:cs="Times New Roman"/>
          <w:sz w:val="20"/>
          <w:szCs w:val="20"/>
          <w:lang w:val="en-US"/>
        </w:rPr>
      </w:pPr>
    </w:p>
    <w:p w:rsidR="00262E12" w:rsidRDefault="00262E12" w:rsidP="00440C72">
      <w:pPr>
        <w:spacing w:after="0" w:line="360" w:lineRule="auto"/>
        <w:contextualSpacing/>
        <w:rPr>
          <w:rFonts w:ascii="Times New Roman" w:hAnsi="Times New Roman" w:cs="Times New Roman"/>
          <w:sz w:val="20"/>
          <w:szCs w:val="20"/>
          <w:lang w:val="en-US"/>
        </w:rPr>
      </w:pPr>
    </w:p>
    <w:p w:rsidR="00262E12" w:rsidRDefault="00262E12" w:rsidP="00440C72">
      <w:pPr>
        <w:spacing w:after="0" w:line="360" w:lineRule="auto"/>
        <w:contextualSpacing/>
        <w:rPr>
          <w:rFonts w:ascii="Times New Roman" w:hAnsi="Times New Roman" w:cs="Times New Roman"/>
          <w:sz w:val="20"/>
          <w:szCs w:val="20"/>
          <w:lang w:val="en-US"/>
        </w:rPr>
      </w:pPr>
    </w:p>
    <w:p w:rsidR="00262E12" w:rsidRDefault="00262E12" w:rsidP="00440C72">
      <w:pPr>
        <w:spacing w:after="0" w:line="360" w:lineRule="auto"/>
        <w:contextualSpacing/>
        <w:rPr>
          <w:rFonts w:ascii="Times New Roman" w:hAnsi="Times New Roman" w:cs="Times New Roman"/>
          <w:sz w:val="20"/>
          <w:szCs w:val="20"/>
          <w:lang w:val="en-US"/>
        </w:rPr>
      </w:pPr>
    </w:p>
    <w:p w:rsidR="00262E12" w:rsidRDefault="00262E12" w:rsidP="00440C72">
      <w:pPr>
        <w:spacing w:after="0" w:line="360" w:lineRule="auto"/>
        <w:contextualSpacing/>
        <w:rPr>
          <w:rFonts w:ascii="Times New Roman" w:hAnsi="Times New Roman" w:cs="Times New Roman"/>
          <w:sz w:val="20"/>
          <w:szCs w:val="20"/>
          <w:lang w:val="en-US"/>
        </w:rPr>
      </w:pPr>
    </w:p>
    <w:p w:rsidR="00262E12" w:rsidRDefault="00262E12" w:rsidP="00440C72">
      <w:pPr>
        <w:spacing w:after="0" w:line="360" w:lineRule="auto"/>
        <w:contextualSpacing/>
        <w:rPr>
          <w:rFonts w:ascii="Times New Roman" w:hAnsi="Times New Roman" w:cs="Times New Roman"/>
          <w:sz w:val="20"/>
          <w:szCs w:val="20"/>
          <w:lang w:val="en-US"/>
        </w:rPr>
      </w:pPr>
    </w:p>
    <w:p w:rsidR="00262E12" w:rsidRDefault="00262E12" w:rsidP="00440C72">
      <w:pPr>
        <w:spacing w:after="0" w:line="360" w:lineRule="auto"/>
        <w:contextualSpacing/>
        <w:rPr>
          <w:rFonts w:ascii="Times New Roman" w:hAnsi="Times New Roman" w:cs="Times New Roman"/>
          <w:sz w:val="20"/>
          <w:szCs w:val="20"/>
          <w:lang w:val="en-US"/>
        </w:rPr>
      </w:pPr>
    </w:p>
    <w:p w:rsidR="00262E12" w:rsidRDefault="00262E12" w:rsidP="00440C72">
      <w:pPr>
        <w:spacing w:after="0" w:line="360" w:lineRule="auto"/>
        <w:contextualSpacing/>
        <w:rPr>
          <w:rFonts w:ascii="Times New Roman" w:hAnsi="Times New Roman" w:cs="Times New Roman"/>
          <w:sz w:val="20"/>
          <w:szCs w:val="20"/>
          <w:lang w:val="en-US"/>
        </w:rPr>
      </w:pPr>
    </w:p>
    <w:p w:rsidR="00262E12" w:rsidRDefault="00262E12" w:rsidP="00440C72">
      <w:pPr>
        <w:spacing w:after="0" w:line="360" w:lineRule="auto"/>
        <w:contextualSpacing/>
        <w:rPr>
          <w:rFonts w:ascii="Times New Roman" w:hAnsi="Times New Roman" w:cs="Times New Roman"/>
          <w:sz w:val="20"/>
          <w:szCs w:val="20"/>
          <w:lang w:val="en-US"/>
        </w:rPr>
      </w:pPr>
    </w:p>
    <w:p w:rsidR="00262E12" w:rsidRDefault="00262E12" w:rsidP="00440C72">
      <w:pPr>
        <w:spacing w:after="0" w:line="360" w:lineRule="auto"/>
        <w:contextualSpacing/>
        <w:rPr>
          <w:rFonts w:ascii="Times New Roman" w:hAnsi="Times New Roman" w:cs="Times New Roman"/>
          <w:sz w:val="20"/>
          <w:szCs w:val="20"/>
          <w:lang w:val="en-US"/>
        </w:rPr>
      </w:pPr>
    </w:p>
    <w:p w:rsidR="00262E12" w:rsidRDefault="00262E12" w:rsidP="00440C72">
      <w:pPr>
        <w:spacing w:after="0" w:line="360" w:lineRule="auto"/>
        <w:contextualSpacing/>
        <w:rPr>
          <w:rFonts w:ascii="Times New Roman" w:hAnsi="Times New Roman" w:cs="Times New Roman"/>
          <w:sz w:val="20"/>
          <w:szCs w:val="20"/>
          <w:lang w:val="en-US"/>
        </w:rPr>
      </w:pPr>
    </w:p>
    <w:p w:rsidR="00262E12" w:rsidRDefault="00262E12" w:rsidP="00440C72">
      <w:pPr>
        <w:spacing w:after="0" w:line="360" w:lineRule="auto"/>
        <w:contextualSpacing/>
        <w:rPr>
          <w:rFonts w:ascii="Times New Roman" w:hAnsi="Times New Roman" w:cs="Times New Roman"/>
          <w:sz w:val="20"/>
          <w:szCs w:val="20"/>
          <w:lang w:val="en-US"/>
        </w:rPr>
      </w:pPr>
    </w:p>
    <w:p w:rsidR="00262E12" w:rsidRDefault="00262E12" w:rsidP="00440C72">
      <w:pPr>
        <w:spacing w:after="0" w:line="360" w:lineRule="auto"/>
        <w:contextualSpacing/>
        <w:rPr>
          <w:rFonts w:ascii="Times New Roman" w:hAnsi="Times New Roman" w:cs="Times New Roman"/>
          <w:sz w:val="20"/>
          <w:szCs w:val="20"/>
          <w:lang w:val="en-US"/>
        </w:rPr>
      </w:pPr>
    </w:p>
    <w:p w:rsidR="00262E12" w:rsidRDefault="00262E12" w:rsidP="00440C72">
      <w:pPr>
        <w:spacing w:after="0" w:line="360" w:lineRule="auto"/>
        <w:contextualSpacing/>
        <w:rPr>
          <w:rFonts w:ascii="Times New Roman" w:hAnsi="Times New Roman" w:cs="Times New Roman"/>
          <w:sz w:val="20"/>
          <w:szCs w:val="20"/>
          <w:lang w:val="en-US"/>
        </w:rPr>
      </w:pPr>
    </w:p>
    <w:p w:rsidR="00262E12" w:rsidRDefault="00262E12" w:rsidP="00440C72">
      <w:pPr>
        <w:spacing w:after="0" w:line="360" w:lineRule="auto"/>
        <w:contextualSpacing/>
        <w:rPr>
          <w:rFonts w:ascii="Times New Roman" w:hAnsi="Times New Roman" w:cs="Times New Roman"/>
          <w:sz w:val="20"/>
          <w:szCs w:val="20"/>
          <w:lang w:val="en-US"/>
        </w:rPr>
      </w:pPr>
    </w:p>
    <w:p w:rsidR="00262E12" w:rsidRDefault="00262E12" w:rsidP="00440C72">
      <w:pPr>
        <w:spacing w:after="0" w:line="360" w:lineRule="auto"/>
        <w:contextualSpacing/>
        <w:rPr>
          <w:rFonts w:ascii="Times New Roman" w:hAnsi="Times New Roman" w:cs="Times New Roman"/>
          <w:sz w:val="20"/>
          <w:szCs w:val="20"/>
          <w:lang w:val="en-US"/>
        </w:rPr>
      </w:pPr>
    </w:p>
    <w:p w:rsidR="00262E12" w:rsidRDefault="00262E12" w:rsidP="00440C72">
      <w:pPr>
        <w:spacing w:after="0" w:line="360" w:lineRule="auto"/>
        <w:contextualSpacing/>
        <w:rPr>
          <w:rFonts w:ascii="Times New Roman" w:hAnsi="Times New Roman" w:cs="Times New Roman"/>
          <w:sz w:val="20"/>
          <w:szCs w:val="20"/>
          <w:lang w:val="en-US"/>
        </w:rPr>
      </w:pPr>
    </w:p>
    <w:p w:rsidR="00262E12" w:rsidRDefault="00262E12" w:rsidP="00440C72">
      <w:pPr>
        <w:spacing w:after="0" w:line="360" w:lineRule="auto"/>
        <w:contextualSpacing/>
        <w:rPr>
          <w:rFonts w:ascii="Times New Roman" w:hAnsi="Times New Roman" w:cs="Times New Roman"/>
          <w:sz w:val="20"/>
          <w:szCs w:val="20"/>
          <w:lang w:val="en-US"/>
        </w:rPr>
      </w:pPr>
    </w:p>
    <w:p w:rsidR="00262E12" w:rsidRDefault="00262E12" w:rsidP="00440C72">
      <w:pPr>
        <w:spacing w:after="0" w:line="360" w:lineRule="auto"/>
        <w:contextualSpacing/>
        <w:rPr>
          <w:rFonts w:ascii="Times New Roman" w:hAnsi="Times New Roman" w:cs="Times New Roman"/>
          <w:sz w:val="20"/>
          <w:szCs w:val="20"/>
          <w:lang w:val="en-US"/>
        </w:rPr>
      </w:pPr>
    </w:p>
    <w:p w:rsidR="008C70E7" w:rsidRPr="00440C72" w:rsidRDefault="008C70E7" w:rsidP="00440C72">
      <w:pPr>
        <w:spacing w:after="0" w:line="360" w:lineRule="auto"/>
        <w:contextualSpacing/>
        <w:rPr>
          <w:rFonts w:ascii="Times New Roman" w:hAnsi="Times New Roman" w:cs="Times New Roman"/>
          <w:sz w:val="20"/>
          <w:szCs w:val="20"/>
          <w:lang w:val="en-US"/>
        </w:rPr>
      </w:pPr>
    </w:p>
    <w:p w:rsidR="008C70E7" w:rsidRPr="00262E12" w:rsidRDefault="008C70E7" w:rsidP="00262E12">
      <w:pPr>
        <w:pStyle w:val="ListParagraph"/>
        <w:shd w:val="clear" w:color="auto" w:fill="E7E6E6" w:themeFill="background2"/>
        <w:autoSpaceDE w:val="0"/>
        <w:autoSpaceDN w:val="0"/>
        <w:adjustRightInd w:val="0"/>
        <w:spacing w:after="0" w:line="360" w:lineRule="auto"/>
        <w:ind w:left="1440" w:firstLine="720"/>
        <w:rPr>
          <w:rFonts w:ascii="Times New Roman" w:hAnsi="Times New Roman" w:cs="Times New Roman"/>
          <w:b/>
          <w:bCs/>
          <w:sz w:val="24"/>
          <w:szCs w:val="24"/>
        </w:rPr>
      </w:pPr>
      <w:r w:rsidRPr="00262E12">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6FFB213D" wp14:editId="10370365">
                <wp:simplePos x="0" y="0"/>
                <wp:positionH relativeFrom="column">
                  <wp:posOffset>0</wp:posOffset>
                </wp:positionH>
                <wp:positionV relativeFrom="paragraph">
                  <wp:posOffset>-838200</wp:posOffset>
                </wp:positionV>
                <wp:extent cx="923925" cy="1276350"/>
                <wp:effectExtent l="0" t="0" r="28575" b="38100"/>
                <wp:wrapNone/>
                <wp:docPr id="19" name="Flowchart: Off-page Connector 19"/>
                <wp:cNvGraphicFramePr/>
                <a:graphic xmlns:a="http://schemas.openxmlformats.org/drawingml/2006/main">
                  <a:graphicData uri="http://schemas.microsoft.com/office/word/2010/wordprocessingShape">
                    <wps:wsp>
                      <wps:cNvSpPr/>
                      <wps:spPr>
                        <a:xfrm>
                          <a:off x="0" y="0"/>
                          <a:ext cx="923925" cy="1276350"/>
                        </a:xfrm>
                        <a:prstGeom prst="flowChartOffpage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7625" w:rsidRPr="00132001" w:rsidRDefault="00177625" w:rsidP="008C70E7">
                            <w:pPr>
                              <w:jc w:val="center"/>
                              <w:rPr>
                                <w:rFonts w:ascii="Times New Roman" w:hAnsi="Times New Roman" w:cs="Times New Roman"/>
                                <w:color w:val="000000" w:themeColor="text1"/>
                                <w:sz w:val="144"/>
                                <w:szCs w:val="144"/>
                                <w:lang w:val="en-ID"/>
                              </w:rPr>
                            </w:pPr>
                            <w:r>
                              <w:rPr>
                                <w:rFonts w:ascii="Times New Roman" w:hAnsi="Times New Roman" w:cs="Times New Roman"/>
                                <w:color w:val="000000" w:themeColor="text1"/>
                                <w:sz w:val="144"/>
                                <w:szCs w:val="144"/>
                                <w:lang w:val="en-ID"/>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B213D" id="Flowchart: Off-page Connector 19" o:spid="_x0000_s1034" type="#_x0000_t177" style="position:absolute;left:0;text-align:left;margin-left:0;margin-top:-66pt;width:72.75pt;height:1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" fillcolor="white [3212]" strokecolor="black [3213]" strokeweight="1pt">
                <v:textbox>
                  <w:txbxContent>
                    <w:p w:rsidR="00177625" w:rsidRPr="00132001" w:rsidRDefault="00177625" w:rsidP="008C70E7">
                      <w:pPr>
                        <w:jc w:val="center"/>
                        <w:rPr>
                          <w:rFonts w:ascii="Times New Roman" w:hAnsi="Times New Roman" w:cs="Times New Roman"/>
                          <w:color w:val="000000" w:themeColor="text1"/>
                          <w:sz w:val="144"/>
                          <w:szCs w:val="144"/>
                          <w:lang w:val="en-ID"/>
                        </w:rPr>
                      </w:pPr>
                      <w:r>
                        <w:rPr>
                          <w:rFonts w:ascii="Times New Roman" w:hAnsi="Times New Roman" w:cs="Times New Roman"/>
                          <w:color w:val="000000" w:themeColor="text1"/>
                          <w:sz w:val="144"/>
                          <w:szCs w:val="144"/>
                          <w:lang w:val="en-ID"/>
                        </w:rPr>
                        <w:t>4</w:t>
                      </w:r>
                    </w:p>
                  </w:txbxContent>
                </v:textbox>
              </v:shape>
            </w:pict>
          </mc:Fallback>
        </mc:AlternateContent>
      </w:r>
      <w:r w:rsidRPr="00262E12">
        <w:rPr>
          <w:rFonts w:ascii="Times New Roman" w:hAnsi="Times New Roman" w:cs="Times New Roman"/>
          <w:b/>
          <w:bCs/>
          <w:sz w:val="24"/>
          <w:szCs w:val="24"/>
        </w:rPr>
        <w:t>ATURAN BLOK</w:t>
      </w:r>
    </w:p>
    <w:p w:rsidR="008C70E7" w:rsidRPr="00440C72" w:rsidRDefault="008C70E7" w:rsidP="00440C72">
      <w:pPr>
        <w:pStyle w:val="ListParagraph"/>
        <w:autoSpaceDE w:val="0"/>
        <w:autoSpaceDN w:val="0"/>
        <w:adjustRightInd w:val="0"/>
        <w:spacing w:after="0" w:line="360" w:lineRule="auto"/>
        <w:ind w:left="567" w:firstLine="708"/>
        <w:jc w:val="both"/>
        <w:rPr>
          <w:rFonts w:ascii="Times New Roman" w:hAnsi="Times New Roman" w:cs="Times New Roman"/>
          <w:sz w:val="20"/>
          <w:szCs w:val="20"/>
          <w:lang w:val="en-US"/>
        </w:rPr>
      </w:pPr>
    </w:p>
    <w:p w:rsidR="00262E12" w:rsidRDefault="00262E12" w:rsidP="00262E12">
      <w:pPr>
        <w:autoSpaceDE w:val="0"/>
        <w:autoSpaceDN w:val="0"/>
        <w:adjustRightInd w:val="0"/>
        <w:spacing w:after="0" w:line="360" w:lineRule="auto"/>
        <w:jc w:val="both"/>
        <w:rPr>
          <w:rFonts w:ascii="Times New Roman" w:hAnsi="Times New Roman" w:cs="Times New Roman"/>
          <w:sz w:val="20"/>
          <w:szCs w:val="20"/>
          <w:lang w:val="en-US"/>
        </w:rPr>
      </w:pPr>
    </w:p>
    <w:p w:rsidR="008C70E7" w:rsidRPr="0086247B" w:rsidRDefault="008C70E7" w:rsidP="002B633C">
      <w:pPr>
        <w:pStyle w:val="ListParagraph"/>
        <w:numPr>
          <w:ilvl w:val="1"/>
          <w:numId w:val="11"/>
        </w:numPr>
        <w:autoSpaceDE w:val="0"/>
        <w:autoSpaceDN w:val="0"/>
        <w:adjustRightInd w:val="0"/>
        <w:spacing w:after="0" w:line="360" w:lineRule="auto"/>
        <w:ind w:left="360"/>
        <w:jc w:val="both"/>
        <w:rPr>
          <w:rFonts w:ascii="Times New Roman" w:hAnsi="Times New Roman" w:cs="Times New Roman"/>
          <w:b/>
          <w:bCs/>
          <w:sz w:val="20"/>
          <w:szCs w:val="20"/>
        </w:rPr>
      </w:pPr>
      <w:r w:rsidRPr="0086247B">
        <w:rPr>
          <w:rFonts w:ascii="Times New Roman" w:hAnsi="Times New Roman" w:cs="Times New Roman"/>
          <w:b/>
          <w:bCs/>
          <w:sz w:val="20"/>
          <w:szCs w:val="20"/>
        </w:rPr>
        <w:t>Kehadiran</w:t>
      </w:r>
    </w:p>
    <w:p w:rsidR="008C70E7" w:rsidRPr="00262E12" w:rsidRDefault="008C70E7" w:rsidP="00262E12">
      <w:pPr>
        <w:autoSpaceDE w:val="0"/>
        <w:autoSpaceDN w:val="0"/>
        <w:adjustRightInd w:val="0"/>
        <w:spacing w:after="0" w:line="360" w:lineRule="auto"/>
        <w:jc w:val="both"/>
        <w:rPr>
          <w:rFonts w:ascii="Times New Roman" w:hAnsi="Times New Roman" w:cs="Times New Roman"/>
          <w:sz w:val="20"/>
          <w:szCs w:val="20"/>
          <w:lang w:val="en-US"/>
        </w:rPr>
      </w:pPr>
      <w:r w:rsidRPr="00262E12">
        <w:rPr>
          <w:rFonts w:ascii="Times New Roman" w:hAnsi="Times New Roman" w:cs="Times New Roman"/>
          <w:sz w:val="20"/>
          <w:szCs w:val="20"/>
          <w:lang w:val="en-US"/>
        </w:rPr>
        <w:t>Kehadiran mahasiswa PSPD UIN Maulana Malik Ibrahim Malang harus me</w:t>
      </w:r>
      <w:r w:rsidR="00D51C68">
        <w:rPr>
          <w:rFonts w:ascii="Times New Roman" w:hAnsi="Times New Roman" w:cs="Times New Roman"/>
          <w:sz w:val="20"/>
          <w:szCs w:val="20"/>
          <w:lang w:val="en-US"/>
        </w:rPr>
        <w:t>menuhi kriteria sebagai berikut</w:t>
      </w:r>
      <w:r w:rsidRPr="00262E12">
        <w:rPr>
          <w:rFonts w:ascii="Times New Roman" w:hAnsi="Times New Roman" w:cs="Times New Roman"/>
          <w:sz w:val="20"/>
          <w:szCs w:val="20"/>
          <w:lang w:val="en-US"/>
        </w:rPr>
        <w:t>:</w:t>
      </w:r>
    </w:p>
    <w:p w:rsidR="008C70E7" w:rsidRPr="00440C72" w:rsidRDefault="00D51C68" w:rsidP="00440C72">
      <w:pPr>
        <w:pStyle w:val="ListParagraph"/>
        <w:numPr>
          <w:ilvl w:val="0"/>
          <w:numId w:val="2"/>
        </w:num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Kehadiran dalam kegiatan </w:t>
      </w:r>
      <w:r w:rsidR="008C70E7" w:rsidRPr="00440C72">
        <w:rPr>
          <w:rFonts w:ascii="Times New Roman" w:hAnsi="Times New Roman" w:cs="Times New Roman"/>
          <w:sz w:val="20"/>
          <w:szCs w:val="20"/>
        </w:rPr>
        <w:t xml:space="preserve">Kuliah, </w:t>
      </w:r>
      <w:r>
        <w:rPr>
          <w:rFonts w:ascii="Times New Roman" w:hAnsi="Times New Roman" w:cs="Times New Roman"/>
          <w:sz w:val="20"/>
          <w:szCs w:val="20"/>
          <w:lang w:val="en-US"/>
        </w:rPr>
        <w:t xml:space="preserve">Tutorial, </w:t>
      </w:r>
      <w:r w:rsidR="008C70E7" w:rsidRPr="00440C72">
        <w:rPr>
          <w:rFonts w:ascii="Times New Roman" w:hAnsi="Times New Roman" w:cs="Times New Roman"/>
          <w:sz w:val="20"/>
          <w:szCs w:val="20"/>
        </w:rPr>
        <w:t>Pleno</w:t>
      </w:r>
      <w:r>
        <w:rPr>
          <w:rFonts w:ascii="Times New Roman" w:hAnsi="Times New Roman" w:cs="Times New Roman"/>
          <w:sz w:val="20"/>
          <w:szCs w:val="20"/>
          <w:lang w:val="en-US"/>
        </w:rPr>
        <w:t>, Praktikum</w:t>
      </w:r>
      <w:r w:rsidR="008C70E7" w:rsidRPr="00440C72">
        <w:rPr>
          <w:rFonts w:ascii="Times New Roman" w:hAnsi="Times New Roman" w:cs="Times New Roman"/>
          <w:sz w:val="20"/>
          <w:szCs w:val="20"/>
        </w:rPr>
        <w:t xml:space="preserve"> dan </w:t>
      </w:r>
      <w:r w:rsidRPr="00440C72">
        <w:rPr>
          <w:rFonts w:ascii="Times New Roman" w:hAnsi="Times New Roman" w:cs="Times New Roman"/>
          <w:sz w:val="20"/>
          <w:szCs w:val="20"/>
        </w:rPr>
        <w:t>Tugas Terstruktur</w:t>
      </w:r>
      <w:r w:rsidRPr="00440C72">
        <w:rPr>
          <w:rFonts w:ascii="Times New Roman" w:hAnsi="Times New Roman" w:cs="Times New Roman"/>
          <w:sz w:val="20"/>
          <w:szCs w:val="20"/>
          <w:lang w:val="en-GB"/>
        </w:rPr>
        <w:t xml:space="preserve"> </w:t>
      </w:r>
      <w:r w:rsidR="008C70E7" w:rsidRPr="00440C72">
        <w:rPr>
          <w:rFonts w:ascii="Times New Roman" w:hAnsi="Times New Roman" w:cs="Times New Roman"/>
          <w:sz w:val="20"/>
          <w:szCs w:val="20"/>
        </w:rPr>
        <w:t>minimal 80%</w:t>
      </w:r>
    </w:p>
    <w:p w:rsidR="008C70E7" w:rsidRPr="00440C72" w:rsidRDefault="008C70E7" w:rsidP="00440C72">
      <w:pPr>
        <w:pStyle w:val="ListParagraph"/>
        <w:numPr>
          <w:ilvl w:val="0"/>
          <w:numId w:val="2"/>
        </w:numPr>
        <w:autoSpaceDE w:val="0"/>
        <w:autoSpaceDN w:val="0"/>
        <w:adjustRightInd w:val="0"/>
        <w:spacing w:after="0" w:line="360" w:lineRule="auto"/>
        <w:ind w:left="709"/>
        <w:jc w:val="both"/>
        <w:rPr>
          <w:rFonts w:ascii="Times New Roman" w:hAnsi="Times New Roman" w:cs="Times New Roman"/>
          <w:sz w:val="20"/>
          <w:szCs w:val="20"/>
        </w:rPr>
      </w:pPr>
      <w:r w:rsidRPr="00440C72">
        <w:rPr>
          <w:rFonts w:ascii="Times New Roman" w:hAnsi="Times New Roman" w:cs="Times New Roman"/>
          <w:sz w:val="20"/>
          <w:szCs w:val="20"/>
        </w:rPr>
        <w:t>Ke</w:t>
      </w:r>
      <w:r w:rsidR="00D51C68">
        <w:rPr>
          <w:rFonts w:ascii="Times New Roman" w:hAnsi="Times New Roman" w:cs="Times New Roman"/>
          <w:sz w:val="20"/>
          <w:szCs w:val="20"/>
          <w:lang w:val="en-US"/>
        </w:rPr>
        <w:t>tidak</w:t>
      </w:r>
      <w:r w:rsidRPr="00440C72">
        <w:rPr>
          <w:rFonts w:ascii="Times New Roman" w:hAnsi="Times New Roman" w:cs="Times New Roman"/>
          <w:sz w:val="20"/>
          <w:szCs w:val="20"/>
        </w:rPr>
        <w:t xml:space="preserve">hadiran </w:t>
      </w:r>
      <w:r w:rsidR="00D51C68">
        <w:rPr>
          <w:rFonts w:ascii="Times New Roman" w:hAnsi="Times New Roman" w:cs="Times New Roman"/>
          <w:sz w:val="20"/>
          <w:szCs w:val="20"/>
          <w:lang w:val="en-US"/>
        </w:rPr>
        <w:t xml:space="preserve">dalam kegiatan </w:t>
      </w:r>
      <w:r w:rsidR="00262E12">
        <w:rPr>
          <w:rFonts w:ascii="Times New Roman" w:hAnsi="Times New Roman" w:cs="Times New Roman"/>
          <w:sz w:val="20"/>
          <w:szCs w:val="20"/>
        </w:rPr>
        <w:t xml:space="preserve">tutorial </w:t>
      </w:r>
      <w:r w:rsidR="00D51C68">
        <w:rPr>
          <w:rFonts w:ascii="Times New Roman" w:hAnsi="Times New Roman" w:cs="Times New Roman"/>
          <w:sz w:val="20"/>
          <w:szCs w:val="20"/>
          <w:lang w:val="en-US"/>
        </w:rPr>
        <w:t xml:space="preserve">maksimal 2x pada </w:t>
      </w:r>
      <w:r w:rsidRPr="00440C72">
        <w:rPr>
          <w:rFonts w:ascii="Times New Roman" w:hAnsi="Times New Roman" w:cs="Times New Roman"/>
          <w:sz w:val="20"/>
          <w:szCs w:val="20"/>
        </w:rPr>
        <w:t xml:space="preserve">skenario yang berbeda </w:t>
      </w:r>
    </w:p>
    <w:p w:rsidR="008C70E7" w:rsidRPr="004D0A52" w:rsidRDefault="008C70E7" w:rsidP="004D0A52">
      <w:pPr>
        <w:autoSpaceDE w:val="0"/>
        <w:autoSpaceDN w:val="0"/>
        <w:adjustRightInd w:val="0"/>
        <w:spacing w:after="0" w:line="360" w:lineRule="auto"/>
        <w:jc w:val="both"/>
        <w:rPr>
          <w:rFonts w:ascii="Times New Roman" w:hAnsi="Times New Roman" w:cs="Times New Roman"/>
          <w:sz w:val="20"/>
          <w:szCs w:val="20"/>
          <w:lang w:val="en-US"/>
        </w:rPr>
      </w:pPr>
      <w:r w:rsidRPr="004D0A52">
        <w:rPr>
          <w:rFonts w:ascii="Times New Roman" w:hAnsi="Times New Roman" w:cs="Times New Roman"/>
          <w:sz w:val="20"/>
          <w:szCs w:val="20"/>
          <w:lang w:val="en-US"/>
        </w:rPr>
        <w:t xml:space="preserve">Ketidakhadiran mahasiswa dalam kegiatan belajar bisa diterima jika masuk dalam salah satu kriteria </w:t>
      </w:r>
      <w:r w:rsidRPr="00D51C68">
        <w:rPr>
          <w:rFonts w:ascii="Times New Roman" w:hAnsi="Times New Roman" w:cs="Times New Roman"/>
          <w:b/>
          <w:i/>
          <w:sz w:val="20"/>
          <w:szCs w:val="20"/>
          <w:lang w:val="en-US"/>
        </w:rPr>
        <w:t>force major</w:t>
      </w:r>
      <w:r w:rsidR="00D51C68">
        <w:rPr>
          <w:rFonts w:ascii="Times New Roman" w:hAnsi="Times New Roman" w:cs="Times New Roman"/>
          <w:sz w:val="20"/>
          <w:szCs w:val="20"/>
          <w:lang w:val="en-US"/>
        </w:rPr>
        <w:t xml:space="preserve"> sebagai berikut</w:t>
      </w:r>
      <w:r w:rsidR="00D51C68" w:rsidRPr="00262E12">
        <w:rPr>
          <w:rFonts w:ascii="Times New Roman" w:hAnsi="Times New Roman" w:cs="Times New Roman"/>
          <w:sz w:val="20"/>
          <w:szCs w:val="20"/>
          <w:lang w:val="en-US"/>
        </w:rPr>
        <w:t>:</w:t>
      </w:r>
      <w:r w:rsidRPr="004D0A52">
        <w:rPr>
          <w:rFonts w:ascii="Times New Roman" w:hAnsi="Times New Roman" w:cs="Times New Roman"/>
          <w:sz w:val="20"/>
          <w:szCs w:val="20"/>
          <w:lang w:val="en-US"/>
        </w:rPr>
        <w:t xml:space="preserve"> </w:t>
      </w:r>
    </w:p>
    <w:p w:rsidR="008C70E7" w:rsidRPr="00CA108F" w:rsidRDefault="00CA108F" w:rsidP="002B633C">
      <w:pPr>
        <w:pStyle w:val="ListParagraph"/>
        <w:numPr>
          <w:ilvl w:val="0"/>
          <w:numId w:val="3"/>
        </w:numPr>
        <w:autoSpaceDE w:val="0"/>
        <w:autoSpaceDN w:val="0"/>
        <w:adjustRightInd w:val="0"/>
        <w:spacing w:after="0" w:line="360" w:lineRule="auto"/>
        <w:jc w:val="both"/>
        <w:rPr>
          <w:rFonts w:ascii="Times New Roman" w:hAnsi="Times New Roman" w:cs="Times New Roman"/>
          <w:sz w:val="20"/>
          <w:szCs w:val="20"/>
        </w:rPr>
      </w:pPr>
      <w:r w:rsidRPr="00CA108F">
        <w:rPr>
          <w:rFonts w:ascii="Times New Roman" w:hAnsi="Times New Roman" w:cs="Times New Roman"/>
          <w:sz w:val="20"/>
          <w:szCs w:val="20"/>
        </w:rPr>
        <w:t xml:space="preserve">Keadaan daurat militer atau sipil </w:t>
      </w:r>
      <w:r w:rsidRPr="00CA108F">
        <w:rPr>
          <w:rFonts w:ascii="Times New Roman" w:hAnsi="Times New Roman" w:cs="Times New Roman"/>
          <w:sz w:val="20"/>
          <w:szCs w:val="20"/>
          <w:lang w:val="en-US"/>
        </w:rPr>
        <w:t xml:space="preserve">seperti </w:t>
      </w:r>
      <w:r>
        <w:rPr>
          <w:rFonts w:ascii="Times New Roman" w:hAnsi="Times New Roman" w:cs="Times New Roman"/>
          <w:sz w:val="20"/>
          <w:szCs w:val="20"/>
          <w:lang w:val="en-US"/>
        </w:rPr>
        <w:t>p</w:t>
      </w:r>
      <w:r w:rsidR="008C70E7" w:rsidRPr="00CA108F">
        <w:rPr>
          <w:rFonts w:ascii="Times New Roman" w:hAnsi="Times New Roman" w:cs="Times New Roman"/>
          <w:sz w:val="20"/>
          <w:szCs w:val="20"/>
        </w:rPr>
        <w:t>erang, krisis, kekerasaan, pemberontak</w:t>
      </w:r>
      <w:r w:rsidR="00D51C68" w:rsidRPr="00CA108F">
        <w:rPr>
          <w:rFonts w:ascii="Times New Roman" w:hAnsi="Times New Roman" w:cs="Times New Roman"/>
          <w:sz w:val="20"/>
          <w:szCs w:val="20"/>
          <w:lang w:val="en-US"/>
        </w:rPr>
        <w:t>an</w:t>
      </w:r>
      <w:r w:rsidR="008C70E7" w:rsidRPr="00CA108F">
        <w:rPr>
          <w:rFonts w:ascii="Times New Roman" w:hAnsi="Times New Roman" w:cs="Times New Roman"/>
          <w:sz w:val="20"/>
          <w:szCs w:val="20"/>
        </w:rPr>
        <w:t xml:space="preserve">, sabotase, </w:t>
      </w:r>
      <w:r w:rsidRPr="00CA108F">
        <w:rPr>
          <w:rFonts w:ascii="Times New Roman" w:hAnsi="Times New Roman" w:cs="Times New Roman"/>
          <w:sz w:val="20"/>
          <w:szCs w:val="20"/>
        </w:rPr>
        <w:t>revolusi, kekacauan</w:t>
      </w:r>
    </w:p>
    <w:p w:rsidR="008C70E7" w:rsidRPr="00440C72" w:rsidRDefault="008C70E7" w:rsidP="002B633C">
      <w:pPr>
        <w:pStyle w:val="ListParagraph"/>
        <w:numPr>
          <w:ilvl w:val="0"/>
          <w:numId w:val="3"/>
        </w:numPr>
        <w:autoSpaceDE w:val="0"/>
        <w:autoSpaceDN w:val="0"/>
        <w:adjustRightInd w:val="0"/>
        <w:spacing w:after="0" w:line="360" w:lineRule="auto"/>
        <w:jc w:val="both"/>
        <w:rPr>
          <w:rFonts w:ascii="Times New Roman" w:hAnsi="Times New Roman" w:cs="Times New Roman"/>
          <w:sz w:val="20"/>
          <w:szCs w:val="20"/>
        </w:rPr>
      </w:pPr>
      <w:r w:rsidRPr="00440C72">
        <w:rPr>
          <w:rFonts w:ascii="Times New Roman" w:hAnsi="Times New Roman" w:cs="Times New Roman"/>
          <w:sz w:val="20"/>
          <w:szCs w:val="20"/>
        </w:rPr>
        <w:t xml:space="preserve">Penawanan atau penahanan </w:t>
      </w:r>
      <w:r w:rsidR="00CA108F">
        <w:rPr>
          <w:rFonts w:ascii="Times New Roman" w:hAnsi="Times New Roman" w:cs="Times New Roman"/>
          <w:sz w:val="20"/>
          <w:szCs w:val="20"/>
          <w:lang w:val="en-US"/>
        </w:rPr>
        <w:t xml:space="preserve">oleh </w:t>
      </w:r>
      <w:r w:rsidRPr="00440C72">
        <w:rPr>
          <w:rFonts w:ascii="Times New Roman" w:hAnsi="Times New Roman" w:cs="Times New Roman"/>
          <w:sz w:val="20"/>
          <w:szCs w:val="20"/>
        </w:rPr>
        <w:t xml:space="preserve">penguasa </w:t>
      </w:r>
    </w:p>
    <w:p w:rsidR="008C70E7" w:rsidRPr="00440C72" w:rsidRDefault="008C70E7" w:rsidP="002B633C">
      <w:pPr>
        <w:pStyle w:val="ListParagraph"/>
        <w:numPr>
          <w:ilvl w:val="0"/>
          <w:numId w:val="3"/>
        </w:numPr>
        <w:autoSpaceDE w:val="0"/>
        <w:autoSpaceDN w:val="0"/>
        <w:adjustRightInd w:val="0"/>
        <w:spacing w:after="0" w:line="360" w:lineRule="auto"/>
        <w:jc w:val="both"/>
        <w:rPr>
          <w:rFonts w:ascii="Times New Roman" w:hAnsi="Times New Roman" w:cs="Times New Roman"/>
          <w:sz w:val="20"/>
          <w:szCs w:val="20"/>
        </w:rPr>
      </w:pPr>
      <w:r w:rsidRPr="00440C72">
        <w:rPr>
          <w:rFonts w:ascii="Times New Roman" w:hAnsi="Times New Roman" w:cs="Times New Roman"/>
          <w:sz w:val="20"/>
          <w:szCs w:val="20"/>
        </w:rPr>
        <w:t>Perampasan, p</w:t>
      </w:r>
      <w:r w:rsidR="00486D87">
        <w:rPr>
          <w:rFonts w:ascii="Times New Roman" w:hAnsi="Times New Roman" w:cs="Times New Roman"/>
          <w:sz w:val="20"/>
          <w:szCs w:val="20"/>
        </w:rPr>
        <w:t>enyitaan, perampokan, pencurian</w:t>
      </w:r>
    </w:p>
    <w:p w:rsidR="008C70E7" w:rsidRPr="00440C72" w:rsidRDefault="00CA108F" w:rsidP="002B633C">
      <w:pPr>
        <w:pStyle w:val="ListParagraph"/>
        <w:numPr>
          <w:ilvl w:val="0"/>
          <w:numId w:val="3"/>
        </w:num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Bencana alam</w:t>
      </w:r>
    </w:p>
    <w:p w:rsidR="008C70E7" w:rsidRPr="00440C72" w:rsidRDefault="00CA108F" w:rsidP="002B633C">
      <w:pPr>
        <w:pStyle w:val="ListParagraph"/>
        <w:numPr>
          <w:ilvl w:val="0"/>
          <w:numId w:val="3"/>
        </w:num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Sakit dan </w:t>
      </w:r>
      <w:r w:rsidR="008C70E7" w:rsidRPr="00440C72">
        <w:rPr>
          <w:rFonts w:ascii="Times New Roman" w:hAnsi="Times New Roman" w:cs="Times New Roman"/>
          <w:sz w:val="20"/>
          <w:szCs w:val="20"/>
        </w:rPr>
        <w:t>Kecelaka</w:t>
      </w:r>
      <w:r w:rsidR="00D51C68">
        <w:rPr>
          <w:rFonts w:ascii="Times New Roman" w:hAnsi="Times New Roman" w:cs="Times New Roman"/>
          <w:sz w:val="20"/>
          <w:szCs w:val="20"/>
        </w:rPr>
        <w:t>an</w:t>
      </w:r>
      <w:r>
        <w:rPr>
          <w:rFonts w:ascii="Times New Roman" w:hAnsi="Times New Roman" w:cs="Times New Roman"/>
          <w:sz w:val="20"/>
          <w:szCs w:val="20"/>
          <w:lang w:val="en-US"/>
        </w:rPr>
        <w:t xml:space="preserve"> (Rawat Jalan maksimal 3 hari, Rawat Inap maksimal </w:t>
      </w:r>
      <w:r w:rsidR="004320BA">
        <w:rPr>
          <w:rFonts w:ascii="Times New Roman" w:hAnsi="Times New Roman" w:cs="Times New Roman"/>
          <w:sz w:val="20"/>
          <w:szCs w:val="20"/>
          <w:lang w:val="en-US"/>
        </w:rPr>
        <w:t>5</w:t>
      </w:r>
      <w:r>
        <w:rPr>
          <w:rFonts w:ascii="Times New Roman" w:hAnsi="Times New Roman" w:cs="Times New Roman"/>
          <w:sz w:val="20"/>
          <w:szCs w:val="20"/>
          <w:lang w:val="en-US"/>
        </w:rPr>
        <w:t xml:space="preserve"> hari)</w:t>
      </w:r>
    </w:p>
    <w:p w:rsidR="008C70E7" w:rsidRPr="00440C72" w:rsidRDefault="00CA108F" w:rsidP="002B633C">
      <w:pPr>
        <w:pStyle w:val="ListParagraph"/>
        <w:numPr>
          <w:ilvl w:val="0"/>
          <w:numId w:val="3"/>
        </w:num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Kematian keluarga dekat (maksimal </w:t>
      </w:r>
      <w:r w:rsidR="004320BA">
        <w:rPr>
          <w:rFonts w:ascii="Times New Roman" w:hAnsi="Times New Roman" w:cs="Times New Roman"/>
          <w:sz w:val="20"/>
          <w:szCs w:val="20"/>
          <w:lang w:val="en-US"/>
        </w:rPr>
        <w:t>3</w:t>
      </w:r>
      <w:r>
        <w:rPr>
          <w:rFonts w:ascii="Times New Roman" w:hAnsi="Times New Roman" w:cs="Times New Roman"/>
          <w:sz w:val="20"/>
          <w:szCs w:val="20"/>
        </w:rPr>
        <w:t xml:space="preserve"> hari)</w:t>
      </w:r>
    </w:p>
    <w:p w:rsidR="008C70E7" w:rsidRPr="00440C72" w:rsidRDefault="008C70E7" w:rsidP="002B633C">
      <w:pPr>
        <w:pStyle w:val="ListParagraph"/>
        <w:numPr>
          <w:ilvl w:val="0"/>
          <w:numId w:val="3"/>
        </w:numPr>
        <w:autoSpaceDE w:val="0"/>
        <w:autoSpaceDN w:val="0"/>
        <w:adjustRightInd w:val="0"/>
        <w:spacing w:after="0" w:line="360" w:lineRule="auto"/>
        <w:jc w:val="both"/>
        <w:rPr>
          <w:rFonts w:ascii="Times New Roman" w:hAnsi="Times New Roman" w:cs="Times New Roman"/>
          <w:sz w:val="20"/>
          <w:szCs w:val="20"/>
        </w:rPr>
      </w:pPr>
      <w:r w:rsidRPr="00440C72">
        <w:rPr>
          <w:rFonts w:ascii="Times New Roman" w:hAnsi="Times New Roman" w:cs="Times New Roman"/>
          <w:sz w:val="20"/>
          <w:szCs w:val="20"/>
        </w:rPr>
        <w:t>Peserta didik menikah</w:t>
      </w:r>
      <w:r w:rsidR="00CA108F">
        <w:rPr>
          <w:rFonts w:ascii="Times New Roman" w:hAnsi="Times New Roman" w:cs="Times New Roman"/>
          <w:sz w:val="20"/>
          <w:szCs w:val="20"/>
          <w:lang w:val="en-US"/>
        </w:rPr>
        <w:t xml:space="preserve"> (maksimal 3 hari)</w:t>
      </w:r>
    </w:p>
    <w:p w:rsidR="008C70E7" w:rsidRPr="00CA108F" w:rsidRDefault="008C70E7" w:rsidP="002B633C">
      <w:pPr>
        <w:pStyle w:val="ListParagraph"/>
        <w:numPr>
          <w:ilvl w:val="0"/>
          <w:numId w:val="3"/>
        </w:numPr>
        <w:autoSpaceDE w:val="0"/>
        <w:autoSpaceDN w:val="0"/>
        <w:adjustRightInd w:val="0"/>
        <w:spacing w:after="0" w:line="360" w:lineRule="auto"/>
        <w:jc w:val="both"/>
        <w:rPr>
          <w:rFonts w:ascii="Times New Roman" w:hAnsi="Times New Roman" w:cs="Times New Roman"/>
          <w:sz w:val="20"/>
          <w:szCs w:val="20"/>
        </w:rPr>
      </w:pPr>
      <w:r w:rsidRPr="00440C72">
        <w:rPr>
          <w:rFonts w:ascii="Times New Roman" w:hAnsi="Times New Roman" w:cs="Times New Roman"/>
          <w:sz w:val="20"/>
          <w:szCs w:val="20"/>
        </w:rPr>
        <w:t>Peserta didik melahirkan</w:t>
      </w:r>
      <w:r w:rsidR="00CA108F">
        <w:rPr>
          <w:rFonts w:ascii="Times New Roman" w:hAnsi="Times New Roman" w:cs="Times New Roman"/>
          <w:sz w:val="20"/>
          <w:szCs w:val="20"/>
          <w:lang w:val="en-US"/>
        </w:rPr>
        <w:t xml:space="preserve"> (maksimal </w:t>
      </w:r>
      <w:r w:rsidR="004320BA">
        <w:rPr>
          <w:rFonts w:ascii="Times New Roman" w:hAnsi="Times New Roman" w:cs="Times New Roman"/>
          <w:sz w:val="20"/>
          <w:szCs w:val="20"/>
          <w:lang w:val="en-US"/>
        </w:rPr>
        <w:t>5</w:t>
      </w:r>
      <w:r w:rsidR="00CA108F">
        <w:rPr>
          <w:rFonts w:ascii="Times New Roman" w:hAnsi="Times New Roman" w:cs="Times New Roman"/>
          <w:sz w:val="20"/>
          <w:szCs w:val="20"/>
          <w:lang w:val="en-US"/>
        </w:rPr>
        <w:t xml:space="preserve"> hari)</w:t>
      </w:r>
    </w:p>
    <w:p w:rsidR="008C70E7" w:rsidRPr="00D51C68" w:rsidRDefault="00CA108F" w:rsidP="00D51C68">
      <w:pPr>
        <w:autoSpaceDE w:val="0"/>
        <w:autoSpaceDN w:val="0"/>
        <w:adjustRightInd w:val="0"/>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Ketidakhadiran di luar force major, dibolehkan melalui persetujuan Pimpinan Prodi pada Form Ijin Meninggalkan Kegiatan akademik. Ketidak hadiran tanpa keterangan (Alasan) yang dapat ditoleransi maksimal 10%. </w:t>
      </w:r>
      <w:r w:rsidR="00701901">
        <w:rPr>
          <w:rFonts w:ascii="Times New Roman" w:hAnsi="Times New Roman" w:cs="Times New Roman"/>
          <w:sz w:val="20"/>
          <w:szCs w:val="20"/>
          <w:lang w:val="en-US"/>
        </w:rPr>
        <w:t xml:space="preserve">Rekapitulasi presensi akan diumumkan di akhir kegiatan pembelajaran Blok. </w:t>
      </w:r>
      <w:r w:rsidR="008C70E7" w:rsidRPr="00D51C68">
        <w:rPr>
          <w:rFonts w:ascii="Times New Roman" w:hAnsi="Times New Roman" w:cs="Times New Roman"/>
          <w:sz w:val="20"/>
          <w:szCs w:val="20"/>
          <w:lang w:val="en-US"/>
        </w:rPr>
        <w:t xml:space="preserve">Sanksi bagi mahasiswa </w:t>
      </w:r>
      <w:r w:rsidR="00D51C68">
        <w:rPr>
          <w:rFonts w:ascii="Times New Roman" w:hAnsi="Times New Roman" w:cs="Times New Roman"/>
          <w:sz w:val="20"/>
          <w:szCs w:val="20"/>
          <w:lang w:val="en-US"/>
        </w:rPr>
        <w:t>yang</w:t>
      </w:r>
      <w:r w:rsidR="008C70E7" w:rsidRPr="00D51C68">
        <w:rPr>
          <w:rFonts w:ascii="Times New Roman" w:hAnsi="Times New Roman" w:cs="Times New Roman"/>
          <w:sz w:val="20"/>
          <w:szCs w:val="20"/>
          <w:lang w:val="en-US"/>
        </w:rPr>
        <w:t xml:space="preserve"> tidak mengikuti aturan tersebut adalah </w:t>
      </w:r>
      <w:r>
        <w:rPr>
          <w:rFonts w:ascii="Times New Roman" w:hAnsi="Times New Roman" w:cs="Times New Roman"/>
          <w:sz w:val="20"/>
          <w:szCs w:val="20"/>
          <w:lang w:val="en-US"/>
        </w:rPr>
        <w:t>tidak diper</w:t>
      </w:r>
      <w:r w:rsidR="00701901">
        <w:rPr>
          <w:rFonts w:ascii="Times New Roman" w:hAnsi="Times New Roman" w:cs="Times New Roman"/>
          <w:sz w:val="20"/>
          <w:szCs w:val="20"/>
          <w:lang w:val="en-US"/>
        </w:rPr>
        <w:t>boleh</w:t>
      </w:r>
      <w:r>
        <w:rPr>
          <w:rFonts w:ascii="Times New Roman" w:hAnsi="Times New Roman" w:cs="Times New Roman"/>
          <w:sz w:val="20"/>
          <w:szCs w:val="20"/>
          <w:lang w:val="en-US"/>
        </w:rPr>
        <w:t>kan</w:t>
      </w:r>
      <w:r w:rsidR="008C70E7" w:rsidRPr="00D51C68">
        <w:rPr>
          <w:rFonts w:ascii="Times New Roman" w:hAnsi="Times New Roman" w:cs="Times New Roman"/>
          <w:sz w:val="20"/>
          <w:szCs w:val="20"/>
          <w:lang w:val="en-US"/>
        </w:rPr>
        <w:t xml:space="preserve"> mengikuti </w:t>
      </w:r>
      <w:r w:rsidR="00D51C68" w:rsidRPr="00D51C68">
        <w:rPr>
          <w:rFonts w:ascii="Times New Roman" w:hAnsi="Times New Roman" w:cs="Times New Roman"/>
          <w:sz w:val="20"/>
          <w:szCs w:val="20"/>
          <w:lang w:val="en-US"/>
        </w:rPr>
        <w:t>Ujian Akhir Blok</w:t>
      </w:r>
      <w:r w:rsidR="008C70E7" w:rsidRPr="00D51C68">
        <w:rPr>
          <w:rFonts w:ascii="Times New Roman" w:hAnsi="Times New Roman" w:cs="Times New Roman"/>
          <w:sz w:val="20"/>
          <w:szCs w:val="20"/>
          <w:lang w:val="en-US"/>
        </w:rPr>
        <w:t xml:space="preserve"> </w:t>
      </w:r>
      <w:r w:rsidR="00D51C68">
        <w:rPr>
          <w:rFonts w:ascii="Times New Roman" w:hAnsi="Times New Roman" w:cs="Times New Roman"/>
          <w:sz w:val="20"/>
          <w:szCs w:val="20"/>
          <w:lang w:val="en-US"/>
        </w:rPr>
        <w:t>dan</w:t>
      </w:r>
      <w:r w:rsidR="008C70E7" w:rsidRPr="00D51C68">
        <w:rPr>
          <w:rFonts w:ascii="Times New Roman" w:hAnsi="Times New Roman" w:cs="Times New Roman"/>
          <w:sz w:val="20"/>
          <w:szCs w:val="20"/>
          <w:lang w:val="en-US"/>
        </w:rPr>
        <w:t xml:space="preserve"> </w:t>
      </w:r>
      <w:r w:rsidR="00D51C68">
        <w:rPr>
          <w:rFonts w:ascii="Times New Roman" w:hAnsi="Times New Roman" w:cs="Times New Roman"/>
          <w:sz w:val="20"/>
          <w:szCs w:val="20"/>
          <w:lang w:val="en-US"/>
        </w:rPr>
        <w:t>Responsi P</w:t>
      </w:r>
      <w:r w:rsidR="008C70E7" w:rsidRPr="00D51C68">
        <w:rPr>
          <w:rFonts w:ascii="Times New Roman" w:hAnsi="Times New Roman" w:cs="Times New Roman"/>
          <w:sz w:val="20"/>
          <w:szCs w:val="20"/>
          <w:lang w:val="en-US"/>
        </w:rPr>
        <w:t>raktikum.</w:t>
      </w:r>
    </w:p>
    <w:p w:rsidR="008C70E7" w:rsidRPr="00440C72" w:rsidRDefault="008C70E7" w:rsidP="00440C72">
      <w:pPr>
        <w:autoSpaceDE w:val="0"/>
        <w:autoSpaceDN w:val="0"/>
        <w:adjustRightInd w:val="0"/>
        <w:spacing w:after="0" w:line="360" w:lineRule="auto"/>
        <w:contextualSpacing/>
        <w:jc w:val="both"/>
        <w:rPr>
          <w:rFonts w:ascii="Times New Roman" w:hAnsi="Times New Roman" w:cs="Times New Roman"/>
          <w:b/>
          <w:bCs/>
          <w:sz w:val="20"/>
          <w:szCs w:val="20"/>
        </w:rPr>
      </w:pPr>
    </w:p>
    <w:p w:rsidR="008C70E7" w:rsidRPr="0086247B" w:rsidRDefault="0086247B" w:rsidP="002B633C">
      <w:pPr>
        <w:pStyle w:val="ListParagraph"/>
        <w:numPr>
          <w:ilvl w:val="1"/>
          <w:numId w:val="11"/>
        </w:numPr>
        <w:autoSpaceDE w:val="0"/>
        <w:autoSpaceDN w:val="0"/>
        <w:adjustRightInd w:val="0"/>
        <w:spacing w:after="0" w:line="360" w:lineRule="auto"/>
        <w:ind w:left="360"/>
        <w:jc w:val="both"/>
        <w:rPr>
          <w:rFonts w:ascii="Times New Roman" w:hAnsi="Times New Roman" w:cs="Times New Roman"/>
          <w:b/>
          <w:bCs/>
          <w:sz w:val="20"/>
          <w:szCs w:val="20"/>
        </w:rPr>
      </w:pPr>
      <w:r w:rsidRPr="0086247B">
        <w:rPr>
          <w:rFonts w:ascii="Times New Roman" w:hAnsi="Times New Roman" w:cs="Times New Roman"/>
          <w:b/>
          <w:bCs/>
          <w:sz w:val="20"/>
          <w:szCs w:val="20"/>
          <w:lang w:val="en-US"/>
        </w:rPr>
        <w:t>Ked</w:t>
      </w:r>
      <w:r w:rsidR="008C70E7" w:rsidRPr="0086247B">
        <w:rPr>
          <w:rFonts w:ascii="Times New Roman" w:hAnsi="Times New Roman" w:cs="Times New Roman"/>
          <w:b/>
          <w:bCs/>
          <w:sz w:val="20"/>
          <w:szCs w:val="20"/>
        </w:rPr>
        <w:t>isiplin</w:t>
      </w:r>
      <w:r w:rsidRPr="0086247B">
        <w:rPr>
          <w:rFonts w:ascii="Times New Roman" w:hAnsi="Times New Roman" w:cs="Times New Roman"/>
          <w:b/>
          <w:bCs/>
          <w:sz w:val="20"/>
          <w:szCs w:val="20"/>
          <w:lang w:val="en-US"/>
        </w:rPr>
        <w:t>an</w:t>
      </w:r>
    </w:p>
    <w:p w:rsidR="008C70E7" w:rsidRPr="00701901" w:rsidRDefault="008C70E7" w:rsidP="00701901">
      <w:pPr>
        <w:autoSpaceDE w:val="0"/>
        <w:autoSpaceDN w:val="0"/>
        <w:adjustRightInd w:val="0"/>
        <w:spacing w:after="0" w:line="360" w:lineRule="auto"/>
        <w:jc w:val="both"/>
        <w:rPr>
          <w:rFonts w:ascii="Times New Roman" w:hAnsi="Times New Roman" w:cs="Times New Roman"/>
          <w:sz w:val="20"/>
          <w:szCs w:val="20"/>
          <w:lang w:val="en-US"/>
        </w:rPr>
      </w:pPr>
      <w:r w:rsidRPr="00701901">
        <w:rPr>
          <w:rFonts w:ascii="Times New Roman" w:hAnsi="Times New Roman" w:cs="Times New Roman"/>
          <w:sz w:val="20"/>
          <w:szCs w:val="20"/>
          <w:lang w:val="en-US"/>
        </w:rPr>
        <w:t>Toleransi keterlambatan mahasiswa untuk setiap kegiatan pembelajaran adalah 1</w:t>
      </w:r>
      <w:r w:rsidR="0071424B">
        <w:rPr>
          <w:rFonts w:ascii="Times New Roman" w:hAnsi="Times New Roman" w:cs="Times New Roman"/>
          <w:sz w:val="20"/>
          <w:szCs w:val="20"/>
          <w:lang w:val="en-US"/>
        </w:rPr>
        <w:t>0</w:t>
      </w:r>
      <w:r w:rsidRPr="00701901">
        <w:rPr>
          <w:rFonts w:ascii="Times New Roman" w:hAnsi="Times New Roman" w:cs="Times New Roman"/>
          <w:sz w:val="20"/>
          <w:szCs w:val="20"/>
          <w:lang w:val="en-US"/>
        </w:rPr>
        <w:t xml:space="preserve"> menit. Sanksi jika mahasiwa melanggar ketentuan ini adalah pengurangan nilai</w:t>
      </w:r>
      <w:r w:rsidR="001847E9">
        <w:rPr>
          <w:rFonts w:ascii="Times New Roman" w:hAnsi="Times New Roman" w:cs="Times New Roman"/>
          <w:sz w:val="20"/>
          <w:szCs w:val="20"/>
          <w:lang w:val="en-US"/>
        </w:rPr>
        <w:t xml:space="preserve"> sesuai kegiatan yang ditempuh.</w:t>
      </w:r>
    </w:p>
    <w:p w:rsidR="008C70E7" w:rsidRPr="00440C72" w:rsidRDefault="008C70E7" w:rsidP="00440C72">
      <w:pPr>
        <w:spacing w:after="0" w:line="360" w:lineRule="auto"/>
        <w:contextualSpacing/>
        <w:rPr>
          <w:rFonts w:ascii="Times New Roman" w:hAnsi="Times New Roman" w:cs="Times New Roman"/>
          <w:sz w:val="20"/>
          <w:szCs w:val="20"/>
          <w:lang w:val="en-US"/>
        </w:rPr>
      </w:pPr>
      <w:r w:rsidRPr="00440C72">
        <w:rPr>
          <w:rFonts w:ascii="Times New Roman" w:hAnsi="Times New Roman" w:cs="Times New Roman"/>
          <w:sz w:val="20"/>
          <w:szCs w:val="20"/>
          <w:lang w:val="en-US"/>
        </w:rPr>
        <w:br w:type="page"/>
      </w:r>
    </w:p>
    <w:p w:rsidR="008C70E7" w:rsidRPr="0071424B" w:rsidRDefault="008C70E7" w:rsidP="0071424B">
      <w:pPr>
        <w:pStyle w:val="ListParagraph"/>
        <w:shd w:val="clear" w:color="auto" w:fill="E7E6E6" w:themeFill="background2"/>
        <w:autoSpaceDE w:val="0"/>
        <w:autoSpaceDN w:val="0"/>
        <w:adjustRightInd w:val="0"/>
        <w:spacing w:after="0" w:line="360" w:lineRule="auto"/>
        <w:ind w:left="1440" w:firstLine="720"/>
        <w:rPr>
          <w:rFonts w:ascii="Times New Roman" w:hAnsi="Times New Roman" w:cs="Times New Roman"/>
          <w:b/>
          <w:bCs/>
          <w:sz w:val="24"/>
          <w:szCs w:val="24"/>
        </w:rPr>
      </w:pPr>
      <w:r w:rsidRPr="0071424B">
        <w:rPr>
          <w:rFonts w:ascii="Times New Roman" w:hAnsi="Times New Roman" w:cs="Times New Roman"/>
          <w:noProof/>
          <w:sz w:val="24"/>
          <w:szCs w:val="24"/>
          <w:lang w:val="en-US"/>
        </w:rPr>
        <w:lastRenderedPageBreak/>
        <mc:AlternateContent>
          <mc:Choice Requires="wps">
            <w:drawing>
              <wp:anchor distT="0" distB="0" distL="114300" distR="114300" simplePos="0" relativeHeight="251670528" behindDoc="0" locked="0" layoutInCell="1" allowOverlap="1" wp14:anchorId="35EE289F" wp14:editId="0C992306">
                <wp:simplePos x="0" y="0"/>
                <wp:positionH relativeFrom="column">
                  <wp:posOffset>0</wp:posOffset>
                </wp:positionH>
                <wp:positionV relativeFrom="paragraph">
                  <wp:posOffset>-781050</wp:posOffset>
                </wp:positionV>
                <wp:extent cx="923925" cy="1276350"/>
                <wp:effectExtent l="0" t="0" r="28575" b="38100"/>
                <wp:wrapNone/>
                <wp:docPr id="18" name="Flowchart: Off-page Connector 18"/>
                <wp:cNvGraphicFramePr/>
                <a:graphic xmlns:a="http://schemas.openxmlformats.org/drawingml/2006/main">
                  <a:graphicData uri="http://schemas.microsoft.com/office/word/2010/wordprocessingShape">
                    <wps:wsp>
                      <wps:cNvSpPr/>
                      <wps:spPr>
                        <a:xfrm>
                          <a:off x="0" y="0"/>
                          <a:ext cx="923925" cy="1276350"/>
                        </a:xfrm>
                        <a:prstGeom prst="flowChartOffpage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7625" w:rsidRPr="00132001" w:rsidRDefault="00177625" w:rsidP="008C70E7">
                            <w:pPr>
                              <w:jc w:val="center"/>
                              <w:rPr>
                                <w:rFonts w:ascii="Times New Roman" w:hAnsi="Times New Roman" w:cs="Times New Roman"/>
                                <w:color w:val="000000" w:themeColor="text1"/>
                                <w:sz w:val="144"/>
                                <w:szCs w:val="144"/>
                                <w:lang w:val="en-ID"/>
                              </w:rPr>
                            </w:pPr>
                            <w:r>
                              <w:rPr>
                                <w:rFonts w:ascii="Times New Roman" w:hAnsi="Times New Roman" w:cs="Times New Roman"/>
                                <w:color w:val="000000" w:themeColor="text1"/>
                                <w:sz w:val="144"/>
                                <w:szCs w:val="144"/>
                                <w:lang w:val="en-ID"/>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E289F" id="Flowchart: Off-page Connector 18" o:spid="_x0000_s1035" type="#_x0000_t177" style="position:absolute;left:0;text-align:left;margin-left:0;margin-top:-61.5pt;width:72.75pt;height:1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" fillcolor="white [3212]" strokecolor="black [3213]" strokeweight="1pt">
                <v:textbox>
                  <w:txbxContent>
                    <w:p w:rsidR="00177625" w:rsidRPr="00132001" w:rsidRDefault="00177625" w:rsidP="008C70E7">
                      <w:pPr>
                        <w:jc w:val="center"/>
                        <w:rPr>
                          <w:rFonts w:ascii="Times New Roman" w:hAnsi="Times New Roman" w:cs="Times New Roman"/>
                          <w:color w:val="000000" w:themeColor="text1"/>
                          <w:sz w:val="144"/>
                          <w:szCs w:val="144"/>
                          <w:lang w:val="en-ID"/>
                        </w:rPr>
                      </w:pPr>
                      <w:r>
                        <w:rPr>
                          <w:rFonts w:ascii="Times New Roman" w:hAnsi="Times New Roman" w:cs="Times New Roman"/>
                          <w:color w:val="000000" w:themeColor="text1"/>
                          <w:sz w:val="144"/>
                          <w:szCs w:val="144"/>
                          <w:lang w:val="en-ID"/>
                        </w:rPr>
                        <w:t>5</w:t>
                      </w:r>
                    </w:p>
                  </w:txbxContent>
                </v:textbox>
              </v:shape>
            </w:pict>
          </mc:Fallback>
        </mc:AlternateContent>
      </w:r>
      <w:r w:rsidRPr="0071424B">
        <w:rPr>
          <w:rFonts w:ascii="Times New Roman" w:hAnsi="Times New Roman" w:cs="Times New Roman"/>
          <w:b/>
          <w:bCs/>
          <w:sz w:val="24"/>
          <w:szCs w:val="24"/>
        </w:rPr>
        <w:t>PENILAIAN</w:t>
      </w:r>
    </w:p>
    <w:p w:rsidR="008C70E7" w:rsidRDefault="008C70E7" w:rsidP="00440C72">
      <w:pPr>
        <w:pStyle w:val="ListParagraph"/>
        <w:autoSpaceDE w:val="0"/>
        <w:autoSpaceDN w:val="0"/>
        <w:adjustRightInd w:val="0"/>
        <w:spacing w:after="0" w:line="360" w:lineRule="auto"/>
        <w:ind w:left="993"/>
        <w:jc w:val="both"/>
        <w:rPr>
          <w:rFonts w:ascii="Times New Roman" w:hAnsi="Times New Roman" w:cs="Times New Roman"/>
          <w:b/>
          <w:bCs/>
          <w:sz w:val="20"/>
          <w:szCs w:val="20"/>
          <w:lang w:val="en-US"/>
        </w:rPr>
      </w:pPr>
    </w:p>
    <w:p w:rsidR="0071424B" w:rsidRPr="0071424B" w:rsidRDefault="0071424B" w:rsidP="00440C72">
      <w:pPr>
        <w:pStyle w:val="ListParagraph"/>
        <w:autoSpaceDE w:val="0"/>
        <w:autoSpaceDN w:val="0"/>
        <w:adjustRightInd w:val="0"/>
        <w:spacing w:after="0" w:line="360" w:lineRule="auto"/>
        <w:ind w:left="993"/>
        <w:jc w:val="both"/>
        <w:rPr>
          <w:rFonts w:ascii="Times New Roman" w:hAnsi="Times New Roman" w:cs="Times New Roman"/>
          <w:b/>
          <w:bCs/>
          <w:sz w:val="20"/>
          <w:szCs w:val="20"/>
          <w:lang w:val="en-US"/>
        </w:rPr>
      </w:pPr>
    </w:p>
    <w:p w:rsidR="008C70E7" w:rsidRPr="0071424B" w:rsidRDefault="00F2717C" w:rsidP="0071424B">
      <w:pPr>
        <w:autoSpaceDE w:val="0"/>
        <w:autoSpaceDN w:val="0"/>
        <w:adjustRightInd w:val="0"/>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lang w:val="en-AU"/>
        </w:rPr>
        <w:t xml:space="preserve">5.1 </w:t>
      </w:r>
      <w:r w:rsidR="008C70E7" w:rsidRPr="0071424B">
        <w:rPr>
          <w:rFonts w:ascii="Times New Roman" w:hAnsi="Times New Roman" w:cs="Times New Roman"/>
          <w:b/>
          <w:bCs/>
          <w:sz w:val="20"/>
          <w:szCs w:val="20"/>
          <w:lang w:val="en-AU"/>
        </w:rPr>
        <w:t>Macam-macam Penilaian</w:t>
      </w:r>
    </w:p>
    <w:p w:rsidR="008C70E7" w:rsidRPr="00440C72" w:rsidRDefault="008C70E7" w:rsidP="0071424B">
      <w:pPr>
        <w:autoSpaceDE w:val="0"/>
        <w:autoSpaceDN w:val="0"/>
        <w:adjustRightInd w:val="0"/>
        <w:spacing w:after="0" w:line="360" w:lineRule="auto"/>
        <w:contextualSpacing/>
        <w:jc w:val="both"/>
        <w:rPr>
          <w:rFonts w:ascii="Times New Roman" w:hAnsi="Times New Roman" w:cs="Times New Roman"/>
          <w:sz w:val="20"/>
          <w:szCs w:val="20"/>
          <w:lang w:val="en-US"/>
        </w:rPr>
      </w:pPr>
      <w:r w:rsidRPr="00440C72">
        <w:rPr>
          <w:rFonts w:ascii="Times New Roman" w:hAnsi="Times New Roman" w:cs="Times New Roman"/>
          <w:sz w:val="20"/>
          <w:szCs w:val="20"/>
          <w:lang w:val="en-US"/>
        </w:rPr>
        <w:t>Sistem penilaian blok terdiri dari penilaian formatif dan sumatif. Penilaian formatif adalah kegiatan penilaian yang dilakukan di tengah proses belajar mengajar dengan tujuan memperbaiki atau meningkatkan pengetahuan atau keterampilan mahasiswa. Penilaian sumatif adalah penilaian yang dilakukan untuk menentukan tingkat pencapaian mahasiswa terhadap penguasaan bahan pelajaran. Penilaian sumatif akan dikonversikan menjadi nilai untuk membuat keputusan lulus atau tidak lulus.</w:t>
      </w:r>
    </w:p>
    <w:p w:rsidR="008C70E7" w:rsidRPr="00440C72" w:rsidRDefault="008C70E7" w:rsidP="00440C72">
      <w:pPr>
        <w:autoSpaceDE w:val="0"/>
        <w:autoSpaceDN w:val="0"/>
        <w:adjustRightInd w:val="0"/>
        <w:spacing w:after="0" w:line="360" w:lineRule="auto"/>
        <w:ind w:left="567" w:firstLine="720"/>
        <w:contextualSpacing/>
        <w:jc w:val="both"/>
        <w:rPr>
          <w:rFonts w:ascii="Times New Roman" w:hAnsi="Times New Roman" w:cs="Times New Roman"/>
          <w:sz w:val="20"/>
          <w:szCs w:val="20"/>
        </w:rPr>
      </w:pPr>
    </w:p>
    <w:p w:rsidR="008C70E7" w:rsidRPr="0071424B" w:rsidRDefault="008C70E7" w:rsidP="002B633C">
      <w:pPr>
        <w:pStyle w:val="ListParagraph"/>
        <w:numPr>
          <w:ilvl w:val="0"/>
          <w:numId w:val="33"/>
        </w:numPr>
        <w:autoSpaceDE w:val="0"/>
        <w:autoSpaceDN w:val="0"/>
        <w:adjustRightInd w:val="0"/>
        <w:spacing w:after="0" w:line="360" w:lineRule="auto"/>
        <w:jc w:val="both"/>
        <w:rPr>
          <w:rFonts w:ascii="Times New Roman" w:hAnsi="Times New Roman" w:cs="Times New Roman"/>
          <w:b/>
          <w:bCs/>
          <w:sz w:val="20"/>
          <w:szCs w:val="20"/>
          <w:lang w:val="en-AU"/>
        </w:rPr>
      </w:pPr>
      <w:r w:rsidRPr="0071424B">
        <w:rPr>
          <w:rFonts w:ascii="Times New Roman" w:hAnsi="Times New Roman" w:cs="Times New Roman"/>
          <w:b/>
          <w:bCs/>
          <w:sz w:val="20"/>
          <w:szCs w:val="20"/>
          <w:lang w:val="en-AU"/>
        </w:rPr>
        <w:t xml:space="preserve">Penilaian Formatif </w:t>
      </w:r>
    </w:p>
    <w:p w:rsidR="008C70E7" w:rsidRPr="00440C72" w:rsidRDefault="008C70E7" w:rsidP="0071424B">
      <w:pPr>
        <w:pStyle w:val="ListParagraph"/>
        <w:autoSpaceDE w:val="0"/>
        <w:autoSpaceDN w:val="0"/>
        <w:adjustRightInd w:val="0"/>
        <w:spacing w:after="0" w:line="360" w:lineRule="auto"/>
        <w:jc w:val="both"/>
        <w:rPr>
          <w:rFonts w:ascii="Times New Roman" w:hAnsi="Times New Roman" w:cs="Times New Roman"/>
          <w:sz w:val="20"/>
          <w:szCs w:val="20"/>
          <w:lang w:val="en-ID"/>
        </w:rPr>
      </w:pPr>
      <w:r w:rsidRPr="00440C72">
        <w:rPr>
          <w:rFonts w:ascii="Times New Roman" w:hAnsi="Times New Roman" w:cs="Times New Roman"/>
          <w:sz w:val="20"/>
          <w:szCs w:val="20"/>
          <w:lang w:val="en-US"/>
        </w:rPr>
        <w:t>Penilaian formatif di</w:t>
      </w:r>
      <w:r w:rsidRPr="00440C72">
        <w:rPr>
          <w:rFonts w:ascii="Times New Roman" w:hAnsi="Times New Roman" w:cs="Times New Roman"/>
          <w:sz w:val="20"/>
          <w:szCs w:val="20"/>
        </w:rPr>
        <w:t>aktualisasikan</w:t>
      </w:r>
      <w:r w:rsidRPr="00440C72">
        <w:rPr>
          <w:rFonts w:ascii="Times New Roman" w:hAnsi="Times New Roman" w:cs="Times New Roman"/>
          <w:sz w:val="20"/>
          <w:szCs w:val="20"/>
          <w:lang w:val="en-US"/>
        </w:rPr>
        <w:t xml:space="preserve"> dalam bentuk </w:t>
      </w:r>
      <w:r w:rsidRPr="00440C72">
        <w:rPr>
          <w:rFonts w:ascii="Times New Roman" w:hAnsi="Times New Roman" w:cs="Times New Roman"/>
          <w:sz w:val="20"/>
          <w:szCs w:val="20"/>
        </w:rPr>
        <w:t xml:space="preserve">pemberian feedback yang dikuantitatifkan pada kegiatan tutorial dan </w:t>
      </w:r>
      <w:r w:rsidRPr="00440C72">
        <w:rPr>
          <w:rFonts w:ascii="Times New Roman" w:hAnsi="Times New Roman" w:cs="Times New Roman"/>
          <w:sz w:val="20"/>
          <w:szCs w:val="20"/>
          <w:lang w:val="en-ID"/>
        </w:rPr>
        <w:t>tugas terstruktur.</w:t>
      </w:r>
    </w:p>
    <w:p w:rsidR="008C70E7" w:rsidRPr="0071424B" w:rsidRDefault="008C70E7" w:rsidP="002B633C">
      <w:pPr>
        <w:pStyle w:val="ListParagraph"/>
        <w:numPr>
          <w:ilvl w:val="0"/>
          <w:numId w:val="33"/>
        </w:numPr>
        <w:autoSpaceDE w:val="0"/>
        <w:autoSpaceDN w:val="0"/>
        <w:adjustRightInd w:val="0"/>
        <w:spacing w:after="0" w:line="360" w:lineRule="auto"/>
        <w:jc w:val="both"/>
        <w:rPr>
          <w:rFonts w:ascii="Times New Roman" w:hAnsi="Times New Roman" w:cs="Times New Roman"/>
          <w:b/>
          <w:bCs/>
          <w:sz w:val="20"/>
          <w:szCs w:val="20"/>
          <w:lang w:val="en-AU"/>
        </w:rPr>
      </w:pPr>
      <w:r w:rsidRPr="0071424B">
        <w:rPr>
          <w:rFonts w:ascii="Times New Roman" w:hAnsi="Times New Roman" w:cs="Times New Roman"/>
          <w:b/>
          <w:bCs/>
          <w:sz w:val="20"/>
          <w:szCs w:val="20"/>
          <w:lang w:val="en-AU"/>
        </w:rPr>
        <w:t xml:space="preserve">Penilaian Sumatif </w:t>
      </w:r>
    </w:p>
    <w:p w:rsidR="008C70E7" w:rsidRPr="00440C72" w:rsidRDefault="008C70E7" w:rsidP="00440C72">
      <w:pPr>
        <w:pStyle w:val="ListParagraph"/>
        <w:autoSpaceDE w:val="0"/>
        <w:autoSpaceDN w:val="0"/>
        <w:adjustRightInd w:val="0"/>
        <w:spacing w:after="0" w:line="360" w:lineRule="auto"/>
        <w:ind w:left="567"/>
        <w:jc w:val="both"/>
        <w:rPr>
          <w:rFonts w:ascii="Times New Roman" w:hAnsi="Times New Roman" w:cs="Times New Roman"/>
          <w:b/>
          <w:bCs/>
          <w:sz w:val="20"/>
          <w:szCs w:val="20"/>
          <w:lang w:val="en-AU"/>
        </w:rPr>
      </w:pPr>
    </w:p>
    <w:p w:rsidR="008C70E7" w:rsidRPr="0071424B" w:rsidRDefault="008C70E7" w:rsidP="002B633C">
      <w:pPr>
        <w:pStyle w:val="ListParagraph"/>
        <w:numPr>
          <w:ilvl w:val="0"/>
          <w:numId w:val="34"/>
        </w:numPr>
        <w:autoSpaceDE w:val="0"/>
        <w:autoSpaceDN w:val="0"/>
        <w:adjustRightInd w:val="0"/>
        <w:spacing w:after="0" w:line="360" w:lineRule="auto"/>
        <w:ind w:left="1080"/>
        <w:jc w:val="both"/>
        <w:rPr>
          <w:rFonts w:ascii="Times New Roman" w:hAnsi="Times New Roman" w:cs="Times New Roman"/>
          <w:b/>
          <w:bCs/>
          <w:sz w:val="20"/>
          <w:szCs w:val="20"/>
          <w:lang w:val="en-AU"/>
        </w:rPr>
      </w:pPr>
      <w:r w:rsidRPr="0071424B">
        <w:rPr>
          <w:rFonts w:ascii="Times New Roman" w:hAnsi="Times New Roman" w:cs="Times New Roman"/>
          <w:b/>
          <w:bCs/>
          <w:sz w:val="20"/>
          <w:szCs w:val="20"/>
          <w:lang w:val="en-AU"/>
        </w:rPr>
        <w:t xml:space="preserve">Tutorial </w:t>
      </w:r>
    </w:p>
    <w:p w:rsidR="008C70E7" w:rsidRPr="00440C72" w:rsidRDefault="008C70E7" w:rsidP="0071424B">
      <w:pPr>
        <w:autoSpaceDE w:val="0"/>
        <w:autoSpaceDN w:val="0"/>
        <w:adjustRightInd w:val="0"/>
        <w:spacing w:after="0" w:line="360" w:lineRule="auto"/>
        <w:ind w:left="720"/>
        <w:contextualSpacing/>
        <w:jc w:val="both"/>
        <w:rPr>
          <w:rFonts w:ascii="Times New Roman" w:hAnsi="Times New Roman" w:cs="Times New Roman"/>
          <w:sz w:val="20"/>
          <w:szCs w:val="20"/>
          <w:lang w:val="en-US"/>
        </w:rPr>
      </w:pPr>
      <w:r w:rsidRPr="00440C72">
        <w:rPr>
          <w:rFonts w:ascii="Times New Roman" w:hAnsi="Times New Roman" w:cs="Times New Roman"/>
          <w:sz w:val="20"/>
          <w:szCs w:val="20"/>
          <w:lang w:val="en-US"/>
        </w:rPr>
        <w:t>Penilaian tutorial meliputi :</w:t>
      </w:r>
    </w:p>
    <w:p w:rsidR="008C70E7" w:rsidRPr="00440C72" w:rsidRDefault="008C70E7" w:rsidP="002B633C">
      <w:pPr>
        <w:pStyle w:val="ListParagraph"/>
        <w:numPr>
          <w:ilvl w:val="0"/>
          <w:numId w:val="21"/>
        </w:numPr>
        <w:autoSpaceDE w:val="0"/>
        <w:autoSpaceDN w:val="0"/>
        <w:adjustRightInd w:val="0"/>
        <w:spacing w:after="0" w:line="360" w:lineRule="auto"/>
        <w:ind w:left="1440"/>
        <w:jc w:val="both"/>
        <w:rPr>
          <w:rFonts w:ascii="Times New Roman" w:hAnsi="Times New Roman" w:cs="Times New Roman"/>
          <w:sz w:val="20"/>
          <w:szCs w:val="20"/>
          <w:lang w:val="en-US"/>
        </w:rPr>
      </w:pPr>
      <w:r w:rsidRPr="00440C72">
        <w:rPr>
          <w:rFonts w:ascii="Times New Roman" w:hAnsi="Times New Roman" w:cs="Times New Roman"/>
          <w:sz w:val="20"/>
          <w:szCs w:val="20"/>
          <w:lang w:val="en-US"/>
        </w:rPr>
        <w:t xml:space="preserve">penilaian diskusi tutorial dan </w:t>
      </w:r>
    </w:p>
    <w:p w:rsidR="008C70E7" w:rsidRPr="00440C72" w:rsidRDefault="008C70E7" w:rsidP="002B633C">
      <w:pPr>
        <w:pStyle w:val="ListParagraph"/>
        <w:numPr>
          <w:ilvl w:val="0"/>
          <w:numId w:val="21"/>
        </w:numPr>
        <w:autoSpaceDE w:val="0"/>
        <w:autoSpaceDN w:val="0"/>
        <w:adjustRightInd w:val="0"/>
        <w:spacing w:after="0" w:line="360" w:lineRule="auto"/>
        <w:ind w:left="1440"/>
        <w:jc w:val="both"/>
        <w:rPr>
          <w:rFonts w:ascii="Times New Roman" w:hAnsi="Times New Roman" w:cs="Times New Roman"/>
          <w:sz w:val="20"/>
          <w:szCs w:val="20"/>
          <w:lang w:val="en-US"/>
        </w:rPr>
      </w:pPr>
      <w:r w:rsidRPr="00440C72">
        <w:rPr>
          <w:rFonts w:ascii="Times New Roman" w:hAnsi="Times New Roman" w:cs="Times New Roman"/>
          <w:sz w:val="20"/>
          <w:szCs w:val="20"/>
          <w:lang w:val="en-US"/>
        </w:rPr>
        <w:t xml:space="preserve">penilaian laporan tutorial. </w:t>
      </w:r>
    </w:p>
    <w:p w:rsidR="008C70E7" w:rsidRDefault="008C70E7" w:rsidP="00440C72">
      <w:pPr>
        <w:autoSpaceDE w:val="0"/>
        <w:autoSpaceDN w:val="0"/>
        <w:adjustRightInd w:val="0"/>
        <w:spacing w:after="0" w:line="360" w:lineRule="auto"/>
        <w:ind w:left="567"/>
        <w:contextualSpacing/>
        <w:jc w:val="both"/>
        <w:rPr>
          <w:rFonts w:ascii="Times New Roman" w:hAnsi="Times New Roman" w:cs="Times New Roman"/>
          <w:sz w:val="20"/>
          <w:szCs w:val="20"/>
          <w:lang w:val="en-US"/>
        </w:rPr>
      </w:pPr>
      <w:r w:rsidRPr="00440C72">
        <w:rPr>
          <w:rFonts w:ascii="Times New Roman" w:hAnsi="Times New Roman" w:cs="Times New Roman"/>
          <w:sz w:val="20"/>
          <w:szCs w:val="20"/>
          <w:lang w:val="en-US"/>
        </w:rPr>
        <w:t xml:space="preserve">Bobot untuk masing-masing parameter penilaian tutorial adalah 50% dari penilaian tutorial. Penilaian tutorial merupakan salah satu komponen dalam penilaian blok dan menyumbang porsi sebesar 5% dari total nilai akhir blok. </w:t>
      </w:r>
    </w:p>
    <w:p w:rsidR="0071424B" w:rsidRPr="0071424B" w:rsidRDefault="0071424B" w:rsidP="002B633C">
      <w:pPr>
        <w:pStyle w:val="ListParagraph"/>
        <w:numPr>
          <w:ilvl w:val="1"/>
          <w:numId w:val="33"/>
        </w:numPr>
        <w:autoSpaceDE w:val="0"/>
        <w:autoSpaceDN w:val="0"/>
        <w:adjustRightInd w:val="0"/>
        <w:spacing w:after="0" w:line="360" w:lineRule="auto"/>
        <w:jc w:val="both"/>
        <w:rPr>
          <w:rFonts w:ascii="Times New Roman" w:hAnsi="Times New Roman" w:cs="Times New Roman"/>
          <w:sz w:val="20"/>
          <w:szCs w:val="20"/>
          <w:lang w:val="en-US"/>
        </w:rPr>
      </w:pPr>
      <w:r w:rsidRPr="0071424B">
        <w:rPr>
          <w:rFonts w:ascii="Times New Roman" w:hAnsi="Times New Roman" w:cs="Times New Roman"/>
          <w:sz w:val="20"/>
          <w:szCs w:val="20"/>
          <w:lang w:val="en-US"/>
        </w:rPr>
        <w:t>Diskusi tutorial</w:t>
      </w:r>
    </w:p>
    <w:p w:rsidR="008C70E7" w:rsidRPr="0071424B" w:rsidRDefault="008C70E7" w:rsidP="0071424B">
      <w:pPr>
        <w:autoSpaceDE w:val="0"/>
        <w:autoSpaceDN w:val="0"/>
        <w:adjustRightInd w:val="0"/>
        <w:spacing w:after="0" w:line="360" w:lineRule="auto"/>
        <w:ind w:left="1275"/>
        <w:jc w:val="both"/>
        <w:rPr>
          <w:rFonts w:ascii="Times New Roman" w:hAnsi="Times New Roman" w:cs="Times New Roman"/>
          <w:sz w:val="20"/>
          <w:szCs w:val="20"/>
          <w:lang w:val="en-US"/>
        </w:rPr>
      </w:pPr>
      <w:r w:rsidRPr="00440C72">
        <w:rPr>
          <w:noProof/>
          <w:lang w:val="en-US"/>
        </w:rPr>
        <w:drawing>
          <wp:inline distT="0" distB="0" distL="0" distR="0" wp14:anchorId="7DCCCBE1" wp14:editId="34B66542">
            <wp:extent cx="4857750" cy="3835400"/>
            <wp:effectExtent l="38100" t="0" r="762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1424B" w:rsidRDefault="0071424B" w:rsidP="00440C72">
      <w:pPr>
        <w:autoSpaceDE w:val="0"/>
        <w:autoSpaceDN w:val="0"/>
        <w:adjustRightInd w:val="0"/>
        <w:spacing w:after="0" w:line="360" w:lineRule="auto"/>
        <w:ind w:left="993" w:firstLine="22"/>
        <w:contextualSpacing/>
        <w:jc w:val="both"/>
        <w:rPr>
          <w:rFonts w:ascii="Times New Roman" w:hAnsi="Times New Roman" w:cs="Times New Roman"/>
          <w:b/>
          <w:sz w:val="20"/>
          <w:szCs w:val="20"/>
          <w:lang w:val="en-US"/>
        </w:rPr>
      </w:pPr>
    </w:p>
    <w:p w:rsidR="008C70E7" w:rsidRPr="00440C72" w:rsidRDefault="008C70E7" w:rsidP="00440C72">
      <w:pPr>
        <w:autoSpaceDE w:val="0"/>
        <w:autoSpaceDN w:val="0"/>
        <w:adjustRightInd w:val="0"/>
        <w:spacing w:after="0" w:line="360" w:lineRule="auto"/>
        <w:ind w:left="993" w:firstLine="22"/>
        <w:contextualSpacing/>
        <w:jc w:val="both"/>
        <w:rPr>
          <w:rFonts w:ascii="Times New Roman" w:hAnsi="Times New Roman" w:cs="Times New Roman"/>
          <w:b/>
          <w:sz w:val="20"/>
          <w:szCs w:val="20"/>
        </w:rPr>
      </w:pPr>
      <w:r w:rsidRPr="00440C72">
        <w:rPr>
          <w:rFonts w:ascii="Times New Roman" w:hAnsi="Times New Roman" w:cs="Times New Roman"/>
          <w:b/>
          <w:sz w:val="20"/>
          <w:szCs w:val="20"/>
        </w:rPr>
        <w:lastRenderedPageBreak/>
        <w:t>Kemampuan menghargai orang lain</w:t>
      </w:r>
    </w:p>
    <w:p w:rsidR="008C70E7" w:rsidRPr="00440C72" w:rsidRDefault="008C70E7" w:rsidP="002B633C">
      <w:pPr>
        <w:pStyle w:val="ListParagraph"/>
        <w:numPr>
          <w:ilvl w:val="0"/>
          <w:numId w:val="12"/>
        </w:numPr>
        <w:autoSpaceDE w:val="0"/>
        <w:autoSpaceDN w:val="0"/>
        <w:adjustRightInd w:val="0"/>
        <w:spacing w:after="0" w:line="360" w:lineRule="auto"/>
        <w:jc w:val="both"/>
        <w:rPr>
          <w:rFonts w:ascii="Times New Roman" w:hAnsi="Times New Roman" w:cs="Times New Roman"/>
          <w:sz w:val="20"/>
          <w:szCs w:val="20"/>
        </w:rPr>
      </w:pPr>
      <w:r w:rsidRPr="00440C72">
        <w:rPr>
          <w:rFonts w:ascii="Times New Roman" w:hAnsi="Times New Roman" w:cs="Times New Roman"/>
          <w:sz w:val="20"/>
          <w:szCs w:val="20"/>
          <w:lang w:val="en-ID"/>
        </w:rPr>
        <w:t xml:space="preserve">Hadir tepat waktu </w:t>
      </w:r>
    </w:p>
    <w:p w:rsidR="008C70E7" w:rsidRPr="00440C72" w:rsidRDefault="008C70E7" w:rsidP="002B633C">
      <w:pPr>
        <w:pStyle w:val="ListParagraph"/>
        <w:numPr>
          <w:ilvl w:val="0"/>
          <w:numId w:val="12"/>
        </w:numPr>
        <w:autoSpaceDE w:val="0"/>
        <w:autoSpaceDN w:val="0"/>
        <w:adjustRightInd w:val="0"/>
        <w:spacing w:after="0" w:line="360" w:lineRule="auto"/>
        <w:jc w:val="both"/>
        <w:rPr>
          <w:rFonts w:ascii="Times New Roman" w:hAnsi="Times New Roman" w:cs="Times New Roman"/>
          <w:sz w:val="20"/>
          <w:szCs w:val="20"/>
        </w:rPr>
      </w:pPr>
      <w:r w:rsidRPr="00440C72">
        <w:rPr>
          <w:rFonts w:ascii="Times New Roman" w:hAnsi="Times New Roman" w:cs="Times New Roman"/>
          <w:sz w:val="20"/>
          <w:szCs w:val="20"/>
        </w:rPr>
        <w:t xml:space="preserve">Selalu mendebat orang lain, tidak memberikan kesempatan bicara pada orang lain </w:t>
      </w:r>
    </w:p>
    <w:p w:rsidR="008C70E7" w:rsidRPr="00440C72" w:rsidRDefault="008C70E7" w:rsidP="002B633C">
      <w:pPr>
        <w:pStyle w:val="ListParagraph"/>
        <w:numPr>
          <w:ilvl w:val="0"/>
          <w:numId w:val="12"/>
        </w:numPr>
        <w:autoSpaceDE w:val="0"/>
        <w:autoSpaceDN w:val="0"/>
        <w:adjustRightInd w:val="0"/>
        <w:spacing w:after="0" w:line="360" w:lineRule="auto"/>
        <w:jc w:val="both"/>
        <w:rPr>
          <w:rFonts w:ascii="Times New Roman" w:hAnsi="Times New Roman" w:cs="Times New Roman"/>
          <w:sz w:val="20"/>
          <w:szCs w:val="20"/>
        </w:rPr>
      </w:pPr>
      <w:r w:rsidRPr="00440C72">
        <w:rPr>
          <w:rFonts w:ascii="Times New Roman" w:hAnsi="Times New Roman" w:cs="Times New Roman"/>
          <w:sz w:val="20"/>
          <w:szCs w:val="20"/>
        </w:rPr>
        <w:t xml:space="preserve">Sering bicara sendiri, sering tidak memberikan perhatian ketika orang lain berbicara, tidak menyerang pendapat orang lain tetapi sering hanya mengiyakan pendapat orang lain </w:t>
      </w:r>
    </w:p>
    <w:p w:rsidR="008C70E7" w:rsidRPr="00440C72" w:rsidRDefault="008C70E7" w:rsidP="002B633C">
      <w:pPr>
        <w:pStyle w:val="ListParagraph"/>
        <w:numPr>
          <w:ilvl w:val="0"/>
          <w:numId w:val="12"/>
        </w:numPr>
        <w:autoSpaceDE w:val="0"/>
        <w:autoSpaceDN w:val="0"/>
        <w:adjustRightInd w:val="0"/>
        <w:spacing w:after="0" w:line="360" w:lineRule="auto"/>
        <w:jc w:val="both"/>
        <w:rPr>
          <w:rFonts w:ascii="Times New Roman" w:hAnsi="Times New Roman" w:cs="Times New Roman"/>
          <w:sz w:val="20"/>
          <w:szCs w:val="20"/>
        </w:rPr>
      </w:pPr>
      <w:r w:rsidRPr="00440C72">
        <w:rPr>
          <w:rFonts w:ascii="Times New Roman" w:hAnsi="Times New Roman" w:cs="Times New Roman"/>
          <w:sz w:val="20"/>
          <w:szCs w:val="20"/>
        </w:rPr>
        <w:t xml:space="preserve">Secara umum mendengarkan pendapat orang lain, menggunakan bahasa yang tepat dan sopan, menunjukkan usaha untuk memahami/mengerti pendapat orang lain </w:t>
      </w:r>
    </w:p>
    <w:p w:rsidR="008C70E7" w:rsidRPr="00440C72" w:rsidRDefault="008C70E7" w:rsidP="002B633C">
      <w:pPr>
        <w:pStyle w:val="ListParagraph"/>
        <w:numPr>
          <w:ilvl w:val="0"/>
          <w:numId w:val="12"/>
        </w:numPr>
        <w:autoSpaceDE w:val="0"/>
        <w:autoSpaceDN w:val="0"/>
        <w:adjustRightInd w:val="0"/>
        <w:spacing w:after="0" w:line="360" w:lineRule="auto"/>
        <w:jc w:val="both"/>
        <w:rPr>
          <w:rFonts w:ascii="Times New Roman" w:hAnsi="Times New Roman" w:cs="Times New Roman"/>
          <w:sz w:val="20"/>
          <w:szCs w:val="20"/>
        </w:rPr>
      </w:pPr>
      <w:r w:rsidRPr="00440C72">
        <w:rPr>
          <w:rFonts w:ascii="Times New Roman" w:hAnsi="Times New Roman" w:cs="Times New Roman"/>
          <w:sz w:val="20"/>
          <w:szCs w:val="20"/>
        </w:rPr>
        <w:t>Selalu mendengarkan pendapat orang lain dan menghargai pendapat orang lain. Menunjukkan usaha untuk memahami/mengerti pendapat orang lain. Tampak berusaha membantu orang lain agr dapat mengungkapkan pendapatnya. Tampak berusaha agar kelompoknya dapat mencapai suatu kesepakatan bersama</w:t>
      </w:r>
    </w:p>
    <w:p w:rsidR="008C70E7" w:rsidRPr="00440C72" w:rsidRDefault="008C70E7" w:rsidP="00440C72">
      <w:pPr>
        <w:autoSpaceDE w:val="0"/>
        <w:autoSpaceDN w:val="0"/>
        <w:adjustRightInd w:val="0"/>
        <w:spacing w:after="0" w:line="360" w:lineRule="auto"/>
        <w:ind w:left="720"/>
        <w:contextualSpacing/>
        <w:jc w:val="both"/>
        <w:rPr>
          <w:rFonts w:ascii="Times New Roman" w:hAnsi="Times New Roman" w:cs="Times New Roman"/>
          <w:sz w:val="20"/>
          <w:szCs w:val="20"/>
        </w:rPr>
      </w:pPr>
    </w:p>
    <w:p w:rsidR="008C70E7" w:rsidRPr="00440C72" w:rsidRDefault="008C70E7" w:rsidP="00440C72">
      <w:pPr>
        <w:autoSpaceDE w:val="0"/>
        <w:autoSpaceDN w:val="0"/>
        <w:adjustRightInd w:val="0"/>
        <w:spacing w:after="0" w:line="360" w:lineRule="auto"/>
        <w:ind w:left="993" w:firstLine="22"/>
        <w:contextualSpacing/>
        <w:jc w:val="both"/>
        <w:rPr>
          <w:rFonts w:ascii="Times New Roman" w:hAnsi="Times New Roman" w:cs="Times New Roman"/>
          <w:b/>
          <w:sz w:val="20"/>
          <w:szCs w:val="20"/>
        </w:rPr>
      </w:pPr>
      <w:r w:rsidRPr="00440C72">
        <w:rPr>
          <w:rFonts w:ascii="Times New Roman" w:hAnsi="Times New Roman" w:cs="Times New Roman"/>
          <w:b/>
          <w:sz w:val="20"/>
          <w:szCs w:val="20"/>
        </w:rPr>
        <w:t>Keaktifan/kontribusi dalam kelompok</w:t>
      </w:r>
    </w:p>
    <w:p w:rsidR="008C70E7" w:rsidRPr="00440C72" w:rsidRDefault="008C70E7" w:rsidP="002B633C">
      <w:pPr>
        <w:pStyle w:val="ListParagraph"/>
        <w:numPr>
          <w:ilvl w:val="0"/>
          <w:numId w:val="13"/>
        </w:numPr>
        <w:autoSpaceDE w:val="0"/>
        <w:autoSpaceDN w:val="0"/>
        <w:adjustRightInd w:val="0"/>
        <w:spacing w:after="0" w:line="360" w:lineRule="auto"/>
        <w:jc w:val="both"/>
        <w:rPr>
          <w:rFonts w:ascii="Times New Roman" w:hAnsi="Times New Roman" w:cs="Times New Roman"/>
          <w:sz w:val="20"/>
          <w:szCs w:val="20"/>
        </w:rPr>
      </w:pPr>
      <w:r w:rsidRPr="00440C72">
        <w:rPr>
          <w:rFonts w:ascii="Times New Roman" w:hAnsi="Times New Roman" w:cs="Times New Roman"/>
          <w:sz w:val="20"/>
          <w:szCs w:val="20"/>
        </w:rPr>
        <w:t xml:space="preserve">Tidak pernah memberikan informasi/pendapat walaupun sudah diberi dorongan </w:t>
      </w:r>
    </w:p>
    <w:p w:rsidR="008C70E7" w:rsidRPr="00440C72" w:rsidRDefault="008C70E7" w:rsidP="002B633C">
      <w:pPr>
        <w:pStyle w:val="ListParagraph"/>
        <w:numPr>
          <w:ilvl w:val="0"/>
          <w:numId w:val="13"/>
        </w:numPr>
        <w:autoSpaceDE w:val="0"/>
        <w:autoSpaceDN w:val="0"/>
        <w:adjustRightInd w:val="0"/>
        <w:spacing w:after="0" w:line="360" w:lineRule="auto"/>
        <w:jc w:val="both"/>
        <w:rPr>
          <w:rFonts w:ascii="Times New Roman" w:hAnsi="Times New Roman" w:cs="Times New Roman"/>
          <w:sz w:val="20"/>
          <w:szCs w:val="20"/>
        </w:rPr>
      </w:pPr>
      <w:r w:rsidRPr="00440C72">
        <w:rPr>
          <w:rFonts w:ascii="Times New Roman" w:hAnsi="Times New Roman" w:cs="Times New Roman"/>
          <w:sz w:val="20"/>
          <w:szCs w:val="20"/>
        </w:rPr>
        <w:t xml:space="preserve">Ikut memberikan informasi/pendapat tapi hanya saat diberi dorongan </w:t>
      </w:r>
    </w:p>
    <w:p w:rsidR="008C70E7" w:rsidRPr="00440C72" w:rsidRDefault="008C70E7" w:rsidP="002B633C">
      <w:pPr>
        <w:pStyle w:val="ListParagraph"/>
        <w:numPr>
          <w:ilvl w:val="0"/>
          <w:numId w:val="13"/>
        </w:numPr>
        <w:autoSpaceDE w:val="0"/>
        <w:autoSpaceDN w:val="0"/>
        <w:adjustRightInd w:val="0"/>
        <w:spacing w:after="0" w:line="360" w:lineRule="auto"/>
        <w:jc w:val="both"/>
        <w:rPr>
          <w:rFonts w:ascii="Times New Roman" w:hAnsi="Times New Roman" w:cs="Times New Roman"/>
          <w:sz w:val="20"/>
          <w:szCs w:val="20"/>
        </w:rPr>
      </w:pPr>
      <w:r w:rsidRPr="00440C72">
        <w:rPr>
          <w:rFonts w:ascii="Times New Roman" w:hAnsi="Times New Roman" w:cs="Times New Roman"/>
          <w:sz w:val="20"/>
          <w:szCs w:val="20"/>
        </w:rPr>
        <w:t xml:space="preserve">Kadang-kadang ikut memberikan informasi/pendapat tanpa harus diberi dorongan </w:t>
      </w:r>
    </w:p>
    <w:p w:rsidR="008C70E7" w:rsidRPr="00440C72" w:rsidRDefault="008C70E7" w:rsidP="002B633C">
      <w:pPr>
        <w:pStyle w:val="ListParagraph"/>
        <w:numPr>
          <w:ilvl w:val="0"/>
          <w:numId w:val="13"/>
        </w:numPr>
        <w:autoSpaceDE w:val="0"/>
        <w:autoSpaceDN w:val="0"/>
        <w:adjustRightInd w:val="0"/>
        <w:spacing w:after="0" w:line="360" w:lineRule="auto"/>
        <w:jc w:val="both"/>
        <w:rPr>
          <w:rFonts w:ascii="Times New Roman" w:hAnsi="Times New Roman" w:cs="Times New Roman"/>
          <w:sz w:val="20"/>
          <w:szCs w:val="20"/>
        </w:rPr>
      </w:pPr>
      <w:r w:rsidRPr="00440C72">
        <w:rPr>
          <w:rFonts w:ascii="Times New Roman" w:hAnsi="Times New Roman" w:cs="Times New Roman"/>
          <w:sz w:val="20"/>
          <w:szCs w:val="20"/>
        </w:rPr>
        <w:t>Selalu memberikan informasi/pendapat tanpa harus diberi dorongan</w:t>
      </w:r>
    </w:p>
    <w:p w:rsidR="008C70E7" w:rsidRPr="00440C72" w:rsidRDefault="008C70E7" w:rsidP="00440C72">
      <w:pPr>
        <w:autoSpaceDE w:val="0"/>
        <w:autoSpaceDN w:val="0"/>
        <w:adjustRightInd w:val="0"/>
        <w:spacing w:after="0" w:line="360" w:lineRule="auto"/>
        <w:contextualSpacing/>
        <w:jc w:val="both"/>
        <w:rPr>
          <w:rFonts w:ascii="Times New Roman" w:hAnsi="Times New Roman" w:cs="Times New Roman"/>
          <w:sz w:val="20"/>
          <w:szCs w:val="20"/>
        </w:rPr>
      </w:pPr>
    </w:p>
    <w:p w:rsidR="008C70E7" w:rsidRPr="00440C72" w:rsidRDefault="008C70E7" w:rsidP="00440C72">
      <w:pPr>
        <w:autoSpaceDE w:val="0"/>
        <w:autoSpaceDN w:val="0"/>
        <w:adjustRightInd w:val="0"/>
        <w:spacing w:after="0" w:line="360" w:lineRule="auto"/>
        <w:ind w:left="655" w:firstLine="65"/>
        <w:contextualSpacing/>
        <w:jc w:val="both"/>
        <w:rPr>
          <w:rFonts w:ascii="Times New Roman" w:hAnsi="Times New Roman" w:cs="Times New Roman"/>
          <w:b/>
          <w:sz w:val="20"/>
          <w:szCs w:val="20"/>
        </w:rPr>
      </w:pPr>
      <w:r w:rsidRPr="00440C72">
        <w:rPr>
          <w:rFonts w:ascii="Times New Roman" w:hAnsi="Times New Roman" w:cs="Times New Roman"/>
          <w:b/>
          <w:sz w:val="20"/>
          <w:szCs w:val="20"/>
          <w:lang w:val="en-ID"/>
        </w:rPr>
        <w:t xml:space="preserve">     </w:t>
      </w:r>
      <w:r w:rsidRPr="00440C72">
        <w:rPr>
          <w:rFonts w:ascii="Times New Roman" w:hAnsi="Times New Roman" w:cs="Times New Roman"/>
          <w:b/>
          <w:sz w:val="20"/>
          <w:szCs w:val="20"/>
        </w:rPr>
        <w:t xml:space="preserve">Kualitas informasi </w:t>
      </w:r>
    </w:p>
    <w:p w:rsidR="008C70E7" w:rsidRPr="00440C72" w:rsidRDefault="008C70E7" w:rsidP="002B633C">
      <w:pPr>
        <w:pStyle w:val="ListParagraph"/>
        <w:numPr>
          <w:ilvl w:val="0"/>
          <w:numId w:val="14"/>
        </w:numPr>
        <w:autoSpaceDE w:val="0"/>
        <w:autoSpaceDN w:val="0"/>
        <w:adjustRightInd w:val="0"/>
        <w:spacing w:after="0" w:line="360" w:lineRule="auto"/>
        <w:jc w:val="both"/>
        <w:rPr>
          <w:rFonts w:ascii="Times New Roman" w:hAnsi="Times New Roman" w:cs="Times New Roman"/>
          <w:sz w:val="20"/>
          <w:szCs w:val="20"/>
        </w:rPr>
      </w:pPr>
      <w:r w:rsidRPr="00440C72">
        <w:rPr>
          <w:rFonts w:ascii="Times New Roman" w:hAnsi="Times New Roman" w:cs="Times New Roman"/>
          <w:sz w:val="20"/>
          <w:szCs w:val="20"/>
        </w:rPr>
        <w:t xml:space="preserve">Memberikan informasi yang tidak ada hubungannya dengan topik yang sedang dibicarakan atau hannya menyebutkan kembali topik utama yang sedang dibicarakan </w:t>
      </w:r>
    </w:p>
    <w:p w:rsidR="008C70E7" w:rsidRPr="00440C72" w:rsidRDefault="008C70E7" w:rsidP="002B633C">
      <w:pPr>
        <w:pStyle w:val="ListParagraph"/>
        <w:numPr>
          <w:ilvl w:val="0"/>
          <w:numId w:val="14"/>
        </w:numPr>
        <w:autoSpaceDE w:val="0"/>
        <w:autoSpaceDN w:val="0"/>
        <w:adjustRightInd w:val="0"/>
        <w:spacing w:after="0" w:line="360" w:lineRule="auto"/>
        <w:jc w:val="both"/>
        <w:rPr>
          <w:rFonts w:ascii="Times New Roman" w:hAnsi="Times New Roman" w:cs="Times New Roman"/>
          <w:sz w:val="20"/>
          <w:szCs w:val="20"/>
        </w:rPr>
      </w:pPr>
      <w:r w:rsidRPr="00440C72">
        <w:rPr>
          <w:rFonts w:ascii="Times New Roman" w:hAnsi="Times New Roman" w:cs="Times New Roman"/>
          <w:sz w:val="20"/>
          <w:szCs w:val="20"/>
        </w:rPr>
        <w:t xml:space="preserve">Memberikan informasi yang sedikit hubungannya dengan topik yang sedang dibicarakan </w:t>
      </w:r>
    </w:p>
    <w:p w:rsidR="008C70E7" w:rsidRPr="00440C72" w:rsidRDefault="008C70E7" w:rsidP="002B633C">
      <w:pPr>
        <w:pStyle w:val="ListParagraph"/>
        <w:numPr>
          <w:ilvl w:val="0"/>
          <w:numId w:val="14"/>
        </w:numPr>
        <w:autoSpaceDE w:val="0"/>
        <w:autoSpaceDN w:val="0"/>
        <w:adjustRightInd w:val="0"/>
        <w:spacing w:after="0" w:line="360" w:lineRule="auto"/>
        <w:jc w:val="both"/>
        <w:rPr>
          <w:rFonts w:ascii="Times New Roman" w:hAnsi="Times New Roman" w:cs="Times New Roman"/>
          <w:sz w:val="20"/>
          <w:szCs w:val="20"/>
        </w:rPr>
      </w:pPr>
      <w:r w:rsidRPr="00440C72">
        <w:rPr>
          <w:rFonts w:ascii="Times New Roman" w:hAnsi="Times New Roman" w:cs="Times New Roman"/>
          <w:sz w:val="20"/>
          <w:szCs w:val="20"/>
        </w:rPr>
        <w:t xml:space="preserve">Memberikan informasi yang jelas hubungannya dengan topk yang sedang dibicarakan </w:t>
      </w:r>
    </w:p>
    <w:p w:rsidR="008C70E7" w:rsidRPr="00440C72" w:rsidRDefault="008C70E7" w:rsidP="002B633C">
      <w:pPr>
        <w:pStyle w:val="ListParagraph"/>
        <w:numPr>
          <w:ilvl w:val="0"/>
          <w:numId w:val="14"/>
        </w:numPr>
        <w:autoSpaceDE w:val="0"/>
        <w:autoSpaceDN w:val="0"/>
        <w:adjustRightInd w:val="0"/>
        <w:spacing w:after="0" w:line="360" w:lineRule="auto"/>
        <w:jc w:val="both"/>
        <w:rPr>
          <w:rFonts w:ascii="Times New Roman" w:hAnsi="Times New Roman" w:cs="Times New Roman"/>
          <w:sz w:val="20"/>
          <w:szCs w:val="20"/>
        </w:rPr>
      </w:pPr>
      <w:r w:rsidRPr="00440C72">
        <w:rPr>
          <w:rFonts w:ascii="Times New Roman" w:hAnsi="Times New Roman" w:cs="Times New Roman"/>
          <w:sz w:val="20"/>
          <w:szCs w:val="20"/>
        </w:rPr>
        <w:t>Memberikan informasi yang sangat jelas hubungannya dengan topik yang sedang dibicarakan dan mampu menambahkan konsep baru atau informasi baru</w:t>
      </w:r>
    </w:p>
    <w:p w:rsidR="008C70E7" w:rsidRPr="00440C72" w:rsidRDefault="008C70E7" w:rsidP="00440C72">
      <w:pPr>
        <w:autoSpaceDE w:val="0"/>
        <w:autoSpaceDN w:val="0"/>
        <w:adjustRightInd w:val="0"/>
        <w:spacing w:after="0" w:line="360" w:lineRule="auto"/>
        <w:contextualSpacing/>
        <w:jc w:val="both"/>
        <w:rPr>
          <w:rFonts w:ascii="Times New Roman" w:hAnsi="Times New Roman" w:cs="Times New Roman"/>
          <w:sz w:val="20"/>
          <w:szCs w:val="20"/>
        </w:rPr>
      </w:pPr>
    </w:p>
    <w:p w:rsidR="008C70E7" w:rsidRPr="00440C72" w:rsidRDefault="008C70E7" w:rsidP="00440C72">
      <w:pPr>
        <w:autoSpaceDE w:val="0"/>
        <w:autoSpaceDN w:val="0"/>
        <w:adjustRightInd w:val="0"/>
        <w:spacing w:after="0" w:line="360" w:lineRule="auto"/>
        <w:ind w:firstLine="720"/>
        <w:contextualSpacing/>
        <w:jc w:val="both"/>
        <w:rPr>
          <w:rFonts w:ascii="Times New Roman" w:hAnsi="Times New Roman" w:cs="Times New Roman"/>
          <w:b/>
          <w:sz w:val="20"/>
          <w:szCs w:val="20"/>
        </w:rPr>
      </w:pPr>
      <w:r w:rsidRPr="00440C72">
        <w:rPr>
          <w:rFonts w:ascii="Times New Roman" w:hAnsi="Times New Roman" w:cs="Times New Roman"/>
          <w:b/>
          <w:sz w:val="20"/>
          <w:szCs w:val="20"/>
          <w:lang w:val="en-ID"/>
        </w:rPr>
        <w:t xml:space="preserve">    </w:t>
      </w:r>
      <w:r w:rsidRPr="00440C72">
        <w:rPr>
          <w:rFonts w:ascii="Times New Roman" w:hAnsi="Times New Roman" w:cs="Times New Roman"/>
          <w:b/>
          <w:sz w:val="20"/>
          <w:szCs w:val="20"/>
        </w:rPr>
        <w:t xml:space="preserve">Kemampuan untuk mendefinisikan/menyebutkan permasalahan </w:t>
      </w:r>
    </w:p>
    <w:p w:rsidR="008C70E7" w:rsidRPr="00440C72" w:rsidRDefault="008C70E7" w:rsidP="002B633C">
      <w:pPr>
        <w:pStyle w:val="ListParagraph"/>
        <w:numPr>
          <w:ilvl w:val="0"/>
          <w:numId w:val="15"/>
        </w:numPr>
        <w:autoSpaceDE w:val="0"/>
        <w:autoSpaceDN w:val="0"/>
        <w:adjustRightInd w:val="0"/>
        <w:spacing w:after="0" w:line="360" w:lineRule="auto"/>
        <w:jc w:val="both"/>
        <w:rPr>
          <w:rFonts w:ascii="Times New Roman" w:hAnsi="Times New Roman" w:cs="Times New Roman"/>
          <w:sz w:val="20"/>
          <w:szCs w:val="20"/>
        </w:rPr>
      </w:pPr>
      <w:r w:rsidRPr="00440C72">
        <w:rPr>
          <w:rFonts w:ascii="Times New Roman" w:hAnsi="Times New Roman" w:cs="Times New Roman"/>
          <w:sz w:val="20"/>
          <w:szCs w:val="20"/>
        </w:rPr>
        <w:t>Belum mampu mendeskripsikan apa yang menjadi permasalahan</w:t>
      </w:r>
    </w:p>
    <w:p w:rsidR="008C70E7" w:rsidRPr="00440C72" w:rsidRDefault="008C70E7" w:rsidP="002B633C">
      <w:pPr>
        <w:pStyle w:val="ListParagraph"/>
        <w:numPr>
          <w:ilvl w:val="0"/>
          <w:numId w:val="15"/>
        </w:numPr>
        <w:autoSpaceDE w:val="0"/>
        <w:autoSpaceDN w:val="0"/>
        <w:adjustRightInd w:val="0"/>
        <w:spacing w:after="0" w:line="360" w:lineRule="auto"/>
        <w:jc w:val="both"/>
        <w:rPr>
          <w:rFonts w:ascii="Times New Roman" w:hAnsi="Times New Roman" w:cs="Times New Roman"/>
          <w:sz w:val="20"/>
          <w:szCs w:val="20"/>
        </w:rPr>
      </w:pPr>
      <w:r w:rsidRPr="00440C72">
        <w:rPr>
          <w:rFonts w:ascii="Times New Roman" w:hAnsi="Times New Roman" w:cs="Times New Roman"/>
          <w:sz w:val="20"/>
          <w:szCs w:val="20"/>
        </w:rPr>
        <w:t>Sudah mampu mendeskripsikan apa yang menjadi permasalahan, namun hanya sebagian</w:t>
      </w:r>
    </w:p>
    <w:p w:rsidR="008C70E7" w:rsidRPr="00440C72" w:rsidRDefault="008C70E7" w:rsidP="002B633C">
      <w:pPr>
        <w:pStyle w:val="ListParagraph"/>
        <w:numPr>
          <w:ilvl w:val="0"/>
          <w:numId w:val="15"/>
        </w:numPr>
        <w:autoSpaceDE w:val="0"/>
        <w:autoSpaceDN w:val="0"/>
        <w:adjustRightInd w:val="0"/>
        <w:spacing w:after="0" w:line="360" w:lineRule="auto"/>
        <w:jc w:val="both"/>
        <w:rPr>
          <w:rFonts w:ascii="Times New Roman" w:hAnsi="Times New Roman" w:cs="Times New Roman"/>
          <w:sz w:val="20"/>
          <w:szCs w:val="20"/>
        </w:rPr>
      </w:pPr>
      <w:r w:rsidRPr="00440C72">
        <w:rPr>
          <w:rFonts w:ascii="Times New Roman" w:hAnsi="Times New Roman" w:cs="Times New Roman"/>
          <w:sz w:val="20"/>
          <w:szCs w:val="20"/>
        </w:rPr>
        <w:t>Mampu mendeskripsikan secara akurat apa yang menjadi permasalahan</w:t>
      </w:r>
    </w:p>
    <w:p w:rsidR="008C70E7" w:rsidRPr="00440C72" w:rsidRDefault="008C70E7" w:rsidP="002B633C">
      <w:pPr>
        <w:pStyle w:val="ListParagraph"/>
        <w:numPr>
          <w:ilvl w:val="0"/>
          <w:numId w:val="15"/>
        </w:numPr>
        <w:autoSpaceDE w:val="0"/>
        <w:autoSpaceDN w:val="0"/>
        <w:adjustRightInd w:val="0"/>
        <w:spacing w:after="0" w:line="360" w:lineRule="auto"/>
        <w:jc w:val="both"/>
        <w:rPr>
          <w:rFonts w:ascii="Times New Roman" w:hAnsi="Times New Roman" w:cs="Times New Roman"/>
          <w:sz w:val="20"/>
          <w:szCs w:val="20"/>
        </w:rPr>
      </w:pPr>
      <w:r w:rsidRPr="00440C72">
        <w:rPr>
          <w:rFonts w:ascii="Times New Roman" w:hAnsi="Times New Roman" w:cs="Times New Roman"/>
          <w:sz w:val="20"/>
          <w:szCs w:val="20"/>
        </w:rPr>
        <w:t>Mampu mendeskripsikan secara akurat apa yang menjadi permasalahan dan sudah mampu membuat pertanyaan untuk memperoleh informasi yang diperlukan</w:t>
      </w:r>
    </w:p>
    <w:p w:rsidR="008C70E7" w:rsidRPr="00440C72" w:rsidRDefault="008C70E7" w:rsidP="00440C72">
      <w:pPr>
        <w:autoSpaceDE w:val="0"/>
        <w:autoSpaceDN w:val="0"/>
        <w:adjustRightInd w:val="0"/>
        <w:spacing w:after="0" w:line="360" w:lineRule="auto"/>
        <w:ind w:firstLine="720"/>
        <w:contextualSpacing/>
        <w:jc w:val="both"/>
        <w:rPr>
          <w:rFonts w:ascii="Times New Roman" w:hAnsi="Times New Roman" w:cs="Times New Roman"/>
          <w:b/>
          <w:sz w:val="20"/>
          <w:szCs w:val="20"/>
        </w:rPr>
      </w:pPr>
    </w:p>
    <w:p w:rsidR="008C70E7" w:rsidRPr="00440C72" w:rsidRDefault="008C70E7" w:rsidP="00440C72">
      <w:pPr>
        <w:autoSpaceDE w:val="0"/>
        <w:autoSpaceDN w:val="0"/>
        <w:adjustRightInd w:val="0"/>
        <w:spacing w:after="0" w:line="360" w:lineRule="auto"/>
        <w:ind w:firstLine="720"/>
        <w:contextualSpacing/>
        <w:jc w:val="both"/>
        <w:rPr>
          <w:rFonts w:ascii="Times New Roman" w:hAnsi="Times New Roman" w:cs="Times New Roman"/>
          <w:b/>
          <w:sz w:val="20"/>
          <w:szCs w:val="20"/>
        </w:rPr>
      </w:pPr>
      <w:r w:rsidRPr="00440C72">
        <w:rPr>
          <w:rFonts w:ascii="Times New Roman" w:hAnsi="Times New Roman" w:cs="Times New Roman"/>
          <w:b/>
          <w:sz w:val="20"/>
          <w:szCs w:val="20"/>
        </w:rPr>
        <w:t xml:space="preserve">Kemampuan membuat hubungan dari berbagai data atau fakta </w:t>
      </w:r>
    </w:p>
    <w:p w:rsidR="008C70E7" w:rsidRPr="00440C72" w:rsidRDefault="008C70E7" w:rsidP="002B633C">
      <w:pPr>
        <w:pStyle w:val="ListParagraph"/>
        <w:numPr>
          <w:ilvl w:val="0"/>
          <w:numId w:val="16"/>
        </w:numPr>
        <w:autoSpaceDE w:val="0"/>
        <w:autoSpaceDN w:val="0"/>
        <w:adjustRightInd w:val="0"/>
        <w:spacing w:after="0" w:line="360" w:lineRule="auto"/>
        <w:jc w:val="both"/>
        <w:rPr>
          <w:rFonts w:ascii="Times New Roman" w:hAnsi="Times New Roman" w:cs="Times New Roman"/>
          <w:sz w:val="20"/>
          <w:szCs w:val="20"/>
        </w:rPr>
      </w:pPr>
      <w:r w:rsidRPr="00440C72">
        <w:rPr>
          <w:rFonts w:ascii="Times New Roman" w:hAnsi="Times New Roman" w:cs="Times New Roman"/>
          <w:sz w:val="20"/>
          <w:szCs w:val="20"/>
        </w:rPr>
        <w:t>Tidak mampu membangun suatu konsep baru. Tidak mampu mengenali hubungan dari berbagai data yang ada.</w:t>
      </w:r>
    </w:p>
    <w:p w:rsidR="008C70E7" w:rsidRPr="00440C72" w:rsidRDefault="008C70E7" w:rsidP="002B633C">
      <w:pPr>
        <w:pStyle w:val="ListParagraph"/>
        <w:numPr>
          <w:ilvl w:val="0"/>
          <w:numId w:val="16"/>
        </w:numPr>
        <w:autoSpaceDE w:val="0"/>
        <w:autoSpaceDN w:val="0"/>
        <w:adjustRightInd w:val="0"/>
        <w:spacing w:after="0" w:line="360" w:lineRule="auto"/>
        <w:jc w:val="both"/>
        <w:rPr>
          <w:rFonts w:ascii="Times New Roman" w:hAnsi="Times New Roman" w:cs="Times New Roman"/>
          <w:sz w:val="20"/>
          <w:szCs w:val="20"/>
        </w:rPr>
      </w:pPr>
      <w:r w:rsidRPr="00440C72">
        <w:rPr>
          <w:rFonts w:ascii="Times New Roman" w:hAnsi="Times New Roman" w:cs="Times New Roman"/>
          <w:sz w:val="20"/>
          <w:szCs w:val="20"/>
        </w:rPr>
        <w:t>Mampu membuat konsep baru walaupun masih sedikit/jarang, mampu mengenali hubungan dari berbagai data yang ada namun hanya dalam jumlah sedikit</w:t>
      </w:r>
    </w:p>
    <w:p w:rsidR="008C70E7" w:rsidRPr="00440C72" w:rsidRDefault="008C70E7" w:rsidP="002B633C">
      <w:pPr>
        <w:pStyle w:val="ListParagraph"/>
        <w:numPr>
          <w:ilvl w:val="0"/>
          <w:numId w:val="16"/>
        </w:numPr>
        <w:autoSpaceDE w:val="0"/>
        <w:autoSpaceDN w:val="0"/>
        <w:adjustRightInd w:val="0"/>
        <w:spacing w:after="0" w:line="360" w:lineRule="auto"/>
        <w:jc w:val="both"/>
        <w:rPr>
          <w:rFonts w:ascii="Times New Roman" w:hAnsi="Times New Roman" w:cs="Times New Roman"/>
          <w:sz w:val="20"/>
          <w:szCs w:val="20"/>
        </w:rPr>
      </w:pPr>
      <w:r w:rsidRPr="00440C72">
        <w:rPr>
          <w:rFonts w:ascii="Times New Roman" w:hAnsi="Times New Roman" w:cs="Times New Roman"/>
          <w:sz w:val="20"/>
          <w:szCs w:val="20"/>
        </w:rPr>
        <w:t>Mampu membuat konsep baru, mampu mengenali hubungan dari berbagai data yang ada</w:t>
      </w:r>
    </w:p>
    <w:p w:rsidR="008C70E7" w:rsidRPr="00440C72" w:rsidRDefault="008C70E7" w:rsidP="002B633C">
      <w:pPr>
        <w:pStyle w:val="ListParagraph"/>
        <w:numPr>
          <w:ilvl w:val="0"/>
          <w:numId w:val="16"/>
        </w:numPr>
        <w:autoSpaceDE w:val="0"/>
        <w:autoSpaceDN w:val="0"/>
        <w:adjustRightInd w:val="0"/>
        <w:spacing w:after="0" w:line="360" w:lineRule="auto"/>
        <w:jc w:val="both"/>
        <w:rPr>
          <w:rFonts w:ascii="Times New Roman" w:hAnsi="Times New Roman" w:cs="Times New Roman"/>
          <w:sz w:val="20"/>
          <w:szCs w:val="20"/>
        </w:rPr>
      </w:pPr>
      <w:r w:rsidRPr="00440C72">
        <w:rPr>
          <w:rFonts w:ascii="Times New Roman" w:hAnsi="Times New Roman" w:cs="Times New Roman"/>
          <w:sz w:val="20"/>
          <w:szCs w:val="20"/>
        </w:rPr>
        <w:t>Mampu membuat konsep baru dengan sangat jelas, mampu mengenali hubungan dari berbagai data yang ada dengan sangat baik</w:t>
      </w:r>
    </w:p>
    <w:p w:rsidR="008C70E7" w:rsidRPr="00440C72" w:rsidRDefault="008C70E7" w:rsidP="00440C72">
      <w:pPr>
        <w:autoSpaceDE w:val="0"/>
        <w:autoSpaceDN w:val="0"/>
        <w:adjustRightInd w:val="0"/>
        <w:spacing w:after="0" w:line="360" w:lineRule="auto"/>
        <w:ind w:firstLine="720"/>
        <w:contextualSpacing/>
        <w:jc w:val="both"/>
        <w:rPr>
          <w:rFonts w:ascii="Times New Roman" w:hAnsi="Times New Roman" w:cs="Times New Roman"/>
          <w:b/>
          <w:sz w:val="20"/>
          <w:szCs w:val="20"/>
        </w:rPr>
      </w:pPr>
    </w:p>
    <w:p w:rsidR="008C70E7" w:rsidRPr="00440C72" w:rsidRDefault="008C70E7" w:rsidP="00440C72">
      <w:pPr>
        <w:autoSpaceDE w:val="0"/>
        <w:autoSpaceDN w:val="0"/>
        <w:adjustRightInd w:val="0"/>
        <w:spacing w:after="0" w:line="360" w:lineRule="auto"/>
        <w:ind w:firstLine="720"/>
        <w:contextualSpacing/>
        <w:jc w:val="both"/>
        <w:rPr>
          <w:rFonts w:ascii="Times New Roman" w:hAnsi="Times New Roman" w:cs="Times New Roman"/>
          <w:b/>
          <w:sz w:val="20"/>
          <w:szCs w:val="20"/>
        </w:rPr>
      </w:pPr>
    </w:p>
    <w:p w:rsidR="008C70E7" w:rsidRPr="0071424B" w:rsidRDefault="008C70E7" w:rsidP="002B633C">
      <w:pPr>
        <w:pStyle w:val="ListParagraph"/>
        <w:numPr>
          <w:ilvl w:val="1"/>
          <w:numId w:val="33"/>
        </w:numPr>
        <w:autoSpaceDE w:val="0"/>
        <w:autoSpaceDN w:val="0"/>
        <w:adjustRightInd w:val="0"/>
        <w:spacing w:after="0" w:line="360" w:lineRule="auto"/>
        <w:jc w:val="both"/>
        <w:rPr>
          <w:rFonts w:ascii="Times New Roman" w:hAnsi="Times New Roman" w:cs="Times New Roman"/>
          <w:b/>
          <w:sz w:val="20"/>
          <w:szCs w:val="20"/>
          <w:lang w:val="en-US"/>
        </w:rPr>
      </w:pPr>
      <w:r w:rsidRPr="0071424B">
        <w:rPr>
          <w:rFonts w:ascii="Times New Roman" w:hAnsi="Times New Roman" w:cs="Times New Roman"/>
          <w:b/>
          <w:sz w:val="20"/>
          <w:szCs w:val="20"/>
          <w:lang w:val="en-US"/>
        </w:rPr>
        <w:t xml:space="preserve">Laporan tutorial </w:t>
      </w:r>
    </w:p>
    <w:p w:rsidR="008C70E7" w:rsidRPr="00440C72" w:rsidRDefault="008C70E7" w:rsidP="0071424B">
      <w:pPr>
        <w:autoSpaceDE w:val="0"/>
        <w:autoSpaceDN w:val="0"/>
        <w:adjustRightInd w:val="0"/>
        <w:spacing w:after="0" w:line="360" w:lineRule="auto"/>
        <w:ind w:left="1440"/>
        <w:contextualSpacing/>
        <w:jc w:val="both"/>
        <w:rPr>
          <w:rFonts w:ascii="Times New Roman" w:hAnsi="Times New Roman" w:cs="Times New Roman"/>
          <w:sz w:val="20"/>
          <w:szCs w:val="20"/>
        </w:rPr>
      </w:pPr>
      <w:r w:rsidRPr="00440C72">
        <w:rPr>
          <w:rFonts w:ascii="Times New Roman" w:hAnsi="Times New Roman" w:cs="Times New Roman"/>
          <w:sz w:val="20"/>
          <w:szCs w:val="20"/>
        </w:rPr>
        <w:t xml:space="preserve">Laporan tutorial dikumpulkan kepada admin prodi pada hari Jumat dalam minggu yang sama selambat-lambatnya pukul 13.00 wib. Laporan yang dikumpulkan melebihi batas waktu tidak akan diterima/tidak diberi nilai. </w:t>
      </w:r>
    </w:p>
    <w:p w:rsidR="008C70E7" w:rsidRPr="00440C72" w:rsidRDefault="008C70E7" w:rsidP="00440C72">
      <w:pPr>
        <w:autoSpaceDE w:val="0"/>
        <w:autoSpaceDN w:val="0"/>
        <w:adjustRightInd w:val="0"/>
        <w:spacing w:after="0" w:line="360" w:lineRule="auto"/>
        <w:ind w:left="851" w:firstLine="709"/>
        <w:contextualSpacing/>
        <w:jc w:val="both"/>
        <w:rPr>
          <w:rFonts w:ascii="Times New Roman" w:hAnsi="Times New Roman" w:cs="Times New Roman"/>
          <w:sz w:val="20"/>
          <w:szCs w:val="20"/>
        </w:rPr>
      </w:pPr>
      <w:r w:rsidRPr="00440C72">
        <w:rPr>
          <w:rFonts w:ascii="Times New Roman" w:hAnsi="Times New Roman" w:cs="Times New Roman"/>
          <w:noProof/>
          <w:sz w:val="20"/>
          <w:szCs w:val="20"/>
          <w:lang w:val="en-US"/>
        </w:rPr>
        <w:drawing>
          <wp:inline distT="0" distB="0" distL="0" distR="0" wp14:anchorId="13452957" wp14:editId="5F4FA933">
            <wp:extent cx="4410075" cy="4591050"/>
            <wp:effectExtent l="0" t="0" r="9525"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E17725" w:rsidRDefault="008C70E7" w:rsidP="00E17725">
      <w:pPr>
        <w:autoSpaceDE w:val="0"/>
        <w:autoSpaceDN w:val="0"/>
        <w:adjustRightInd w:val="0"/>
        <w:spacing w:after="0" w:line="360" w:lineRule="auto"/>
        <w:ind w:left="1440"/>
        <w:contextualSpacing/>
        <w:jc w:val="both"/>
        <w:rPr>
          <w:rFonts w:ascii="Times New Roman" w:hAnsi="Times New Roman" w:cs="Times New Roman"/>
          <w:sz w:val="20"/>
          <w:szCs w:val="20"/>
          <w:lang w:val="en-US"/>
        </w:rPr>
      </w:pPr>
      <w:r w:rsidRPr="00440C72">
        <w:rPr>
          <w:rFonts w:ascii="Times New Roman" w:hAnsi="Times New Roman" w:cs="Times New Roman"/>
          <w:sz w:val="20"/>
          <w:szCs w:val="20"/>
        </w:rPr>
        <w:t>Laporan tutorial dibuat secara berkelompok sesuai dengan pembagian kelompok tutorial. Penulisan laporan tutorial adalah dengan cara diketik menggunakan font Times New Roman 14 untuk setiap judul Bab atau halaman Judul dan font 11 untuk setiap isi bab. Margin kiri laporan tutorial adalah 3 sementara atas bawah kanan adalah 2,5 cm dan spasi 1,5. Laporan tutorial dicetak menggunakan kertas A4 berat 70 gram dan menggunakan cover bewarna hijau dengan jilid softcover. Berikut ini adalah sistema</w:t>
      </w:r>
      <w:r w:rsidR="0071424B">
        <w:rPr>
          <w:rFonts w:ascii="Times New Roman" w:hAnsi="Times New Roman" w:cs="Times New Roman"/>
          <w:sz w:val="20"/>
          <w:szCs w:val="20"/>
        </w:rPr>
        <w:t>tika penulisan laporan tutorial</w:t>
      </w:r>
      <w:r w:rsidRPr="00440C72">
        <w:rPr>
          <w:rFonts w:ascii="Times New Roman" w:hAnsi="Times New Roman" w:cs="Times New Roman"/>
          <w:sz w:val="20"/>
          <w:szCs w:val="20"/>
        </w:rPr>
        <w:t>:</w:t>
      </w:r>
    </w:p>
    <w:p w:rsidR="00E17725" w:rsidRPr="00E17725" w:rsidRDefault="008C70E7" w:rsidP="002B633C">
      <w:pPr>
        <w:pStyle w:val="ListParagraph"/>
        <w:numPr>
          <w:ilvl w:val="0"/>
          <w:numId w:val="35"/>
        </w:numPr>
        <w:autoSpaceDE w:val="0"/>
        <w:autoSpaceDN w:val="0"/>
        <w:adjustRightInd w:val="0"/>
        <w:spacing w:after="0" w:line="360" w:lineRule="auto"/>
        <w:jc w:val="both"/>
        <w:rPr>
          <w:rFonts w:ascii="Times New Roman" w:hAnsi="Times New Roman" w:cs="Times New Roman"/>
          <w:sz w:val="20"/>
          <w:szCs w:val="20"/>
          <w:lang w:val="en-US"/>
        </w:rPr>
      </w:pPr>
      <w:r w:rsidRPr="00E17725">
        <w:rPr>
          <w:rFonts w:ascii="Times New Roman" w:hAnsi="Times New Roman" w:cs="Times New Roman"/>
          <w:b/>
          <w:bCs/>
          <w:sz w:val="20"/>
          <w:szCs w:val="20"/>
        </w:rPr>
        <w:t xml:space="preserve">Halaman judul </w:t>
      </w:r>
    </w:p>
    <w:p w:rsidR="008C70E7" w:rsidRPr="00E17725" w:rsidRDefault="008C70E7" w:rsidP="00E17725">
      <w:pPr>
        <w:pStyle w:val="ListParagraph"/>
        <w:autoSpaceDE w:val="0"/>
        <w:autoSpaceDN w:val="0"/>
        <w:adjustRightInd w:val="0"/>
        <w:spacing w:after="0" w:line="360" w:lineRule="auto"/>
        <w:ind w:left="1800"/>
        <w:jc w:val="both"/>
        <w:rPr>
          <w:rFonts w:ascii="Times New Roman" w:hAnsi="Times New Roman" w:cs="Times New Roman"/>
          <w:sz w:val="20"/>
          <w:szCs w:val="20"/>
          <w:lang w:val="en-US"/>
        </w:rPr>
      </w:pPr>
      <w:r w:rsidRPr="00E17725">
        <w:rPr>
          <w:rFonts w:ascii="Times New Roman" w:hAnsi="Times New Roman" w:cs="Times New Roman"/>
          <w:sz w:val="20"/>
          <w:szCs w:val="20"/>
        </w:rPr>
        <w:t xml:space="preserve">Memuat: </w:t>
      </w:r>
    </w:p>
    <w:p w:rsidR="008C70E7" w:rsidRPr="00440C72" w:rsidRDefault="008C70E7" w:rsidP="002B633C">
      <w:pPr>
        <w:pStyle w:val="ListParagraph"/>
        <w:numPr>
          <w:ilvl w:val="0"/>
          <w:numId w:val="36"/>
        </w:numPr>
        <w:autoSpaceDE w:val="0"/>
        <w:autoSpaceDN w:val="0"/>
        <w:adjustRightInd w:val="0"/>
        <w:spacing w:after="0" w:line="360" w:lineRule="auto"/>
        <w:ind w:left="2160"/>
        <w:jc w:val="both"/>
        <w:rPr>
          <w:rFonts w:ascii="Times New Roman" w:hAnsi="Times New Roman" w:cs="Times New Roman"/>
          <w:sz w:val="20"/>
          <w:szCs w:val="20"/>
        </w:rPr>
      </w:pPr>
      <w:r w:rsidRPr="00440C72">
        <w:rPr>
          <w:rFonts w:ascii="Times New Roman" w:hAnsi="Times New Roman" w:cs="Times New Roman"/>
          <w:sz w:val="20"/>
          <w:szCs w:val="20"/>
        </w:rPr>
        <w:t xml:space="preserve">Judul skenario </w:t>
      </w:r>
    </w:p>
    <w:p w:rsidR="008C70E7" w:rsidRPr="00440C72" w:rsidRDefault="008C70E7" w:rsidP="002B633C">
      <w:pPr>
        <w:pStyle w:val="ListParagraph"/>
        <w:numPr>
          <w:ilvl w:val="0"/>
          <w:numId w:val="36"/>
        </w:numPr>
        <w:autoSpaceDE w:val="0"/>
        <w:autoSpaceDN w:val="0"/>
        <w:adjustRightInd w:val="0"/>
        <w:spacing w:after="0" w:line="360" w:lineRule="auto"/>
        <w:ind w:left="2160"/>
        <w:jc w:val="both"/>
        <w:rPr>
          <w:rFonts w:ascii="Times New Roman" w:hAnsi="Times New Roman" w:cs="Times New Roman"/>
          <w:sz w:val="20"/>
          <w:szCs w:val="20"/>
        </w:rPr>
      </w:pPr>
      <w:r w:rsidRPr="00440C72">
        <w:rPr>
          <w:rFonts w:ascii="Times New Roman" w:hAnsi="Times New Roman" w:cs="Times New Roman"/>
          <w:sz w:val="20"/>
          <w:szCs w:val="20"/>
        </w:rPr>
        <w:t xml:space="preserve">Logo FKIK UIN </w:t>
      </w:r>
    </w:p>
    <w:p w:rsidR="008C70E7" w:rsidRPr="00440C72" w:rsidRDefault="008C70E7" w:rsidP="002B633C">
      <w:pPr>
        <w:pStyle w:val="ListParagraph"/>
        <w:numPr>
          <w:ilvl w:val="0"/>
          <w:numId w:val="36"/>
        </w:numPr>
        <w:autoSpaceDE w:val="0"/>
        <w:autoSpaceDN w:val="0"/>
        <w:adjustRightInd w:val="0"/>
        <w:spacing w:after="0" w:line="360" w:lineRule="auto"/>
        <w:ind w:left="2160"/>
        <w:jc w:val="both"/>
        <w:rPr>
          <w:rFonts w:ascii="Times New Roman" w:hAnsi="Times New Roman" w:cs="Times New Roman"/>
          <w:sz w:val="20"/>
          <w:szCs w:val="20"/>
        </w:rPr>
      </w:pPr>
      <w:r w:rsidRPr="00440C72">
        <w:rPr>
          <w:rFonts w:ascii="Times New Roman" w:hAnsi="Times New Roman" w:cs="Times New Roman"/>
          <w:sz w:val="20"/>
          <w:szCs w:val="20"/>
        </w:rPr>
        <w:t xml:space="preserve">Nama kelompok </w:t>
      </w:r>
    </w:p>
    <w:p w:rsidR="008C70E7" w:rsidRPr="00440C72" w:rsidRDefault="008C70E7" w:rsidP="002B633C">
      <w:pPr>
        <w:pStyle w:val="ListParagraph"/>
        <w:numPr>
          <w:ilvl w:val="0"/>
          <w:numId w:val="36"/>
        </w:numPr>
        <w:autoSpaceDE w:val="0"/>
        <w:autoSpaceDN w:val="0"/>
        <w:adjustRightInd w:val="0"/>
        <w:spacing w:after="0" w:line="360" w:lineRule="auto"/>
        <w:ind w:left="2160"/>
        <w:jc w:val="both"/>
        <w:rPr>
          <w:rFonts w:ascii="Times New Roman" w:hAnsi="Times New Roman" w:cs="Times New Roman"/>
          <w:sz w:val="20"/>
          <w:szCs w:val="20"/>
        </w:rPr>
      </w:pPr>
      <w:r w:rsidRPr="00440C72">
        <w:rPr>
          <w:rFonts w:ascii="Times New Roman" w:hAnsi="Times New Roman" w:cs="Times New Roman"/>
          <w:sz w:val="20"/>
          <w:szCs w:val="20"/>
        </w:rPr>
        <w:t xml:space="preserve">Nama tutor </w:t>
      </w:r>
    </w:p>
    <w:p w:rsidR="008C70E7" w:rsidRPr="00440C72" w:rsidRDefault="008C70E7" w:rsidP="002B633C">
      <w:pPr>
        <w:pStyle w:val="ListParagraph"/>
        <w:numPr>
          <w:ilvl w:val="0"/>
          <w:numId w:val="36"/>
        </w:numPr>
        <w:autoSpaceDE w:val="0"/>
        <w:autoSpaceDN w:val="0"/>
        <w:adjustRightInd w:val="0"/>
        <w:spacing w:after="0" w:line="360" w:lineRule="auto"/>
        <w:ind w:left="2160"/>
        <w:jc w:val="both"/>
        <w:rPr>
          <w:rFonts w:ascii="Times New Roman" w:hAnsi="Times New Roman" w:cs="Times New Roman"/>
          <w:sz w:val="20"/>
          <w:szCs w:val="20"/>
        </w:rPr>
      </w:pPr>
      <w:r w:rsidRPr="00440C72">
        <w:rPr>
          <w:rFonts w:ascii="Times New Roman" w:hAnsi="Times New Roman" w:cs="Times New Roman"/>
          <w:sz w:val="20"/>
          <w:szCs w:val="20"/>
        </w:rPr>
        <w:t xml:space="preserve">Ketua kelompok </w:t>
      </w:r>
    </w:p>
    <w:p w:rsidR="008C70E7" w:rsidRPr="00440C72" w:rsidRDefault="008C70E7" w:rsidP="002B633C">
      <w:pPr>
        <w:pStyle w:val="ListParagraph"/>
        <w:numPr>
          <w:ilvl w:val="0"/>
          <w:numId w:val="36"/>
        </w:numPr>
        <w:autoSpaceDE w:val="0"/>
        <w:autoSpaceDN w:val="0"/>
        <w:adjustRightInd w:val="0"/>
        <w:spacing w:after="0" w:line="360" w:lineRule="auto"/>
        <w:ind w:left="2160"/>
        <w:jc w:val="both"/>
        <w:rPr>
          <w:rFonts w:ascii="Times New Roman" w:hAnsi="Times New Roman" w:cs="Times New Roman"/>
          <w:sz w:val="20"/>
          <w:szCs w:val="20"/>
        </w:rPr>
      </w:pPr>
      <w:r w:rsidRPr="00440C72">
        <w:rPr>
          <w:rFonts w:ascii="Times New Roman" w:hAnsi="Times New Roman" w:cs="Times New Roman"/>
          <w:sz w:val="20"/>
          <w:szCs w:val="20"/>
        </w:rPr>
        <w:t xml:space="preserve">Sekretaris Kelompok </w:t>
      </w:r>
    </w:p>
    <w:p w:rsidR="008C70E7" w:rsidRPr="00440C72" w:rsidRDefault="008C70E7" w:rsidP="002B633C">
      <w:pPr>
        <w:pStyle w:val="ListParagraph"/>
        <w:numPr>
          <w:ilvl w:val="0"/>
          <w:numId w:val="36"/>
        </w:numPr>
        <w:autoSpaceDE w:val="0"/>
        <w:autoSpaceDN w:val="0"/>
        <w:adjustRightInd w:val="0"/>
        <w:spacing w:after="0" w:line="360" w:lineRule="auto"/>
        <w:ind w:left="2160"/>
        <w:jc w:val="both"/>
        <w:rPr>
          <w:rFonts w:ascii="Times New Roman" w:hAnsi="Times New Roman" w:cs="Times New Roman"/>
          <w:sz w:val="20"/>
          <w:szCs w:val="20"/>
        </w:rPr>
      </w:pPr>
      <w:r w:rsidRPr="00440C72">
        <w:rPr>
          <w:rFonts w:ascii="Times New Roman" w:hAnsi="Times New Roman" w:cs="Times New Roman"/>
          <w:sz w:val="20"/>
          <w:szCs w:val="20"/>
        </w:rPr>
        <w:lastRenderedPageBreak/>
        <w:t xml:space="preserve">Anggota kelompok </w:t>
      </w:r>
    </w:p>
    <w:p w:rsidR="008C70E7" w:rsidRPr="00440C72" w:rsidRDefault="008C70E7" w:rsidP="002B633C">
      <w:pPr>
        <w:pStyle w:val="ListParagraph"/>
        <w:numPr>
          <w:ilvl w:val="0"/>
          <w:numId w:val="36"/>
        </w:numPr>
        <w:autoSpaceDE w:val="0"/>
        <w:autoSpaceDN w:val="0"/>
        <w:adjustRightInd w:val="0"/>
        <w:spacing w:after="0" w:line="360" w:lineRule="auto"/>
        <w:ind w:left="2160"/>
        <w:jc w:val="both"/>
        <w:rPr>
          <w:rFonts w:ascii="Times New Roman" w:hAnsi="Times New Roman" w:cs="Times New Roman"/>
          <w:sz w:val="20"/>
          <w:szCs w:val="20"/>
        </w:rPr>
      </w:pPr>
      <w:r w:rsidRPr="00440C72">
        <w:rPr>
          <w:rFonts w:ascii="Times New Roman" w:hAnsi="Times New Roman" w:cs="Times New Roman"/>
          <w:sz w:val="20"/>
          <w:szCs w:val="20"/>
        </w:rPr>
        <w:t xml:space="preserve">Keterangan PSPD UIN dan tahun  (format dapat di download di website prodi) </w:t>
      </w:r>
    </w:p>
    <w:p w:rsidR="008C70E7" w:rsidRPr="00E17725" w:rsidRDefault="008C70E7" w:rsidP="002B633C">
      <w:pPr>
        <w:pStyle w:val="ListParagraph"/>
        <w:numPr>
          <w:ilvl w:val="0"/>
          <w:numId w:val="35"/>
        </w:numPr>
        <w:autoSpaceDE w:val="0"/>
        <w:autoSpaceDN w:val="0"/>
        <w:adjustRightInd w:val="0"/>
        <w:spacing w:after="0" w:line="360" w:lineRule="auto"/>
        <w:jc w:val="both"/>
        <w:rPr>
          <w:rFonts w:ascii="Times New Roman" w:hAnsi="Times New Roman" w:cs="Times New Roman"/>
          <w:sz w:val="20"/>
          <w:szCs w:val="20"/>
        </w:rPr>
      </w:pPr>
      <w:r w:rsidRPr="00E17725">
        <w:rPr>
          <w:rFonts w:ascii="Times New Roman" w:hAnsi="Times New Roman" w:cs="Times New Roman"/>
          <w:b/>
          <w:bCs/>
          <w:sz w:val="20"/>
          <w:szCs w:val="20"/>
        </w:rPr>
        <w:t xml:space="preserve">Halaman daftar isi </w:t>
      </w:r>
    </w:p>
    <w:p w:rsidR="008C70E7" w:rsidRPr="00440C72" w:rsidRDefault="008C70E7" w:rsidP="00E17725">
      <w:pPr>
        <w:autoSpaceDE w:val="0"/>
        <w:autoSpaceDN w:val="0"/>
        <w:adjustRightInd w:val="0"/>
        <w:spacing w:after="0" w:line="360" w:lineRule="auto"/>
        <w:ind w:left="1800"/>
        <w:contextualSpacing/>
        <w:jc w:val="both"/>
        <w:rPr>
          <w:rFonts w:ascii="Times New Roman" w:hAnsi="Times New Roman" w:cs="Times New Roman"/>
          <w:sz w:val="20"/>
          <w:szCs w:val="20"/>
        </w:rPr>
      </w:pPr>
      <w:r w:rsidRPr="00440C72">
        <w:rPr>
          <w:rFonts w:ascii="Times New Roman" w:hAnsi="Times New Roman" w:cs="Times New Roman"/>
          <w:sz w:val="20"/>
          <w:szCs w:val="20"/>
        </w:rPr>
        <w:t xml:space="preserve">Memuat : </w:t>
      </w:r>
    </w:p>
    <w:p w:rsidR="008C70E7" w:rsidRPr="00E17725" w:rsidRDefault="008C70E7" w:rsidP="002B633C">
      <w:pPr>
        <w:pStyle w:val="ListParagraph"/>
        <w:numPr>
          <w:ilvl w:val="0"/>
          <w:numId w:val="37"/>
        </w:numPr>
        <w:autoSpaceDE w:val="0"/>
        <w:autoSpaceDN w:val="0"/>
        <w:adjustRightInd w:val="0"/>
        <w:spacing w:after="0" w:line="360" w:lineRule="auto"/>
        <w:ind w:left="2160"/>
        <w:jc w:val="both"/>
        <w:rPr>
          <w:rFonts w:ascii="Times New Roman" w:hAnsi="Times New Roman" w:cs="Times New Roman"/>
          <w:sz w:val="20"/>
          <w:szCs w:val="20"/>
        </w:rPr>
      </w:pPr>
      <w:r w:rsidRPr="00E17725">
        <w:rPr>
          <w:rFonts w:ascii="Times New Roman" w:hAnsi="Times New Roman" w:cs="Times New Roman"/>
          <w:sz w:val="20"/>
          <w:szCs w:val="20"/>
        </w:rPr>
        <w:t xml:space="preserve">Skenario </w:t>
      </w:r>
    </w:p>
    <w:p w:rsidR="008C70E7" w:rsidRPr="00E17725" w:rsidRDefault="008C70E7" w:rsidP="002B633C">
      <w:pPr>
        <w:pStyle w:val="ListParagraph"/>
        <w:numPr>
          <w:ilvl w:val="0"/>
          <w:numId w:val="37"/>
        </w:numPr>
        <w:autoSpaceDE w:val="0"/>
        <w:autoSpaceDN w:val="0"/>
        <w:adjustRightInd w:val="0"/>
        <w:spacing w:after="0" w:line="360" w:lineRule="auto"/>
        <w:ind w:left="2160"/>
        <w:jc w:val="both"/>
        <w:rPr>
          <w:rFonts w:ascii="Times New Roman" w:hAnsi="Times New Roman" w:cs="Times New Roman"/>
          <w:sz w:val="20"/>
          <w:szCs w:val="20"/>
        </w:rPr>
      </w:pPr>
      <w:r w:rsidRPr="00E17725">
        <w:rPr>
          <w:rFonts w:ascii="Times New Roman" w:hAnsi="Times New Roman" w:cs="Times New Roman"/>
          <w:sz w:val="20"/>
          <w:szCs w:val="20"/>
          <w:lang w:val="en-ID"/>
        </w:rPr>
        <w:t xml:space="preserve">Bab 1. </w:t>
      </w:r>
      <w:r w:rsidRPr="00E17725">
        <w:rPr>
          <w:rFonts w:ascii="Times New Roman" w:hAnsi="Times New Roman" w:cs="Times New Roman"/>
          <w:sz w:val="20"/>
          <w:szCs w:val="20"/>
        </w:rPr>
        <w:t xml:space="preserve">Kata Sulit </w:t>
      </w:r>
    </w:p>
    <w:p w:rsidR="008C70E7" w:rsidRPr="00E17725" w:rsidRDefault="008C70E7" w:rsidP="002B633C">
      <w:pPr>
        <w:pStyle w:val="ListParagraph"/>
        <w:numPr>
          <w:ilvl w:val="0"/>
          <w:numId w:val="37"/>
        </w:numPr>
        <w:autoSpaceDE w:val="0"/>
        <w:autoSpaceDN w:val="0"/>
        <w:adjustRightInd w:val="0"/>
        <w:spacing w:after="0" w:line="360" w:lineRule="auto"/>
        <w:ind w:left="2160"/>
        <w:jc w:val="both"/>
        <w:rPr>
          <w:rFonts w:ascii="Times New Roman" w:hAnsi="Times New Roman" w:cs="Times New Roman"/>
          <w:sz w:val="20"/>
          <w:szCs w:val="20"/>
        </w:rPr>
      </w:pPr>
      <w:r w:rsidRPr="00E17725">
        <w:rPr>
          <w:rFonts w:ascii="Times New Roman" w:hAnsi="Times New Roman" w:cs="Times New Roman"/>
          <w:sz w:val="20"/>
          <w:szCs w:val="20"/>
          <w:lang w:val="en-ID"/>
        </w:rPr>
        <w:t xml:space="preserve">Bab 2. </w:t>
      </w:r>
      <w:r w:rsidRPr="00E17725">
        <w:rPr>
          <w:rFonts w:ascii="Times New Roman" w:hAnsi="Times New Roman" w:cs="Times New Roman"/>
          <w:sz w:val="20"/>
          <w:szCs w:val="20"/>
        </w:rPr>
        <w:t xml:space="preserve">Daftar masalah </w:t>
      </w:r>
    </w:p>
    <w:p w:rsidR="008C70E7" w:rsidRPr="00E17725" w:rsidRDefault="008C70E7" w:rsidP="002B633C">
      <w:pPr>
        <w:pStyle w:val="ListParagraph"/>
        <w:numPr>
          <w:ilvl w:val="0"/>
          <w:numId w:val="37"/>
        </w:numPr>
        <w:autoSpaceDE w:val="0"/>
        <w:autoSpaceDN w:val="0"/>
        <w:adjustRightInd w:val="0"/>
        <w:spacing w:after="0" w:line="360" w:lineRule="auto"/>
        <w:ind w:left="2160"/>
        <w:jc w:val="both"/>
        <w:rPr>
          <w:rFonts w:ascii="Times New Roman" w:hAnsi="Times New Roman" w:cs="Times New Roman"/>
          <w:sz w:val="20"/>
          <w:szCs w:val="20"/>
        </w:rPr>
      </w:pPr>
      <w:r w:rsidRPr="00E17725">
        <w:rPr>
          <w:rFonts w:ascii="Times New Roman" w:hAnsi="Times New Roman" w:cs="Times New Roman"/>
          <w:sz w:val="20"/>
          <w:szCs w:val="20"/>
          <w:lang w:val="en-ID"/>
        </w:rPr>
        <w:t>Bab 3. Brainstorming</w:t>
      </w:r>
      <w:r w:rsidRPr="00E17725">
        <w:rPr>
          <w:rFonts w:ascii="Times New Roman" w:hAnsi="Times New Roman" w:cs="Times New Roman"/>
          <w:sz w:val="20"/>
          <w:szCs w:val="20"/>
        </w:rPr>
        <w:t xml:space="preserve"> </w:t>
      </w:r>
    </w:p>
    <w:p w:rsidR="008C70E7" w:rsidRPr="00E17725" w:rsidRDefault="008C70E7" w:rsidP="002B633C">
      <w:pPr>
        <w:pStyle w:val="ListParagraph"/>
        <w:numPr>
          <w:ilvl w:val="0"/>
          <w:numId w:val="37"/>
        </w:numPr>
        <w:autoSpaceDE w:val="0"/>
        <w:autoSpaceDN w:val="0"/>
        <w:adjustRightInd w:val="0"/>
        <w:spacing w:after="0" w:line="360" w:lineRule="auto"/>
        <w:ind w:left="2160"/>
        <w:jc w:val="both"/>
        <w:rPr>
          <w:rFonts w:ascii="Times New Roman" w:hAnsi="Times New Roman" w:cs="Times New Roman"/>
          <w:sz w:val="20"/>
          <w:szCs w:val="20"/>
        </w:rPr>
      </w:pPr>
      <w:r w:rsidRPr="00E17725">
        <w:rPr>
          <w:rFonts w:ascii="Times New Roman" w:hAnsi="Times New Roman" w:cs="Times New Roman"/>
          <w:sz w:val="20"/>
          <w:szCs w:val="20"/>
          <w:lang w:val="en-ID"/>
        </w:rPr>
        <w:t xml:space="preserve">Bab 4. </w:t>
      </w:r>
      <w:r w:rsidRPr="00E17725">
        <w:rPr>
          <w:rFonts w:ascii="Times New Roman" w:hAnsi="Times New Roman" w:cs="Times New Roman"/>
          <w:sz w:val="20"/>
          <w:szCs w:val="20"/>
        </w:rPr>
        <w:t xml:space="preserve">Peta Masalah </w:t>
      </w:r>
    </w:p>
    <w:p w:rsidR="008C70E7" w:rsidRPr="00E17725" w:rsidRDefault="008C70E7" w:rsidP="002B633C">
      <w:pPr>
        <w:pStyle w:val="ListParagraph"/>
        <w:numPr>
          <w:ilvl w:val="0"/>
          <w:numId w:val="37"/>
        </w:numPr>
        <w:autoSpaceDE w:val="0"/>
        <w:autoSpaceDN w:val="0"/>
        <w:adjustRightInd w:val="0"/>
        <w:spacing w:after="0" w:line="360" w:lineRule="auto"/>
        <w:ind w:left="2160"/>
        <w:jc w:val="both"/>
        <w:rPr>
          <w:rFonts w:ascii="Times New Roman" w:hAnsi="Times New Roman" w:cs="Times New Roman"/>
          <w:sz w:val="20"/>
          <w:szCs w:val="20"/>
        </w:rPr>
      </w:pPr>
      <w:r w:rsidRPr="00E17725">
        <w:rPr>
          <w:rFonts w:ascii="Times New Roman" w:hAnsi="Times New Roman" w:cs="Times New Roman"/>
          <w:sz w:val="20"/>
          <w:szCs w:val="20"/>
          <w:lang w:val="en-ID"/>
        </w:rPr>
        <w:t xml:space="preserve">Bab 5. </w:t>
      </w:r>
      <w:r w:rsidRPr="00E17725">
        <w:rPr>
          <w:rFonts w:ascii="Times New Roman" w:hAnsi="Times New Roman" w:cs="Times New Roman"/>
          <w:sz w:val="20"/>
          <w:szCs w:val="20"/>
        </w:rPr>
        <w:t xml:space="preserve">Tujuan Pembelajaran  </w:t>
      </w:r>
    </w:p>
    <w:p w:rsidR="008C70E7" w:rsidRPr="00E17725" w:rsidRDefault="008C70E7" w:rsidP="002B633C">
      <w:pPr>
        <w:pStyle w:val="ListParagraph"/>
        <w:numPr>
          <w:ilvl w:val="0"/>
          <w:numId w:val="37"/>
        </w:numPr>
        <w:autoSpaceDE w:val="0"/>
        <w:autoSpaceDN w:val="0"/>
        <w:adjustRightInd w:val="0"/>
        <w:spacing w:after="0" w:line="360" w:lineRule="auto"/>
        <w:ind w:left="2160"/>
        <w:jc w:val="both"/>
        <w:rPr>
          <w:rFonts w:ascii="Times New Roman" w:hAnsi="Times New Roman" w:cs="Times New Roman"/>
          <w:sz w:val="20"/>
          <w:szCs w:val="20"/>
        </w:rPr>
      </w:pPr>
      <w:r w:rsidRPr="00E17725">
        <w:rPr>
          <w:rFonts w:ascii="Times New Roman" w:hAnsi="Times New Roman" w:cs="Times New Roman"/>
          <w:sz w:val="20"/>
          <w:szCs w:val="20"/>
          <w:lang w:val="en-ID"/>
        </w:rPr>
        <w:t>Bab 6. Tinjauan Pustaka</w:t>
      </w:r>
    </w:p>
    <w:p w:rsidR="008C70E7" w:rsidRPr="00E17725" w:rsidRDefault="008C70E7" w:rsidP="002B633C">
      <w:pPr>
        <w:pStyle w:val="ListParagraph"/>
        <w:numPr>
          <w:ilvl w:val="0"/>
          <w:numId w:val="37"/>
        </w:numPr>
        <w:autoSpaceDE w:val="0"/>
        <w:autoSpaceDN w:val="0"/>
        <w:adjustRightInd w:val="0"/>
        <w:spacing w:after="0" w:line="360" w:lineRule="auto"/>
        <w:ind w:left="2160"/>
        <w:jc w:val="both"/>
        <w:rPr>
          <w:rFonts w:ascii="Times New Roman" w:hAnsi="Times New Roman" w:cs="Times New Roman"/>
          <w:sz w:val="20"/>
          <w:szCs w:val="20"/>
          <w:lang w:val="en-ID"/>
        </w:rPr>
      </w:pPr>
      <w:r w:rsidRPr="00E17725">
        <w:rPr>
          <w:rFonts w:ascii="Times New Roman" w:hAnsi="Times New Roman" w:cs="Times New Roman"/>
          <w:sz w:val="20"/>
          <w:szCs w:val="20"/>
          <w:lang w:val="en-ID"/>
        </w:rPr>
        <w:t>Bab 7. Peta Konsep</w:t>
      </w:r>
      <w:r w:rsidRPr="00E17725">
        <w:rPr>
          <w:rFonts w:ascii="Times New Roman" w:hAnsi="Times New Roman" w:cs="Times New Roman"/>
          <w:sz w:val="20"/>
          <w:szCs w:val="20"/>
        </w:rPr>
        <w:t xml:space="preserve"> </w:t>
      </w:r>
    </w:p>
    <w:p w:rsidR="008C70E7" w:rsidRPr="00E17725" w:rsidRDefault="008C70E7" w:rsidP="002B633C">
      <w:pPr>
        <w:pStyle w:val="ListParagraph"/>
        <w:numPr>
          <w:ilvl w:val="0"/>
          <w:numId w:val="37"/>
        </w:numPr>
        <w:autoSpaceDE w:val="0"/>
        <w:autoSpaceDN w:val="0"/>
        <w:adjustRightInd w:val="0"/>
        <w:spacing w:after="0" w:line="360" w:lineRule="auto"/>
        <w:ind w:left="2160"/>
        <w:jc w:val="both"/>
        <w:rPr>
          <w:rFonts w:ascii="Times New Roman" w:hAnsi="Times New Roman" w:cs="Times New Roman"/>
          <w:sz w:val="20"/>
          <w:szCs w:val="20"/>
        </w:rPr>
      </w:pPr>
      <w:r w:rsidRPr="00E17725">
        <w:rPr>
          <w:rFonts w:ascii="Times New Roman" w:hAnsi="Times New Roman" w:cs="Times New Roman"/>
          <w:sz w:val="20"/>
          <w:szCs w:val="20"/>
          <w:lang w:val="en-ID"/>
        </w:rPr>
        <w:t xml:space="preserve">Bab 8. Daftar pustaka </w:t>
      </w:r>
    </w:p>
    <w:p w:rsidR="008C70E7" w:rsidRPr="00A16815" w:rsidRDefault="00A16815" w:rsidP="002B633C">
      <w:pPr>
        <w:pStyle w:val="ListParagraph"/>
        <w:numPr>
          <w:ilvl w:val="0"/>
          <w:numId w:val="35"/>
        </w:numPr>
        <w:autoSpaceDE w:val="0"/>
        <w:autoSpaceDN w:val="0"/>
        <w:adjustRightInd w:val="0"/>
        <w:spacing w:after="0" w:line="360" w:lineRule="auto"/>
        <w:jc w:val="both"/>
        <w:rPr>
          <w:rFonts w:ascii="Times New Roman" w:hAnsi="Times New Roman" w:cs="Times New Roman"/>
          <w:b/>
          <w:bCs/>
          <w:sz w:val="20"/>
          <w:szCs w:val="20"/>
          <w:lang w:val="en-US"/>
        </w:rPr>
      </w:pPr>
      <w:r w:rsidRPr="00A16815">
        <w:rPr>
          <w:rFonts w:ascii="Times New Roman" w:hAnsi="Times New Roman" w:cs="Times New Roman"/>
          <w:b/>
          <w:bCs/>
          <w:sz w:val="20"/>
          <w:szCs w:val="20"/>
        </w:rPr>
        <w:t>Halaman skenario</w:t>
      </w:r>
    </w:p>
    <w:p w:rsidR="008C70E7" w:rsidRPr="00A16815" w:rsidRDefault="008C70E7" w:rsidP="002B633C">
      <w:pPr>
        <w:pStyle w:val="ListParagraph"/>
        <w:numPr>
          <w:ilvl w:val="0"/>
          <w:numId w:val="35"/>
        </w:numPr>
        <w:autoSpaceDE w:val="0"/>
        <w:autoSpaceDN w:val="0"/>
        <w:adjustRightInd w:val="0"/>
        <w:spacing w:after="0" w:line="360" w:lineRule="auto"/>
        <w:jc w:val="both"/>
        <w:rPr>
          <w:rFonts w:ascii="Times New Roman" w:hAnsi="Times New Roman" w:cs="Times New Roman"/>
          <w:sz w:val="20"/>
          <w:szCs w:val="20"/>
          <w:lang w:val="en-US"/>
        </w:rPr>
      </w:pPr>
      <w:r w:rsidRPr="00A16815">
        <w:rPr>
          <w:rFonts w:ascii="Times New Roman" w:hAnsi="Times New Roman" w:cs="Times New Roman"/>
          <w:b/>
          <w:bCs/>
          <w:sz w:val="20"/>
          <w:szCs w:val="20"/>
        </w:rPr>
        <w:t xml:space="preserve">Kata Sulit </w:t>
      </w:r>
    </w:p>
    <w:p w:rsidR="008C70E7" w:rsidRPr="00440C72" w:rsidRDefault="008C70E7" w:rsidP="00A16815">
      <w:pPr>
        <w:autoSpaceDE w:val="0"/>
        <w:autoSpaceDN w:val="0"/>
        <w:adjustRightInd w:val="0"/>
        <w:spacing w:after="0" w:line="360" w:lineRule="auto"/>
        <w:ind w:left="1800"/>
        <w:contextualSpacing/>
        <w:jc w:val="both"/>
        <w:rPr>
          <w:rFonts w:ascii="Times New Roman" w:hAnsi="Times New Roman" w:cs="Times New Roman"/>
          <w:sz w:val="20"/>
          <w:szCs w:val="20"/>
        </w:rPr>
      </w:pPr>
      <w:r w:rsidRPr="00440C72">
        <w:rPr>
          <w:rFonts w:ascii="Times New Roman" w:hAnsi="Times New Roman" w:cs="Times New Roman"/>
          <w:sz w:val="20"/>
          <w:szCs w:val="20"/>
        </w:rPr>
        <w:t xml:space="preserve">Mahasiswa menulis kata-kata sulit yang teridentifikasi pada langkah 1 tutorial </w:t>
      </w:r>
    </w:p>
    <w:p w:rsidR="008C70E7" w:rsidRPr="00A16815" w:rsidRDefault="008C70E7" w:rsidP="002B633C">
      <w:pPr>
        <w:pStyle w:val="ListParagraph"/>
        <w:numPr>
          <w:ilvl w:val="0"/>
          <w:numId w:val="35"/>
        </w:numPr>
        <w:autoSpaceDE w:val="0"/>
        <w:autoSpaceDN w:val="0"/>
        <w:adjustRightInd w:val="0"/>
        <w:spacing w:after="0" w:line="360" w:lineRule="auto"/>
        <w:jc w:val="both"/>
        <w:rPr>
          <w:rFonts w:ascii="Times New Roman" w:hAnsi="Times New Roman" w:cs="Times New Roman"/>
          <w:sz w:val="20"/>
          <w:szCs w:val="20"/>
        </w:rPr>
      </w:pPr>
      <w:r w:rsidRPr="00A16815">
        <w:rPr>
          <w:rFonts w:ascii="Times New Roman" w:hAnsi="Times New Roman" w:cs="Times New Roman"/>
          <w:b/>
          <w:bCs/>
          <w:sz w:val="20"/>
          <w:szCs w:val="20"/>
        </w:rPr>
        <w:t xml:space="preserve">Daftar masalah </w:t>
      </w:r>
    </w:p>
    <w:p w:rsidR="008C70E7" w:rsidRPr="00440C72" w:rsidRDefault="008C70E7" w:rsidP="00A16815">
      <w:pPr>
        <w:autoSpaceDE w:val="0"/>
        <w:autoSpaceDN w:val="0"/>
        <w:adjustRightInd w:val="0"/>
        <w:spacing w:after="0" w:line="360" w:lineRule="auto"/>
        <w:ind w:left="1800"/>
        <w:contextualSpacing/>
        <w:jc w:val="both"/>
        <w:rPr>
          <w:rFonts w:ascii="Times New Roman" w:hAnsi="Times New Roman" w:cs="Times New Roman"/>
          <w:sz w:val="20"/>
          <w:szCs w:val="20"/>
        </w:rPr>
      </w:pPr>
      <w:r w:rsidRPr="00440C72">
        <w:rPr>
          <w:rFonts w:ascii="Times New Roman" w:hAnsi="Times New Roman" w:cs="Times New Roman"/>
          <w:sz w:val="20"/>
          <w:szCs w:val="20"/>
        </w:rPr>
        <w:t xml:space="preserve">Mahasiswa diminta untuk mengiventarisir daftar masalah yang telah didapat pada langkah 2 tutorial. </w:t>
      </w:r>
    </w:p>
    <w:p w:rsidR="008C70E7" w:rsidRPr="00A16815" w:rsidRDefault="008C70E7" w:rsidP="002B633C">
      <w:pPr>
        <w:pStyle w:val="ListParagraph"/>
        <w:numPr>
          <w:ilvl w:val="0"/>
          <w:numId w:val="35"/>
        </w:numPr>
        <w:autoSpaceDE w:val="0"/>
        <w:autoSpaceDN w:val="0"/>
        <w:adjustRightInd w:val="0"/>
        <w:spacing w:after="0" w:line="360" w:lineRule="auto"/>
        <w:jc w:val="both"/>
        <w:rPr>
          <w:rFonts w:ascii="Times New Roman" w:hAnsi="Times New Roman" w:cs="Times New Roman"/>
          <w:sz w:val="20"/>
          <w:szCs w:val="20"/>
        </w:rPr>
      </w:pPr>
      <w:r w:rsidRPr="00A16815">
        <w:rPr>
          <w:rFonts w:ascii="Times New Roman" w:hAnsi="Times New Roman" w:cs="Times New Roman"/>
          <w:b/>
          <w:bCs/>
          <w:sz w:val="20"/>
          <w:szCs w:val="20"/>
          <w:lang w:val="en-ID"/>
        </w:rPr>
        <w:t>Brainstorming</w:t>
      </w:r>
      <w:r w:rsidRPr="00A16815">
        <w:rPr>
          <w:rFonts w:ascii="Times New Roman" w:hAnsi="Times New Roman" w:cs="Times New Roman"/>
          <w:b/>
          <w:bCs/>
          <w:sz w:val="20"/>
          <w:szCs w:val="20"/>
        </w:rPr>
        <w:t xml:space="preserve"> </w:t>
      </w:r>
    </w:p>
    <w:p w:rsidR="008C70E7" w:rsidRPr="00440C72" w:rsidRDefault="008C70E7" w:rsidP="00A16815">
      <w:pPr>
        <w:autoSpaceDE w:val="0"/>
        <w:autoSpaceDN w:val="0"/>
        <w:adjustRightInd w:val="0"/>
        <w:spacing w:after="0" w:line="360" w:lineRule="auto"/>
        <w:ind w:left="1800"/>
        <w:contextualSpacing/>
        <w:jc w:val="both"/>
        <w:rPr>
          <w:rFonts w:ascii="Times New Roman" w:hAnsi="Times New Roman" w:cs="Times New Roman"/>
          <w:sz w:val="20"/>
          <w:szCs w:val="20"/>
        </w:rPr>
      </w:pPr>
      <w:r w:rsidRPr="00440C72">
        <w:rPr>
          <w:rFonts w:ascii="Times New Roman" w:hAnsi="Times New Roman" w:cs="Times New Roman"/>
          <w:sz w:val="20"/>
          <w:szCs w:val="20"/>
        </w:rPr>
        <w:t xml:space="preserve">Mahasiswa menuliskan daftar masalah yang telah terjawab pada langkah 3 tutorial beserta pertanyaan-pertanyaan tambahan dan jawabannya yang muncul pada saat langkah 3 berlangsung. </w:t>
      </w:r>
    </w:p>
    <w:p w:rsidR="008C70E7" w:rsidRPr="00A16815" w:rsidRDefault="008C70E7" w:rsidP="002B633C">
      <w:pPr>
        <w:pStyle w:val="ListParagraph"/>
        <w:numPr>
          <w:ilvl w:val="0"/>
          <w:numId w:val="35"/>
        </w:numPr>
        <w:autoSpaceDE w:val="0"/>
        <w:autoSpaceDN w:val="0"/>
        <w:adjustRightInd w:val="0"/>
        <w:spacing w:after="0" w:line="360" w:lineRule="auto"/>
        <w:jc w:val="both"/>
        <w:rPr>
          <w:rFonts w:ascii="Times New Roman" w:hAnsi="Times New Roman" w:cs="Times New Roman"/>
          <w:sz w:val="20"/>
          <w:szCs w:val="20"/>
        </w:rPr>
      </w:pPr>
      <w:r w:rsidRPr="00A16815">
        <w:rPr>
          <w:rFonts w:ascii="Times New Roman" w:hAnsi="Times New Roman" w:cs="Times New Roman"/>
          <w:b/>
          <w:bCs/>
          <w:sz w:val="20"/>
          <w:szCs w:val="20"/>
        </w:rPr>
        <w:t xml:space="preserve">Peta Masalah </w:t>
      </w:r>
    </w:p>
    <w:p w:rsidR="008C70E7" w:rsidRPr="00440C72" w:rsidRDefault="008C70E7" w:rsidP="00A16815">
      <w:pPr>
        <w:autoSpaceDE w:val="0"/>
        <w:autoSpaceDN w:val="0"/>
        <w:adjustRightInd w:val="0"/>
        <w:spacing w:after="0" w:line="360" w:lineRule="auto"/>
        <w:ind w:left="1800"/>
        <w:contextualSpacing/>
        <w:jc w:val="both"/>
        <w:rPr>
          <w:rFonts w:ascii="Times New Roman" w:hAnsi="Times New Roman" w:cs="Times New Roman"/>
          <w:sz w:val="20"/>
          <w:szCs w:val="20"/>
        </w:rPr>
      </w:pPr>
      <w:r w:rsidRPr="00440C72">
        <w:rPr>
          <w:rFonts w:ascii="Times New Roman" w:hAnsi="Times New Roman" w:cs="Times New Roman"/>
          <w:sz w:val="20"/>
          <w:szCs w:val="20"/>
        </w:rPr>
        <w:t xml:space="preserve">Mahasiswa diminta untuk membuat diagram yang memuat peta masalah </w:t>
      </w:r>
    </w:p>
    <w:p w:rsidR="008C70E7" w:rsidRPr="00A16815" w:rsidRDefault="008C70E7" w:rsidP="002B633C">
      <w:pPr>
        <w:pStyle w:val="ListParagraph"/>
        <w:numPr>
          <w:ilvl w:val="0"/>
          <w:numId w:val="35"/>
        </w:numPr>
        <w:autoSpaceDE w:val="0"/>
        <w:autoSpaceDN w:val="0"/>
        <w:adjustRightInd w:val="0"/>
        <w:spacing w:after="0" w:line="360" w:lineRule="auto"/>
        <w:jc w:val="both"/>
        <w:rPr>
          <w:rFonts w:ascii="Times New Roman" w:hAnsi="Times New Roman" w:cs="Times New Roman"/>
          <w:sz w:val="20"/>
          <w:szCs w:val="20"/>
        </w:rPr>
      </w:pPr>
      <w:r w:rsidRPr="00A16815">
        <w:rPr>
          <w:rFonts w:ascii="Times New Roman" w:hAnsi="Times New Roman" w:cs="Times New Roman"/>
          <w:b/>
          <w:bCs/>
          <w:sz w:val="20"/>
          <w:szCs w:val="20"/>
        </w:rPr>
        <w:t xml:space="preserve">Tujuan Pembelajaran (LO) </w:t>
      </w:r>
    </w:p>
    <w:p w:rsidR="008C70E7" w:rsidRPr="00440C72" w:rsidRDefault="008C70E7" w:rsidP="00A16815">
      <w:pPr>
        <w:autoSpaceDE w:val="0"/>
        <w:autoSpaceDN w:val="0"/>
        <w:adjustRightInd w:val="0"/>
        <w:spacing w:after="0" w:line="360" w:lineRule="auto"/>
        <w:ind w:left="1800"/>
        <w:contextualSpacing/>
        <w:jc w:val="both"/>
        <w:rPr>
          <w:rFonts w:ascii="Times New Roman" w:hAnsi="Times New Roman" w:cs="Times New Roman"/>
          <w:sz w:val="20"/>
          <w:szCs w:val="20"/>
        </w:rPr>
      </w:pPr>
      <w:r w:rsidRPr="00440C72">
        <w:rPr>
          <w:rFonts w:ascii="Times New Roman" w:hAnsi="Times New Roman" w:cs="Times New Roman"/>
          <w:sz w:val="20"/>
          <w:szCs w:val="20"/>
        </w:rPr>
        <w:t xml:space="preserve">Mahasiswa diminta menuliskan kembali tujuan pembelajaran yang telah dirumuskan pada langkah 5. </w:t>
      </w:r>
    </w:p>
    <w:p w:rsidR="008C70E7" w:rsidRPr="00A16815" w:rsidRDefault="008C70E7" w:rsidP="002B633C">
      <w:pPr>
        <w:pStyle w:val="ListParagraph"/>
        <w:numPr>
          <w:ilvl w:val="0"/>
          <w:numId w:val="35"/>
        </w:numPr>
        <w:autoSpaceDE w:val="0"/>
        <w:autoSpaceDN w:val="0"/>
        <w:adjustRightInd w:val="0"/>
        <w:spacing w:after="0" w:line="360" w:lineRule="auto"/>
        <w:jc w:val="both"/>
        <w:rPr>
          <w:rFonts w:ascii="Times New Roman" w:hAnsi="Times New Roman" w:cs="Times New Roman"/>
          <w:b/>
          <w:bCs/>
          <w:sz w:val="20"/>
          <w:szCs w:val="20"/>
          <w:lang w:val="en-ID"/>
        </w:rPr>
      </w:pPr>
      <w:r w:rsidRPr="00A16815">
        <w:rPr>
          <w:rFonts w:ascii="Times New Roman" w:hAnsi="Times New Roman" w:cs="Times New Roman"/>
          <w:b/>
          <w:bCs/>
          <w:sz w:val="20"/>
          <w:szCs w:val="20"/>
        </w:rPr>
        <w:t xml:space="preserve">Pembahasan tujuan pembelajaran, Peta Konsep </w:t>
      </w:r>
      <w:r w:rsidRPr="00A16815">
        <w:rPr>
          <w:rFonts w:ascii="Times New Roman" w:hAnsi="Times New Roman" w:cs="Times New Roman"/>
          <w:b/>
          <w:bCs/>
          <w:sz w:val="20"/>
          <w:szCs w:val="20"/>
          <w:lang w:val="en-ID"/>
        </w:rPr>
        <w:t>dan Alur Pengelolaan Pasien</w:t>
      </w:r>
    </w:p>
    <w:p w:rsidR="008C70E7" w:rsidRPr="00440C72" w:rsidRDefault="008C70E7" w:rsidP="00A16815">
      <w:pPr>
        <w:autoSpaceDE w:val="0"/>
        <w:autoSpaceDN w:val="0"/>
        <w:adjustRightInd w:val="0"/>
        <w:spacing w:after="0" w:line="360" w:lineRule="auto"/>
        <w:ind w:left="1800"/>
        <w:contextualSpacing/>
        <w:jc w:val="both"/>
        <w:rPr>
          <w:rFonts w:ascii="Times New Roman" w:hAnsi="Times New Roman" w:cs="Times New Roman"/>
          <w:sz w:val="20"/>
          <w:szCs w:val="20"/>
        </w:rPr>
      </w:pPr>
      <w:r w:rsidRPr="00440C72">
        <w:rPr>
          <w:rFonts w:ascii="Times New Roman" w:hAnsi="Times New Roman" w:cs="Times New Roman"/>
          <w:bCs/>
          <w:sz w:val="20"/>
          <w:szCs w:val="20"/>
        </w:rPr>
        <w:t>Mahasiswa diminta menjelaskan tujuan pembelajar</w:t>
      </w:r>
      <w:r w:rsidRPr="00440C72">
        <w:rPr>
          <w:rFonts w:ascii="Times New Roman" w:hAnsi="Times New Roman" w:cs="Times New Roman"/>
          <w:bCs/>
          <w:sz w:val="20"/>
          <w:szCs w:val="20"/>
          <w:lang w:val="en-ID"/>
        </w:rPr>
        <w:t>a</w:t>
      </w:r>
      <w:r w:rsidRPr="00440C72">
        <w:rPr>
          <w:rFonts w:ascii="Times New Roman" w:hAnsi="Times New Roman" w:cs="Times New Roman"/>
          <w:bCs/>
          <w:sz w:val="20"/>
          <w:szCs w:val="20"/>
        </w:rPr>
        <w:t xml:space="preserve">n dan </w:t>
      </w:r>
      <w:r w:rsidRPr="00440C72">
        <w:rPr>
          <w:rFonts w:ascii="Times New Roman" w:hAnsi="Times New Roman" w:cs="Times New Roman"/>
          <w:sz w:val="20"/>
          <w:szCs w:val="20"/>
        </w:rPr>
        <w:t xml:space="preserve">menyertakan referensi menggunakan teknik Hardvard. </w:t>
      </w:r>
    </w:p>
    <w:p w:rsidR="008C70E7" w:rsidRPr="00440C72" w:rsidRDefault="008C70E7" w:rsidP="00A16815">
      <w:pPr>
        <w:autoSpaceDE w:val="0"/>
        <w:autoSpaceDN w:val="0"/>
        <w:adjustRightInd w:val="0"/>
        <w:spacing w:after="0" w:line="360" w:lineRule="auto"/>
        <w:ind w:left="1800"/>
        <w:contextualSpacing/>
        <w:jc w:val="both"/>
        <w:rPr>
          <w:rFonts w:ascii="Times New Roman" w:hAnsi="Times New Roman" w:cs="Times New Roman"/>
          <w:sz w:val="20"/>
          <w:szCs w:val="20"/>
        </w:rPr>
      </w:pPr>
      <w:r w:rsidRPr="00440C72">
        <w:rPr>
          <w:rFonts w:ascii="Times New Roman" w:hAnsi="Times New Roman" w:cs="Times New Roman"/>
          <w:sz w:val="20"/>
          <w:szCs w:val="20"/>
        </w:rPr>
        <w:t xml:space="preserve">Contoh : </w:t>
      </w:r>
    </w:p>
    <w:p w:rsidR="008C70E7" w:rsidRPr="00440C72" w:rsidRDefault="008C70E7" w:rsidP="00A16815">
      <w:pPr>
        <w:autoSpaceDE w:val="0"/>
        <w:autoSpaceDN w:val="0"/>
        <w:adjustRightInd w:val="0"/>
        <w:spacing w:after="0" w:line="360" w:lineRule="auto"/>
        <w:ind w:left="1800"/>
        <w:contextualSpacing/>
        <w:jc w:val="both"/>
        <w:rPr>
          <w:rFonts w:ascii="Times New Roman" w:hAnsi="Times New Roman" w:cs="Times New Roman"/>
          <w:sz w:val="20"/>
          <w:szCs w:val="20"/>
        </w:rPr>
      </w:pPr>
      <w:r w:rsidRPr="00440C72">
        <w:rPr>
          <w:rFonts w:ascii="Times New Roman" w:hAnsi="Times New Roman" w:cs="Times New Roman"/>
          <w:sz w:val="20"/>
          <w:szCs w:val="20"/>
        </w:rPr>
        <w:t xml:space="preserve">…………………. (Buller dan Hoggart, 2014). </w:t>
      </w:r>
    </w:p>
    <w:p w:rsidR="008C70E7" w:rsidRPr="00440C72" w:rsidRDefault="008C70E7" w:rsidP="00A16815">
      <w:pPr>
        <w:autoSpaceDE w:val="0"/>
        <w:autoSpaceDN w:val="0"/>
        <w:adjustRightInd w:val="0"/>
        <w:spacing w:after="0" w:line="360" w:lineRule="auto"/>
        <w:ind w:left="1800"/>
        <w:contextualSpacing/>
        <w:jc w:val="both"/>
        <w:rPr>
          <w:rFonts w:ascii="Times New Roman" w:hAnsi="Times New Roman" w:cs="Times New Roman"/>
          <w:sz w:val="20"/>
          <w:szCs w:val="20"/>
        </w:rPr>
      </w:pPr>
      <w:r w:rsidRPr="00440C72">
        <w:rPr>
          <w:rFonts w:ascii="Times New Roman" w:hAnsi="Times New Roman" w:cs="Times New Roman"/>
          <w:sz w:val="20"/>
          <w:szCs w:val="20"/>
        </w:rPr>
        <w:t xml:space="preserve">Selanjutnya mahasiswa diminta membuat peta konsep beserta </w:t>
      </w:r>
      <w:r w:rsidRPr="00440C72">
        <w:rPr>
          <w:rFonts w:ascii="Times New Roman" w:hAnsi="Times New Roman" w:cs="Times New Roman"/>
          <w:sz w:val="20"/>
          <w:szCs w:val="20"/>
          <w:lang w:val="en-ID"/>
        </w:rPr>
        <w:t xml:space="preserve">narasi </w:t>
      </w:r>
      <w:r w:rsidRPr="00440C72">
        <w:rPr>
          <w:rFonts w:ascii="Times New Roman" w:hAnsi="Times New Roman" w:cs="Times New Roman"/>
          <w:sz w:val="20"/>
          <w:szCs w:val="20"/>
        </w:rPr>
        <w:t xml:space="preserve">penjelasannya yang menggambarkan analisis terhadap hubungan antar tujuan pembelajaran dalam scenario yg dipelajari berdasar studi literatur. </w:t>
      </w:r>
    </w:p>
    <w:p w:rsidR="008C70E7" w:rsidRPr="00A16815" w:rsidRDefault="008C70E7" w:rsidP="002B633C">
      <w:pPr>
        <w:pStyle w:val="ListParagraph"/>
        <w:numPr>
          <w:ilvl w:val="0"/>
          <w:numId w:val="35"/>
        </w:numPr>
        <w:autoSpaceDE w:val="0"/>
        <w:autoSpaceDN w:val="0"/>
        <w:adjustRightInd w:val="0"/>
        <w:spacing w:after="0" w:line="360" w:lineRule="auto"/>
        <w:jc w:val="both"/>
        <w:rPr>
          <w:rFonts w:ascii="Times New Roman" w:hAnsi="Times New Roman" w:cs="Times New Roman"/>
          <w:b/>
          <w:bCs/>
          <w:sz w:val="20"/>
          <w:szCs w:val="20"/>
          <w:lang w:val="en-ID"/>
        </w:rPr>
      </w:pPr>
      <w:r w:rsidRPr="00A16815">
        <w:rPr>
          <w:rFonts w:ascii="Times New Roman" w:hAnsi="Times New Roman" w:cs="Times New Roman"/>
          <w:b/>
          <w:bCs/>
          <w:sz w:val="20"/>
          <w:szCs w:val="20"/>
          <w:lang w:val="en-ID"/>
        </w:rPr>
        <w:t>Daftar pustaka</w:t>
      </w:r>
    </w:p>
    <w:p w:rsidR="008C70E7" w:rsidRPr="00440C72" w:rsidRDefault="008C70E7" w:rsidP="00A16815">
      <w:pPr>
        <w:autoSpaceDE w:val="0"/>
        <w:autoSpaceDN w:val="0"/>
        <w:adjustRightInd w:val="0"/>
        <w:spacing w:after="0" w:line="360" w:lineRule="auto"/>
        <w:ind w:left="1800"/>
        <w:contextualSpacing/>
        <w:jc w:val="both"/>
        <w:rPr>
          <w:rFonts w:ascii="Times New Roman" w:hAnsi="Times New Roman" w:cs="Times New Roman"/>
          <w:sz w:val="20"/>
          <w:szCs w:val="20"/>
        </w:rPr>
      </w:pPr>
      <w:r w:rsidRPr="00440C72">
        <w:rPr>
          <w:rFonts w:ascii="Times New Roman" w:hAnsi="Times New Roman" w:cs="Times New Roman"/>
          <w:sz w:val="20"/>
          <w:szCs w:val="20"/>
        </w:rPr>
        <w:t xml:space="preserve">Mahasiswa diminta untuk membuat referensi/daftar pustakamenggunakan teknik Harvard. </w:t>
      </w:r>
    </w:p>
    <w:p w:rsidR="008C70E7" w:rsidRPr="00440C72" w:rsidRDefault="008C70E7" w:rsidP="00A16815">
      <w:pPr>
        <w:autoSpaceDE w:val="0"/>
        <w:autoSpaceDN w:val="0"/>
        <w:adjustRightInd w:val="0"/>
        <w:spacing w:after="0" w:line="360" w:lineRule="auto"/>
        <w:ind w:left="1800"/>
        <w:contextualSpacing/>
        <w:jc w:val="both"/>
        <w:rPr>
          <w:rFonts w:ascii="Times New Roman" w:hAnsi="Times New Roman" w:cs="Times New Roman"/>
          <w:sz w:val="20"/>
          <w:szCs w:val="20"/>
        </w:rPr>
      </w:pPr>
      <w:r w:rsidRPr="00440C72">
        <w:rPr>
          <w:rFonts w:ascii="Times New Roman" w:hAnsi="Times New Roman" w:cs="Times New Roman"/>
          <w:sz w:val="20"/>
          <w:szCs w:val="20"/>
        </w:rPr>
        <w:t xml:space="preserve">Contoh : Buller, H. and Hoggart, K. 2014. </w:t>
      </w:r>
      <w:r w:rsidRPr="00440C72">
        <w:rPr>
          <w:rFonts w:ascii="Times New Roman" w:hAnsi="Times New Roman" w:cs="Times New Roman"/>
          <w:i/>
          <w:sz w:val="20"/>
          <w:szCs w:val="20"/>
        </w:rPr>
        <w:t>New drugs for acute respiratory distress syndrome.</w:t>
      </w:r>
      <w:r w:rsidRPr="00440C72">
        <w:rPr>
          <w:rFonts w:ascii="Times New Roman" w:hAnsi="Times New Roman" w:cs="Times New Roman"/>
          <w:sz w:val="20"/>
          <w:szCs w:val="20"/>
        </w:rPr>
        <w:t xml:space="preserve"> </w:t>
      </w:r>
      <w:r w:rsidRPr="00440C72">
        <w:rPr>
          <w:rFonts w:ascii="Times New Roman" w:hAnsi="Times New Roman" w:cs="Times New Roman"/>
          <w:i/>
          <w:sz w:val="20"/>
          <w:szCs w:val="20"/>
        </w:rPr>
        <w:t>New England J Med</w:t>
      </w:r>
      <w:r w:rsidRPr="00440C72">
        <w:rPr>
          <w:rFonts w:ascii="Times New Roman" w:hAnsi="Times New Roman" w:cs="Times New Roman"/>
          <w:sz w:val="20"/>
          <w:szCs w:val="20"/>
        </w:rPr>
        <w:t xml:space="preserve"> 337(6): 435-439.</w:t>
      </w:r>
    </w:p>
    <w:p w:rsidR="008C70E7" w:rsidRDefault="008C70E7" w:rsidP="00440C72">
      <w:pPr>
        <w:autoSpaceDE w:val="0"/>
        <w:autoSpaceDN w:val="0"/>
        <w:adjustRightInd w:val="0"/>
        <w:spacing w:after="0" w:line="360" w:lineRule="auto"/>
        <w:ind w:left="993"/>
        <w:contextualSpacing/>
        <w:jc w:val="both"/>
        <w:rPr>
          <w:rFonts w:ascii="Times New Roman" w:hAnsi="Times New Roman" w:cs="Times New Roman"/>
          <w:sz w:val="20"/>
          <w:szCs w:val="20"/>
          <w:lang w:val="en-US"/>
        </w:rPr>
      </w:pPr>
    </w:p>
    <w:p w:rsidR="00A16815" w:rsidRDefault="00A16815" w:rsidP="00440C72">
      <w:pPr>
        <w:autoSpaceDE w:val="0"/>
        <w:autoSpaceDN w:val="0"/>
        <w:adjustRightInd w:val="0"/>
        <w:spacing w:after="0" w:line="360" w:lineRule="auto"/>
        <w:ind w:left="993"/>
        <w:contextualSpacing/>
        <w:jc w:val="both"/>
        <w:rPr>
          <w:rFonts w:ascii="Times New Roman" w:hAnsi="Times New Roman" w:cs="Times New Roman"/>
          <w:sz w:val="20"/>
          <w:szCs w:val="20"/>
          <w:lang w:val="en-US"/>
        </w:rPr>
      </w:pPr>
    </w:p>
    <w:p w:rsidR="00A16815" w:rsidRPr="00A16815" w:rsidRDefault="00A16815" w:rsidP="00440C72">
      <w:pPr>
        <w:autoSpaceDE w:val="0"/>
        <w:autoSpaceDN w:val="0"/>
        <w:adjustRightInd w:val="0"/>
        <w:spacing w:after="0" w:line="360" w:lineRule="auto"/>
        <w:ind w:left="993"/>
        <w:contextualSpacing/>
        <w:jc w:val="both"/>
        <w:rPr>
          <w:rFonts w:ascii="Times New Roman" w:hAnsi="Times New Roman" w:cs="Times New Roman"/>
          <w:sz w:val="20"/>
          <w:szCs w:val="20"/>
          <w:lang w:val="en-US"/>
        </w:rPr>
      </w:pPr>
    </w:p>
    <w:p w:rsidR="008C70E7" w:rsidRPr="00A16815" w:rsidRDefault="008C70E7" w:rsidP="002B633C">
      <w:pPr>
        <w:pStyle w:val="ListParagraph"/>
        <w:numPr>
          <w:ilvl w:val="0"/>
          <w:numId w:val="34"/>
        </w:numPr>
        <w:autoSpaceDE w:val="0"/>
        <w:autoSpaceDN w:val="0"/>
        <w:adjustRightInd w:val="0"/>
        <w:spacing w:after="0" w:line="360" w:lineRule="auto"/>
        <w:ind w:left="1080"/>
        <w:jc w:val="both"/>
        <w:rPr>
          <w:rFonts w:ascii="Times New Roman" w:hAnsi="Times New Roman" w:cs="Times New Roman"/>
          <w:b/>
          <w:bCs/>
          <w:sz w:val="20"/>
          <w:szCs w:val="20"/>
          <w:lang w:val="en-AU"/>
        </w:rPr>
      </w:pPr>
      <w:r w:rsidRPr="00A16815">
        <w:rPr>
          <w:rFonts w:ascii="Times New Roman" w:hAnsi="Times New Roman" w:cs="Times New Roman"/>
          <w:b/>
          <w:bCs/>
          <w:sz w:val="20"/>
          <w:szCs w:val="20"/>
          <w:lang w:val="en-AU"/>
        </w:rPr>
        <w:lastRenderedPageBreak/>
        <w:t xml:space="preserve">Praktikum </w:t>
      </w:r>
    </w:p>
    <w:p w:rsidR="008C70E7" w:rsidRPr="00440C72" w:rsidRDefault="008C70E7" w:rsidP="00A16815">
      <w:pPr>
        <w:autoSpaceDE w:val="0"/>
        <w:autoSpaceDN w:val="0"/>
        <w:adjustRightInd w:val="0"/>
        <w:spacing w:after="0" w:line="360" w:lineRule="auto"/>
        <w:ind w:left="1080"/>
        <w:contextualSpacing/>
        <w:jc w:val="both"/>
        <w:rPr>
          <w:rFonts w:ascii="Times New Roman" w:hAnsi="Times New Roman" w:cs="Times New Roman"/>
          <w:sz w:val="20"/>
          <w:szCs w:val="20"/>
        </w:rPr>
      </w:pPr>
      <w:r w:rsidRPr="00440C72">
        <w:rPr>
          <w:rFonts w:ascii="Times New Roman" w:hAnsi="Times New Roman" w:cs="Times New Roman"/>
          <w:sz w:val="20"/>
          <w:szCs w:val="20"/>
        </w:rPr>
        <w:t>Penilaian praktikum meliputi penilaian pretest, laporan praktikum dan responsi. Pretest dilakukan sebelum mahasiswa melaksanakan praktikum untuk mengetahui kesiapan  mahasiswa secara kognitif. Laporan praktikum dikumpulkan pada saat sesi kedua praktikum atau sesi asistensi, sebagai bahan penilaian capaian mahasiswa setelah praktikum. Responsi dilaksanakan pada akhir blok yaitu pada minggu ujian blok dengan tujuan untuk menilai kognitif, afektif dan psikomotor mahasiswa. Rumus nilai akhir praktikum adalah 25% pretes + 25% laporan praktikum + 50% responsi.</w:t>
      </w:r>
    </w:p>
    <w:p w:rsidR="008C70E7" w:rsidRPr="00440C72" w:rsidRDefault="008C70E7" w:rsidP="00440C72">
      <w:pPr>
        <w:autoSpaceDE w:val="0"/>
        <w:autoSpaceDN w:val="0"/>
        <w:adjustRightInd w:val="0"/>
        <w:spacing w:after="0" w:line="360" w:lineRule="auto"/>
        <w:ind w:left="567" w:firstLine="720"/>
        <w:contextualSpacing/>
        <w:jc w:val="both"/>
        <w:rPr>
          <w:rFonts w:ascii="Times New Roman" w:hAnsi="Times New Roman" w:cs="Times New Roman"/>
          <w:sz w:val="20"/>
          <w:szCs w:val="20"/>
        </w:rPr>
      </w:pPr>
    </w:p>
    <w:p w:rsidR="008C70E7" w:rsidRPr="00440C72" w:rsidRDefault="008C70E7" w:rsidP="002B633C">
      <w:pPr>
        <w:pStyle w:val="ListParagraph"/>
        <w:numPr>
          <w:ilvl w:val="0"/>
          <w:numId w:val="34"/>
        </w:numPr>
        <w:autoSpaceDE w:val="0"/>
        <w:autoSpaceDN w:val="0"/>
        <w:adjustRightInd w:val="0"/>
        <w:spacing w:after="0" w:line="360" w:lineRule="auto"/>
        <w:ind w:left="1080"/>
        <w:jc w:val="both"/>
        <w:rPr>
          <w:rFonts w:ascii="Times New Roman" w:hAnsi="Times New Roman" w:cs="Times New Roman"/>
          <w:b/>
          <w:bCs/>
          <w:sz w:val="20"/>
          <w:szCs w:val="20"/>
          <w:lang w:val="en-AU"/>
        </w:rPr>
      </w:pPr>
      <w:r w:rsidRPr="00440C72">
        <w:rPr>
          <w:rFonts w:ascii="Times New Roman" w:hAnsi="Times New Roman" w:cs="Times New Roman"/>
          <w:b/>
          <w:bCs/>
          <w:sz w:val="20"/>
          <w:szCs w:val="20"/>
          <w:lang w:val="en-AU"/>
        </w:rPr>
        <w:t xml:space="preserve">Ujian akhir blok </w:t>
      </w:r>
    </w:p>
    <w:p w:rsidR="008C70E7" w:rsidRPr="00440C72" w:rsidRDefault="008C70E7" w:rsidP="00A16815">
      <w:pPr>
        <w:pStyle w:val="ListParagraph"/>
        <w:autoSpaceDE w:val="0"/>
        <w:autoSpaceDN w:val="0"/>
        <w:adjustRightInd w:val="0"/>
        <w:spacing w:after="0" w:line="360" w:lineRule="auto"/>
        <w:ind w:left="1080"/>
        <w:jc w:val="both"/>
        <w:rPr>
          <w:rFonts w:ascii="Times New Roman" w:hAnsi="Times New Roman" w:cs="Times New Roman"/>
          <w:sz w:val="20"/>
          <w:szCs w:val="20"/>
          <w:lang w:val="en-US"/>
        </w:rPr>
      </w:pPr>
      <w:r w:rsidRPr="00440C72">
        <w:rPr>
          <w:rFonts w:ascii="Times New Roman" w:hAnsi="Times New Roman" w:cs="Times New Roman"/>
          <w:sz w:val="20"/>
          <w:szCs w:val="20"/>
          <w:lang w:val="en-US"/>
        </w:rPr>
        <w:t>Ujian akhir blok diselenggarakan oleh Koordinator blok pada minggu terakhir blok. Materi yang diujikan sesuai dengan materi-materi untuk mencapai tujuan pembelajaran tutorial, kuliah</w:t>
      </w:r>
      <w:r w:rsidRPr="00440C72">
        <w:rPr>
          <w:rFonts w:ascii="Times New Roman" w:hAnsi="Times New Roman" w:cs="Times New Roman"/>
          <w:sz w:val="20"/>
          <w:szCs w:val="20"/>
        </w:rPr>
        <w:t xml:space="preserve"> dan tugas terstruktur</w:t>
      </w:r>
      <w:r w:rsidRPr="00440C72">
        <w:rPr>
          <w:rFonts w:ascii="Times New Roman" w:hAnsi="Times New Roman" w:cs="Times New Roman"/>
          <w:sz w:val="20"/>
          <w:szCs w:val="20"/>
          <w:lang w:val="en-US"/>
        </w:rPr>
        <w:t xml:space="preserve">. Ujian akhir blok dalam bentuk MCQ dengan distribusi jumlah soal ditentukan oleh Koordinator Blok dan dapat dilihat pada </w:t>
      </w:r>
      <w:r w:rsidRPr="00440C72">
        <w:rPr>
          <w:rFonts w:ascii="Times New Roman" w:hAnsi="Times New Roman" w:cs="Times New Roman"/>
          <w:i/>
          <w:sz w:val="20"/>
          <w:szCs w:val="20"/>
          <w:lang w:val="en-US"/>
        </w:rPr>
        <w:t>Blue Print</w:t>
      </w:r>
      <w:r w:rsidRPr="00440C72">
        <w:rPr>
          <w:rFonts w:ascii="Times New Roman" w:hAnsi="Times New Roman" w:cs="Times New Roman"/>
          <w:sz w:val="20"/>
          <w:szCs w:val="20"/>
          <w:lang w:val="en-US"/>
        </w:rPr>
        <w:t xml:space="preserve"> soal.</w:t>
      </w:r>
    </w:p>
    <w:p w:rsidR="008C70E7" w:rsidRPr="00440C72" w:rsidRDefault="008C70E7" w:rsidP="00440C72">
      <w:pPr>
        <w:pStyle w:val="ListParagraph"/>
        <w:autoSpaceDE w:val="0"/>
        <w:autoSpaceDN w:val="0"/>
        <w:adjustRightInd w:val="0"/>
        <w:spacing w:after="0" w:line="360" w:lineRule="auto"/>
        <w:ind w:left="567" w:firstLine="708"/>
        <w:jc w:val="both"/>
        <w:rPr>
          <w:rFonts w:ascii="Times New Roman" w:hAnsi="Times New Roman" w:cs="Times New Roman"/>
          <w:sz w:val="20"/>
          <w:szCs w:val="20"/>
          <w:lang w:val="en-US"/>
        </w:rPr>
      </w:pPr>
    </w:p>
    <w:p w:rsidR="008C70E7" w:rsidRPr="00440C72" w:rsidRDefault="008C70E7" w:rsidP="002B633C">
      <w:pPr>
        <w:pStyle w:val="ListParagraph"/>
        <w:numPr>
          <w:ilvl w:val="0"/>
          <w:numId w:val="34"/>
        </w:numPr>
        <w:autoSpaceDE w:val="0"/>
        <w:autoSpaceDN w:val="0"/>
        <w:adjustRightInd w:val="0"/>
        <w:spacing w:after="0" w:line="360" w:lineRule="auto"/>
        <w:ind w:left="1080"/>
        <w:jc w:val="both"/>
        <w:rPr>
          <w:rFonts w:ascii="Times New Roman" w:hAnsi="Times New Roman" w:cs="Times New Roman"/>
          <w:b/>
          <w:bCs/>
          <w:sz w:val="20"/>
          <w:szCs w:val="20"/>
          <w:lang w:val="en-AU"/>
        </w:rPr>
      </w:pPr>
      <w:r w:rsidRPr="00440C72">
        <w:rPr>
          <w:rFonts w:ascii="Times New Roman" w:hAnsi="Times New Roman" w:cs="Times New Roman"/>
          <w:b/>
          <w:bCs/>
          <w:sz w:val="20"/>
          <w:szCs w:val="20"/>
          <w:lang w:val="en-AU"/>
        </w:rPr>
        <w:t>Tugas terstruktur</w:t>
      </w:r>
    </w:p>
    <w:p w:rsidR="008C70E7" w:rsidRPr="00440C72" w:rsidRDefault="008C70E7" w:rsidP="00BB202F">
      <w:pPr>
        <w:autoSpaceDE w:val="0"/>
        <w:autoSpaceDN w:val="0"/>
        <w:adjustRightInd w:val="0"/>
        <w:spacing w:after="0" w:line="360" w:lineRule="auto"/>
        <w:ind w:left="1080"/>
        <w:contextualSpacing/>
        <w:jc w:val="both"/>
        <w:rPr>
          <w:rFonts w:ascii="Times New Roman" w:hAnsi="Times New Roman" w:cs="Times New Roman"/>
          <w:sz w:val="20"/>
          <w:szCs w:val="20"/>
          <w:lang w:val="en-US"/>
        </w:rPr>
      </w:pPr>
      <w:r w:rsidRPr="00440C72">
        <w:rPr>
          <w:rFonts w:ascii="Times New Roman" w:hAnsi="Times New Roman" w:cs="Times New Roman"/>
          <w:sz w:val="20"/>
          <w:szCs w:val="20"/>
          <w:lang w:val="en-US"/>
        </w:rPr>
        <w:t>Tugas terstruktur merupakan kegiatan yang terdiri dari pembuatan makalah/artikel ilmiah/jurnal reading dan dipresentasikan kepada dosen pengampu tugas terstruktur. Adapun komponen penilaian tugas terstruktur adalah 50% makalah dan 50% presentasi.  Tugas terstruktur dibuat secara berkelompok dimana pembagian kelompok dilakukan oleh Koordinator Blok. Mahasiswa akan dibagi menjadi empat kelompok per kelas, dimana satu kelompok dari tiap kelas maju setiap minggunya secara bergiliran. Makalah dikumpulkan 1 hari sebelum presentasi kepada dosen pengampu. Penulisan makalah tugas terstruktur adalah dengan cara diketik menggunakan font Times New Roman 14 untuk setiap judul Bab atau halaman Judul dan font 12 untuk setiap isi bab. Margin kiri laporan tutorial adalah 3 sementara atas bawah kanan adalah 2,5 cm dan spasi 1,5. Makalah dicetak menggunakan kertas A4 berat 70 gram dan dijilid menggunakan soft cover warna putih bening.</w:t>
      </w:r>
    </w:p>
    <w:p w:rsidR="00BB202F" w:rsidRDefault="00BB202F" w:rsidP="00BB202F">
      <w:pPr>
        <w:autoSpaceDE w:val="0"/>
        <w:autoSpaceDN w:val="0"/>
        <w:adjustRightInd w:val="0"/>
        <w:spacing w:after="0" w:line="360" w:lineRule="auto"/>
        <w:ind w:left="360" w:firstLine="720"/>
        <w:jc w:val="both"/>
        <w:rPr>
          <w:rFonts w:ascii="Times New Roman" w:hAnsi="Times New Roman" w:cs="Times New Roman"/>
          <w:b/>
          <w:bCs/>
          <w:sz w:val="20"/>
          <w:szCs w:val="20"/>
          <w:lang w:val="en-AU"/>
        </w:rPr>
      </w:pPr>
    </w:p>
    <w:p w:rsidR="00BB202F" w:rsidRPr="00BB202F" w:rsidRDefault="008C70E7" w:rsidP="00BB202F">
      <w:pPr>
        <w:autoSpaceDE w:val="0"/>
        <w:autoSpaceDN w:val="0"/>
        <w:adjustRightInd w:val="0"/>
        <w:spacing w:after="0" w:line="360" w:lineRule="auto"/>
        <w:ind w:left="360" w:firstLine="720"/>
        <w:jc w:val="both"/>
        <w:rPr>
          <w:rFonts w:ascii="Times New Roman" w:hAnsi="Times New Roman" w:cs="Times New Roman"/>
          <w:bCs/>
          <w:sz w:val="20"/>
          <w:szCs w:val="20"/>
          <w:lang w:val="en-AU"/>
        </w:rPr>
      </w:pPr>
      <w:r w:rsidRPr="00BB202F">
        <w:rPr>
          <w:rFonts w:ascii="Times New Roman" w:hAnsi="Times New Roman" w:cs="Times New Roman"/>
          <w:bCs/>
          <w:sz w:val="20"/>
          <w:szCs w:val="20"/>
          <w:lang w:val="en-AU"/>
        </w:rPr>
        <w:t xml:space="preserve">Sistematika Penulisan </w:t>
      </w:r>
      <w:r w:rsidR="00BB202F" w:rsidRPr="00BB202F">
        <w:rPr>
          <w:rFonts w:ascii="Times New Roman" w:hAnsi="Times New Roman" w:cs="Times New Roman"/>
          <w:bCs/>
          <w:sz w:val="20"/>
          <w:szCs w:val="20"/>
          <w:lang w:val="en-AU"/>
        </w:rPr>
        <w:t>Laporan Tugas Terstuktur</w:t>
      </w:r>
      <w:r w:rsidR="00BB202F">
        <w:rPr>
          <w:rFonts w:ascii="Times New Roman" w:hAnsi="Times New Roman" w:cs="Times New Roman"/>
          <w:bCs/>
          <w:sz w:val="20"/>
          <w:szCs w:val="20"/>
          <w:lang w:val="en-AU"/>
        </w:rPr>
        <w:t>:</w:t>
      </w:r>
    </w:p>
    <w:p w:rsidR="008C70E7" w:rsidRPr="00BB202F" w:rsidRDefault="008C70E7" w:rsidP="002B633C">
      <w:pPr>
        <w:pStyle w:val="ListParagraph"/>
        <w:numPr>
          <w:ilvl w:val="1"/>
          <w:numId w:val="34"/>
        </w:numPr>
        <w:autoSpaceDE w:val="0"/>
        <w:autoSpaceDN w:val="0"/>
        <w:adjustRightInd w:val="0"/>
        <w:spacing w:after="0" w:line="360" w:lineRule="auto"/>
        <w:jc w:val="both"/>
        <w:rPr>
          <w:rFonts w:ascii="Times New Roman" w:hAnsi="Times New Roman" w:cs="Times New Roman"/>
          <w:b/>
          <w:bCs/>
          <w:sz w:val="20"/>
          <w:szCs w:val="20"/>
          <w:lang w:val="en-AU"/>
        </w:rPr>
      </w:pPr>
      <w:r w:rsidRPr="00BB202F">
        <w:rPr>
          <w:rFonts w:ascii="Times New Roman" w:hAnsi="Times New Roman" w:cs="Times New Roman"/>
          <w:b/>
          <w:i/>
          <w:sz w:val="20"/>
          <w:szCs w:val="20"/>
        </w:rPr>
        <w:t>Journal Reading</w:t>
      </w:r>
    </w:p>
    <w:p w:rsidR="008C70E7" w:rsidRPr="00440C72" w:rsidRDefault="008C70E7" w:rsidP="002B633C">
      <w:pPr>
        <w:pStyle w:val="ListParagraph"/>
        <w:numPr>
          <w:ilvl w:val="0"/>
          <w:numId w:val="17"/>
        </w:numPr>
        <w:autoSpaceDE w:val="0"/>
        <w:autoSpaceDN w:val="0"/>
        <w:adjustRightInd w:val="0"/>
        <w:spacing w:after="0" w:line="360" w:lineRule="auto"/>
        <w:ind w:left="1800"/>
        <w:jc w:val="both"/>
        <w:rPr>
          <w:rFonts w:ascii="Times New Roman" w:hAnsi="Times New Roman" w:cs="Times New Roman"/>
          <w:sz w:val="20"/>
          <w:szCs w:val="20"/>
        </w:rPr>
      </w:pPr>
      <w:r w:rsidRPr="00440C72">
        <w:rPr>
          <w:rFonts w:ascii="Times New Roman" w:hAnsi="Times New Roman" w:cs="Times New Roman"/>
          <w:sz w:val="20"/>
          <w:szCs w:val="20"/>
        </w:rPr>
        <w:t xml:space="preserve">Halaman Sampul </w:t>
      </w:r>
    </w:p>
    <w:p w:rsidR="008C70E7" w:rsidRPr="00BB202F" w:rsidRDefault="008C70E7" w:rsidP="002B633C">
      <w:pPr>
        <w:pStyle w:val="ListParagraph"/>
        <w:numPr>
          <w:ilvl w:val="0"/>
          <w:numId w:val="38"/>
        </w:numPr>
        <w:autoSpaceDE w:val="0"/>
        <w:autoSpaceDN w:val="0"/>
        <w:adjustRightInd w:val="0"/>
        <w:spacing w:after="0" w:line="360" w:lineRule="auto"/>
        <w:ind w:left="2160"/>
        <w:jc w:val="both"/>
        <w:rPr>
          <w:rFonts w:ascii="Times New Roman" w:hAnsi="Times New Roman" w:cs="Times New Roman"/>
          <w:sz w:val="20"/>
          <w:szCs w:val="20"/>
        </w:rPr>
      </w:pPr>
      <w:r w:rsidRPr="00BB202F">
        <w:rPr>
          <w:rFonts w:ascii="Times New Roman" w:hAnsi="Times New Roman" w:cs="Times New Roman"/>
          <w:sz w:val="20"/>
          <w:szCs w:val="20"/>
        </w:rPr>
        <w:t>Judul</w:t>
      </w:r>
      <w:r w:rsidRPr="00BB202F">
        <w:rPr>
          <w:rFonts w:ascii="Times New Roman" w:hAnsi="Times New Roman" w:cs="Times New Roman"/>
          <w:sz w:val="20"/>
          <w:szCs w:val="20"/>
          <w:lang w:val="en-ID"/>
        </w:rPr>
        <w:t xml:space="preserve"> tugas terstruktur</w:t>
      </w:r>
      <w:r w:rsidRPr="00BB202F">
        <w:rPr>
          <w:rFonts w:ascii="Times New Roman" w:hAnsi="Times New Roman" w:cs="Times New Roman"/>
          <w:sz w:val="20"/>
          <w:szCs w:val="20"/>
        </w:rPr>
        <w:t xml:space="preserve"> </w:t>
      </w:r>
    </w:p>
    <w:p w:rsidR="008C70E7" w:rsidRPr="00BB202F" w:rsidRDefault="008C70E7" w:rsidP="002B633C">
      <w:pPr>
        <w:pStyle w:val="ListParagraph"/>
        <w:numPr>
          <w:ilvl w:val="0"/>
          <w:numId w:val="38"/>
        </w:numPr>
        <w:autoSpaceDE w:val="0"/>
        <w:autoSpaceDN w:val="0"/>
        <w:adjustRightInd w:val="0"/>
        <w:spacing w:after="0" w:line="360" w:lineRule="auto"/>
        <w:ind w:left="2160"/>
        <w:jc w:val="both"/>
        <w:rPr>
          <w:rFonts w:ascii="Times New Roman" w:hAnsi="Times New Roman" w:cs="Times New Roman"/>
          <w:sz w:val="20"/>
          <w:szCs w:val="20"/>
        </w:rPr>
      </w:pPr>
      <w:r w:rsidRPr="00BB202F">
        <w:rPr>
          <w:rFonts w:ascii="Times New Roman" w:hAnsi="Times New Roman" w:cs="Times New Roman"/>
          <w:sz w:val="20"/>
          <w:szCs w:val="20"/>
          <w:lang w:val="en-ID"/>
        </w:rPr>
        <w:t>L</w:t>
      </w:r>
      <w:r w:rsidRPr="00BB202F">
        <w:rPr>
          <w:rFonts w:ascii="Times New Roman" w:hAnsi="Times New Roman" w:cs="Times New Roman"/>
          <w:sz w:val="20"/>
          <w:szCs w:val="20"/>
        </w:rPr>
        <w:t xml:space="preserve">ogo FKIK UIN </w:t>
      </w:r>
    </w:p>
    <w:p w:rsidR="008C70E7" w:rsidRPr="00BB202F" w:rsidRDefault="008C70E7" w:rsidP="002B633C">
      <w:pPr>
        <w:pStyle w:val="ListParagraph"/>
        <w:numPr>
          <w:ilvl w:val="0"/>
          <w:numId w:val="38"/>
        </w:numPr>
        <w:autoSpaceDE w:val="0"/>
        <w:autoSpaceDN w:val="0"/>
        <w:adjustRightInd w:val="0"/>
        <w:spacing w:after="0" w:line="360" w:lineRule="auto"/>
        <w:ind w:left="2160"/>
        <w:jc w:val="both"/>
        <w:rPr>
          <w:rFonts w:ascii="Times New Roman" w:hAnsi="Times New Roman" w:cs="Times New Roman"/>
          <w:sz w:val="20"/>
          <w:szCs w:val="20"/>
        </w:rPr>
      </w:pPr>
      <w:r w:rsidRPr="00BB202F">
        <w:rPr>
          <w:rFonts w:ascii="Times New Roman" w:hAnsi="Times New Roman" w:cs="Times New Roman"/>
          <w:sz w:val="20"/>
          <w:szCs w:val="20"/>
        </w:rPr>
        <w:t xml:space="preserve">Nama </w:t>
      </w:r>
      <w:r w:rsidRPr="00BB202F">
        <w:rPr>
          <w:rFonts w:ascii="Times New Roman" w:hAnsi="Times New Roman" w:cs="Times New Roman"/>
          <w:sz w:val="20"/>
          <w:szCs w:val="20"/>
          <w:lang w:val="en-ID"/>
        </w:rPr>
        <w:t xml:space="preserve">masing-masing </w:t>
      </w:r>
      <w:r w:rsidRPr="00BB202F">
        <w:rPr>
          <w:rFonts w:ascii="Times New Roman" w:hAnsi="Times New Roman" w:cs="Times New Roman"/>
          <w:sz w:val="20"/>
          <w:szCs w:val="20"/>
        </w:rPr>
        <w:t xml:space="preserve">kelompok </w:t>
      </w:r>
    </w:p>
    <w:p w:rsidR="008C70E7" w:rsidRPr="00BB202F" w:rsidRDefault="008C70E7" w:rsidP="002B633C">
      <w:pPr>
        <w:pStyle w:val="ListParagraph"/>
        <w:numPr>
          <w:ilvl w:val="0"/>
          <w:numId w:val="38"/>
        </w:numPr>
        <w:autoSpaceDE w:val="0"/>
        <w:autoSpaceDN w:val="0"/>
        <w:adjustRightInd w:val="0"/>
        <w:spacing w:after="0" w:line="360" w:lineRule="auto"/>
        <w:ind w:left="2160"/>
        <w:jc w:val="both"/>
        <w:rPr>
          <w:rFonts w:ascii="Times New Roman" w:hAnsi="Times New Roman" w:cs="Times New Roman"/>
          <w:sz w:val="20"/>
          <w:szCs w:val="20"/>
        </w:rPr>
      </w:pPr>
      <w:r w:rsidRPr="00BB202F">
        <w:rPr>
          <w:rFonts w:ascii="Times New Roman" w:hAnsi="Times New Roman" w:cs="Times New Roman"/>
          <w:sz w:val="20"/>
          <w:szCs w:val="20"/>
        </w:rPr>
        <w:t xml:space="preserve">Keterangan PSPD UIN dan tahun  </w:t>
      </w:r>
    </w:p>
    <w:p w:rsidR="008C70E7" w:rsidRPr="00440C72" w:rsidRDefault="008C70E7" w:rsidP="00BB202F">
      <w:pPr>
        <w:pStyle w:val="ListParagraph"/>
        <w:autoSpaceDE w:val="0"/>
        <w:autoSpaceDN w:val="0"/>
        <w:adjustRightInd w:val="0"/>
        <w:spacing w:after="0" w:line="360" w:lineRule="auto"/>
        <w:ind w:left="1800" w:hanging="360"/>
        <w:jc w:val="both"/>
        <w:rPr>
          <w:rFonts w:ascii="Times New Roman" w:hAnsi="Times New Roman" w:cs="Times New Roman"/>
          <w:sz w:val="20"/>
          <w:szCs w:val="20"/>
        </w:rPr>
      </w:pPr>
      <w:r w:rsidRPr="00440C72">
        <w:rPr>
          <w:rFonts w:ascii="Times New Roman" w:hAnsi="Times New Roman" w:cs="Times New Roman"/>
          <w:sz w:val="20"/>
          <w:szCs w:val="20"/>
        </w:rPr>
        <w:t>2.</w:t>
      </w:r>
      <w:r w:rsidRPr="00440C72">
        <w:rPr>
          <w:rFonts w:ascii="Times New Roman" w:hAnsi="Times New Roman" w:cs="Times New Roman"/>
          <w:sz w:val="20"/>
          <w:szCs w:val="20"/>
        </w:rPr>
        <w:tab/>
        <w:t xml:space="preserve">Daftar isi </w:t>
      </w:r>
    </w:p>
    <w:p w:rsidR="008C70E7" w:rsidRPr="00440C72" w:rsidRDefault="00BB202F" w:rsidP="00BB202F">
      <w:pPr>
        <w:pStyle w:val="ListParagraph"/>
        <w:autoSpaceDE w:val="0"/>
        <w:autoSpaceDN w:val="0"/>
        <w:adjustRightInd w:val="0"/>
        <w:spacing w:after="0" w:line="360" w:lineRule="auto"/>
        <w:ind w:left="1800" w:hanging="360"/>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Bab 1</w:t>
      </w:r>
      <w:r>
        <w:rPr>
          <w:rFonts w:ascii="Times New Roman" w:hAnsi="Times New Roman" w:cs="Times New Roman"/>
          <w:sz w:val="20"/>
          <w:szCs w:val="20"/>
          <w:lang w:val="en-US"/>
        </w:rPr>
        <w:t xml:space="preserve">. </w:t>
      </w:r>
      <w:r w:rsidR="008C70E7" w:rsidRPr="00440C72">
        <w:rPr>
          <w:rFonts w:ascii="Times New Roman" w:hAnsi="Times New Roman" w:cs="Times New Roman"/>
          <w:sz w:val="20"/>
          <w:szCs w:val="20"/>
        </w:rPr>
        <w:t>Membaca Pendahuluan</w:t>
      </w:r>
    </w:p>
    <w:p w:rsidR="008C70E7" w:rsidRPr="00BB202F" w:rsidRDefault="008C70E7" w:rsidP="002B633C">
      <w:pPr>
        <w:pStyle w:val="ListParagraph"/>
        <w:numPr>
          <w:ilvl w:val="0"/>
          <w:numId w:val="39"/>
        </w:numPr>
        <w:autoSpaceDE w:val="0"/>
        <w:autoSpaceDN w:val="0"/>
        <w:adjustRightInd w:val="0"/>
        <w:spacing w:after="0" w:line="360" w:lineRule="auto"/>
        <w:ind w:left="2160"/>
        <w:jc w:val="both"/>
        <w:rPr>
          <w:rFonts w:ascii="Times New Roman" w:hAnsi="Times New Roman" w:cs="Times New Roman"/>
          <w:sz w:val="20"/>
          <w:szCs w:val="20"/>
        </w:rPr>
      </w:pPr>
      <w:r w:rsidRPr="00BB202F">
        <w:rPr>
          <w:rFonts w:ascii="Times New Roman" w:hAnsi="Times New Roman" w:cs="Times New Roman"/>
          <w:sz w:val="20"/>
          <w:szCs w:val="20"/>
        </w:rPr>
        <w:t>Masalah penelitian</w:t>
      </w:r>
    </w:p>
    <w:p w:rsidR="008C70E7" w:rsidRPr="00BB202F" w:rsidRDefault="008C70E7" w:rsidP="002B633C">
      <w:pPr>
        <w:pStyle w:val="ListParagraph"/>
        <w:numPr>
          <w:ilvl w:val="0"/>
          <w:numId w:val="39"/>
        </w:numPr>
        <w:autoSpaceDE w:val="0"/>
        <w:autoSpaceDN w:val="0"/>
        <w:adjustRightInd w:val="0"/>
        <w:spacing w:after="0" w:line="360" w:lineRule="auto"/>
        <w:ind w:left="2160"/>
        <w:jc w:val="both"/>
        <w:rPr>
          <w:rFonts w:ascii="Times New Roman" w:hAnsi="Times New Roman" w:cs="Times New Roman"/>
          <w:sz w:val="20"/>
          <w:szCs w:val="20"/>
        </w:rPr>
      </w:pPr>
      <w:r w:rsidRPr="00BB202F">
        <w:rPr>
          <w:rFonts w:ascii="Times New Roman" w:hAnsi="Times New Roman" w:cs="Times New Roman"/>
          <w:sz w:val="20"/>
          <w:szCs w:val="20"/>
        </w:rPr>
        <w:t>Tujuan penelitian</w:t>
      </w:r>
    </w:p>
    <w:p w:rsidR="008C70E7" w:rsidRPr="00BB202F" w:rsidRDefault="008C70E7" w:rsidP="002B633C">
      <w:pPr>
        <w:pStyle w:val="ListParagraph"/>
        <w:numPr>
          <w:ilvl w:val="0"/>
          <w:numId w:val="39"/>
        </w:numPr>
        <w:autoSpaceDE w:val="0"/>
        <w:autoSpaceDN w:val="0"/>
        <w:adjustRightInd w:val="0"/>
        <w:spacing w:after="0" w:line="360" w:lineRule="auto"/>
        <w:ind w:left="2160"/>
        <w:jc w:val="both"/>
        <w:rPr>
          <w:rFonts w:ascii="Times New Roman" w:hAnsi="Times New Roman" w:cs="Times New Roman"/>
          <w:sz w:val="20"/>
          <w:szCs w:val="20"/>
        </w:rPr>
      </w:pPr>
      <w:r w:rsidRPr="00BB202F">
        <w:rPr>
          <w:rFonts w:ascii="Times New Roman" w:hAnsi="Times New Roman" w:cs="Times New Roman"/>
          <w:sz w:val="20"/>
          <w:szCs w:val="20"/>
        </w:rPr>
        <w:t>Hipotesis penelitian</w:t>
      </w:r>
    </w:p>
    <w:p w:rsidR="008C70E7" w:rsidRPr="00440C72" w:rsidRDefault="00BB202F" w:rsidP="00BB202F">
      <w:pPr>
        <w:pStyle w:val="ListParagraph"/>
        <w:autoSpaceDE w:val="0"/>
        <w:autoSpaceDN w:val="0"/>
        <w:adjustRightInd w:val="0"/>
        <w:spacing w:after="0" w:line="360" w:lineRule="auto"/>
        <w:ind w:left="1800" w:hanging="360"/>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Bab 2</w:t>
      </w:r>
      <w:r>
        <w:rPr>
          <w:rFonts w:ascii="Times New Roman" w:hAnsi="Times New Roman" w:cs="Times New Roman"/>
          <w:sz w:val="20"/>
          <w:szCs w:val="20"/>
          <w:lang w:val="en-US"/>
        </w:rPr>
        <w:t>.</w:t>
      </w:r>
      <w:r w:rsidR="008C70E7" w:rsidRPr="00440C72">
        <w:rPr>
          <w:rFonts w:ascii="Times New Roman" w:hAnsi="Times New Roman" w:cs="Times New Roman"/>
          <w:sz w:val="20"/>
          <w:szCs w:val="20"/>
        </w:rPr>
        <w:t xml:space="preserve"> Membaca Metodologi Penelitian</w:t>
      </w:r>
    </w:p>
    <w:p w:rsidR="008C70E7" w:rsidRPr="00BB202F" w:rsidRDefault="008C70E7" w:rsidP="002B633C">
      <w:pPr>
        <w:pStyle w:val="ListParagraph"/>
        <w:numPr>
          <w:ilvl w:val="0"/>
          <w:numId w:val="40"/>
        </w:numPr>
        <w:autoSpaceDE w:val="0"/>
        <w:autoSpaceDN w:val="0"/>
        <w:adjustRightInd w:val="0"/>
        <w:spacing w:after="0" w:line="360" w:lineRule="auto"/>
        <w:ind w:left="2160"/>
        <w:jc w:val="both"/>
        <w:rPr>
          <w:rFonts w:ascii="Times New Roman" w:hAnsi="Times New Roman" w:cs="Times New Roman"/>
          <w:sz w:val="20"/>
          <w:szCs w:val="20"/>
        </w:rPr>
      </w:pPr>
      <w:r w:rsidRPr="00BB202F">
        <w:rPr>
          <w:rFonts w:ascii="Times New Roman" w:hAnsi="Times New Roman" w:cs="Times New Roman"/>
          <w:sz w:val="20"/>
          <w:szCs w:val="20"/>
        </w:rPr>
        <w:t>Desain penelitian</w:t>
      </w:r>
    </w:p>
    <w:p w:rsidR="008C70E7" w:rsidRPr="00BB202F" w:rsidRDefault="008C70E7" w:rsidP="002B633C">
      <w:pPr>
        <w:pStyle w:val="ListParagraph"/>
        <w:numPr>
          <w:ilvl w:val="0"/>
          <w:numId w:val="40"/>
        </w:numPr>
        <w:autoSpaceDE w:val="0"/>
        <w:autoSpaceDN w:val="0"/>
        <w:adjustRightInd w:val="0"/>
        <w:spacing w:after="0" w:line="360" w:lineRule="auto"/>
        <w:ind w:left="2160"/>
        <w:jc w:val="both"/>
        <w:rPr>
          <w:rFonts w:ascii="Times New Roman" w:hAnsi="Times New Roman" w:cs="Times New Roman"/>
          <w:sz w:val="20"/>
          <w:szCs w:val="20"/>
        </w:rPr>
      </w:pPr>
      <w:r w:rsidRPr="00BB202F">
        <w:rPr>
          <w:rFonts w:ascii="Times New Roman" w:hAnsi="Times New Roman" w:cs="Times New Roman"/>
          <w:sz w:val="20"/>
          <w:szCs w:val="20"/>
        </w:rPr>
        <w:lastRenderedPageBreak/>
        <w:t xml:space="preserve">Populasi </w:t>
      </w:r>
    </w:p>
    <w:p w:rsidR="008C70E7" w:rsidRPr="00BB202F" w:rsidRDefault="008C70E7" w:rsidP="002B633C">
      <w:pPr>
        <w:pStyle w:val="ListParagraph"/>
        <w:numPr>
          <w:ilvl w:val="0"/>
          <w:numId w:val="40"/>
        </w:numPr>
        <w:autoSpaceDE w:val="0"/>
        <w:autoSpaceDN w:val="0"/>
        <w:adjustRightInd w:val="0"/>
        <w:spacing w:after="0" w:line="360" w:lineRule="auto"/>
        <w:ind w:left="2160"/>
        <w:jc w:val="both"/>
        <w:rPr>
          <w:rFonts w:ascii="Times New Roman" w:hAnsi="Times New Roman" w:cs="Times New Roman"/>
          <w:sz w:val="20"/>
          <w:szCs w:val="20"/>
        </w:rPr>
      </w:pPr>
      <w:r w:rsidRPr="00BB202F">
        <w:rPr>
          <w:rFonts w:ascii="Times New Roman" w:hAnsi="Times New Roman" w:cs="Times New Roman"/>
          <w:sz w:val="20"/>
          <w:szCs w:val="20"/>
        </w:rPr>
        <w:t xml:space="preserve">Kriteria inklusi dan eksklusi sampel </w:t>
      </w:r>
    </w:p>
    <w:p w:rsidR="008C70E7" w:rsidRPr="00BB202F" w:rsidRDefault="008C70E7" w:rsidP="002B633C">
      <w:pPr>
        <w:pStyle w:val="ListParagraph"/>
        <w:numPr>
          <w:ilvl w:val="0"/>
          <w:numId w:val="40"/>
        </w:numPr>
        <w:autoSpaceDE w:val="0"/>
        <w:autoSpaceDN w:val="0"/>
        <w:adjustRightInd w:val="0"/>
        <w:spacing w:after="0" w:line="360" w:lineRule="auto"/>
        <w:ind w:left="2160"/>
        <w:jc w:val="both"/>
        <w:rPr>
          <w:rFonts w:ascii="Times New Roman" w:hAnsi="Times New Roman" w:cs="Times New Roman"/>
          <w:sz w:val="20"/>
          <w:szCs w:val="20"/>
        </w:rPr>
      </w:pPr>
      <w:r w:rsidRPr="00BB202F">
        <w:rPr>
          <w:rFonts w:ascii="Times New Roman" w:hAnsi="Times New Roman" w:cs="Times New Roman"/>
          <w:sz w:val="20"/>
          <w:szCs w:val="20"/>
        </w:rPr>
        <w:t>Teknik Mengambil Sampel</w:t>
      </w:r>
    </w:p>
    <w:p w:rsidR="008C70E7" w:rsidRPr="00BB202F" w:rsidRDefault="008C70E7" w:rsidP="002B633C">
      <w:pPr>
        <w:pStyle w:val="ListParagraph"/>
        <w:numPr>
          <w:ilvl w:val="0"/>
          <w:numId w:val="40"/>
        </w:numPr>
        <w:autoSpaceDE w:val="0"/>
        <w:autoSpaceDN w:val="0"/>
        <w:adjustRightInd w:val="0"/>
        <w:spacing w:after="0" w:line="360" w:lineRule="auto"/>
        <w:ind w:left="2160"/>
        <w:jc w:val="both"/>
        <w:rPr>
          <w:rFonts w:ascii="Times New Roman" w:hAnsi="Times New Roman" w:cs="Times New Roman"/>
          <w:sz w:val="20"/>
          <w:szCs w:val="20"/>
        </w:rPr>
      </w:pPr>
      <w:r w:rsidRPr="00BB202F">
        <w:rPr>
          <w:rFonts w:ascii="Times New Roman" w:hAnsi="Times New Roman" w:cs="Times New Roman"/>
          <w:sz w:val="20"/>
          <w:szCs w:val="20"/>
        </w:rPr>
        <w:t xml:space="preserve">Besar sampel </w:t>
      </w:r>
    </w:p>
    <w:p w:rsidR="008C70E7" w:rsidRPr="00BB202F" w:rsidRDefault="008C70E7" w:rsidP="002B633C">
      <w:pPr>
        <w:pStyle w:val="ListParagraph"/>
        <w:numPr>
          <w:ilvl w:val="0"/>
          <w:numId w:val="40"/>
        </w:numPr>
        <w:autoSpaceDE w:val="0"/>
        <w:autoSpaceDN w:val="0"/>
        <w:adjustRightInd w:val="0"/>
        <w:spacing w:after="0" w:line="360" w:lineRule="auto"/>
        <w:ind w:left="2160"/>
        <w:jc w:val="both"/>
        <w:rPr>
          <w:rFonts w:ascii="Times New Roman" w:hAnsi="Times New Roman" w:cs="Times New Roman"/>
          <w:sz w:val="20"/>
          <w:szCs w:val="20"/>
        </w:rPr>
      </w:pPr>
      <w:r w:rsidRPr="00BB202F">
        <w:rPr>
          <w:rFonts w:ascii="Times New Roman" w:hAnsi="Times New Roman" w:cs="Times New Roman"/>
          <w:sz w:val="20"/>
          <w:szCs w:val="20"/>
        </w:rPr>
        <w:t>Parameter penelitian</w:t>
      </w:r>
    </w:p>
    <w:p w:rsidR="008C70E7" w:rsidRPr="00BB202F" w:rsidRDefault="008C70E7" w:rsidP="002B633C">
      <w:pPr>
        <w:pStyle w:val="ListParagraph"/>
        <w:numPr>
          <w:ilvl w:val="0"/>
          <w:numId w:val="40"/>
        </w:numPr>
        <w:autoSpaceDE w:val="0"/>
        <w:autoSpaceDN w:val="0"/>
        <w:adjustRightInd w:val="0"/>
        <w:spacing w:after="0" w:line="360" w:lineRule="auto"/>
        <w:ind w:left="2160"/>
        <w:jc w:val="both"/>
        <w:rPr>
          <w:rFonts w:ascii="Times New Roman" w:hAnsi="Times New Roman" w:cs="Times New Roman"/>
          <w:sz w:val="20"/>
          <w:szCs w:val="20"/>
        </w:rPr>
      </w:pPr>
      <w:r w:rsidRPr="00BB202F">
        <w:rPr>
          <w:rFonts w:ascii="Times New Roman" w:hAnsi="Times New Roman" w:cs="Times New Roman"/>
          <w:sz w:val="20"/>
          <w:szCs w:val="20"/>
        </w:rPr>
        <w:t>Analisis statistic  yang digunakan</w:t>
      </w:r>
    </w:p>
    <w:p w:rsidR="008C70E7" w:rsidRPr="00440C72" w:rsidRDefault="00BB202F" w:rsidP="00BB202F">
      <w:pPr>
        <w:pStyle w:val="ListParagraph"/>
        <w:autoSpaceDE w:val="0"/>
        <w:autoSpaceDN w:val="0"/>
        <w:adjustRightInd w:val="0"/>
        <w:spacing w:after="0" w:line="360" w:lineRule="auto"/>
        <w:ind w:left="1800" w:hanging="360"/>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Bab 3</w:t>
      </w:r>
      <w:r>
        <w:rPr>
          <w:rFonts w:ascii="Times New Roman" w:hAnsi="Times New Roman" w:cs="Times New Roman"/>
          <w:sz w:val="20"/>
          <w:szCs w:val="20"/>
          <w:lang w:val="en-US"/>
        </w:rPr>
        <w:t>.</w:t>
      </w:r>
      <w:r w:rsidR="008C70E7" w:rsidRPr="00440C72">
        <w:rPr>
          <w:rFonts w:ascii="Times New Roman" w:hAnsi="Times New Roman" w:cs="Times New Roman"/>
          <w:sz w:val="20"/>
          <w:szCs w:val="20"/>
        </w:rPr>
        <w:t xml:space="preserve"> Membaca Hasil Penelitian</w:t>
      </w:r>
    </w:p>
    <w:p w:rsidR="008C70E7" w:rsidRPr="00BB202F" w:rsidRDefault="008C70E7" w:rsidP="002B633C">
      <w:pPr>
        <w:pStyle w:val="ListParagraph"/>
        <w:numPr>
          <w:ilvl w:val="0"/>
          <w:numId w:val="41"/>
        </w:numPr>
        <w:autoSpaceDE w:val="0"/>
        <w:autoSpaceDN w:val="0"/>
        <w:adjustRightInd w:val="0"/>
        <w:spacing w:after="0" w:line="360" w:lineRule="auto"/>
        <w:ind w:left="2160"/>
        <w:jc w:val="both"/>
        <w:rPr>
          <w:rFonts w:ascii="Times New Roman" w:hAnsi="Times New Roman" w:cs="Times New Roman"/>
          <w:sz w:val="20"/>
          <w:szCs w:val="20"/>
        </w:rPr>
      </w:pPr>
      <w:r w:rsidRPr="00BB202F">
        <w:rPr>
          <w:rFonts w:ascii="Times New Roman" w:hAnsi="Times New Roman" w:cs="Times New Roman"/>
          <w:sz w:val="20"/>
          <w:szCs w:val="20"/>
        </w:rPr>
        <w:t xml:space="preserve">Hasil penelitian </w:t>
      </w:r>
    </w:p>
    <w:p w:rsidR="008C70E7" w:rsidRPr="00BB202F" w:rsidRDefault="008C70E7" w:rsidP="002B633C">
      <w:pPr>
        <w:pStyle w:val="ListParagraph"/>
        <w:numPr>
          <w:ilvl w:val="0"/>
          <w:numId w:val="41"/>
        </w:numPr>
        <w:autoSpaceDE w:val="0"/>
        <w:autoSpaceDN w:val="0"/>
        <w:adjustRightInd w:val="0"/>
        <w:spacing w:after="0" w:line="360" w:lineRule="auto"/>
        <w:ind w:left="2160"/>
        <w:jc w:val="both"/>
        <w:rPr>
          <w:rFonts w:ascii="Times New Roman" w:hAnsi="Times New Roman" w:cs="Times New Roman"/>
          <w:sz w:val="20"/>
          <w:szCs w:val="20"/>
        </w:rPr>
      </w:pPr>
      <w:r w:rsidRPr="00BB202F">
        <w:rPr>
          <w:rFonts w:ascii="Times New Roman" w:hAnsi="Times New Roman" w:cs="Times New Roman"/>
          <w:sz w:val="20"/>
          <w:szCs w:val="20"/>
        </w:rPr>
        <w:t>Kesimpulan penelitian</w:t>
      </w:r>
    </w:p>
    <w:p w:rsidR="008C70E7" w:rsidRPr="00BB202F" w:rsidRDefault="008C70E7" w:rsidP="002B633C">
      <w:pPr>
        <w:pStyle w:val="ListParagraph"/>
        <w:numPr>
          <w:ilvl w:val="0"/>
          <w:numId w:val="41"/>
        </w:numPr>
        <w:autoSpaceDE w:val="0"/>
        <w:autoSpaceDN w:val="0"/>
        <w:adjustRightInd w:val="0"/>
        <w:spacing w:after="0" w:line="360" w:lineRule="auto"/>
        <w:ind w:left="2160"/>
        <w:jc w:val="both"/>
        <w:rPr>
          <w:rFonts w:ascii="Times New Roman" w:hAnsi="Times New Roman" w:cs="Times New Roman"/>
          <w:sz w:val="20"/>
          <w:szCs w:val="20"/>
        </w:rPr>
      </w:pPr>
      <w:r w:rsidRPr="00BB202F">
        <w:rPr>
          <w:rFonts w:ascii="Times New Roman" w:hAnsi="Times New Roman" w:cs="Times New Roman"/>
          <w:sz w:val="20"/>
          <w:szCs w:val="20"/>
        </w:rPr>
        <w:t xml:space="preserve">Lampiran : Bahan Jurnal </w:t>
      </w:r>
    </w:p>
    <w:p w:rsidR="00BB202F" w:rsidRDefault="00BB202F" w:rsidP="00BB202F">
      <w:pPr>
        <w:autoSpaceDE w:val="0"/>
        <w:autoSpaceDN w:val="0"/>
        <w:adjustRightInd w:val="0"/>
        <w:spacing w:after="0" w:line="360" w:lineRule="auto"/>
        <w:ind w:firstLine="1440"/>
        <w:contextualSpacing/>
        <w:jc w:val="both"/>
        <w:rPr>
          <w:rFonts w:ascii="Times New Roman" w:hAnsi="Times New Roman" w:cs="Times New Roman"/>
          <w:sz w:val="20"/>
          <w:szCs w:val="20"/>
          <w:lang w:val="en-US"/>
        </w:rPr>
      </w:pPr>
    </w:p>
    <w:p w:rsidR="008C70E7" w:rsidRPr="00BB202F" w:rsidRDefault="00BB202F" w:rsidP="002B633C">
      <w:pPr>
        <w:pStyle w:val="ListParagraph"/>
        <w:numPr>
          <w:ilvl w:val="1"/>
          <w:numId w:val="34"/>
        </w:numPr>
        <w:autoSpaceDE w:val="0"/>
        <w:autoSpaceDN w:val="0"/>
        <w:adjustRightInd w:val="0"/>
        <w:spacing w:after="0" w:line="360" w:lineRule="auto"/>
        <w:jc w:val="both"/>
        <w:rPr>
          <w:rFonts w:ascii="Times New Roman" w:hAnsi="Times New Roman" w:cs="Times New Roman"/>
          <w:b/>
          <w:i/>
          <w:sz w:val="20"/>
          <w:szCs w:val="20"/>
        </w:rPr>
      </w:pPr>
      <w:r w:rsidRPr="00BB202F">
        <w:rPr>
          <w:rFonts w:ascii="Times New Roman" w:hAnsi="Times New Roman" w:cs="Times New Roman"/>
          <w:b/>
          <w:i/>
          <w:sz w:val="20"/>
          <w:szCs w:val="20"/>
          <w:lang w:val="en-US"/>
        </w:rPr>
        <w:t>L</w:t>
      </w:r>
      <w:r w:rsidR="008C70E7" w:rsidRPr="00BB202F">
        <w:rPr>
          <w:rFonts w:ascii="Times New Roman" w:hAnsi="Times New Roman" w:cs="Times New Roman"/>
          <w:b/>
          <w:i/>
          <w:sz w:val="20"/>
          <w:szCs w:val="20"/>
        </w:rPr>
        <w:t xml:space="preserve">iterature </w:t>
      </w:r>
      <w:r w:rsidRPr="00BB202F">
        <w:rPr>
          <w:rFonts w:ascii="Times New Roman" w:hAnsi="Times New Roman" w:cs="Times New Roman"/>
          <w:b/>
          <w:i/>
          <w:sz w:val="20"/>
          <w:szCs w:val="20"/>
        </w:rPr>
        <w:t>Review</w:t>
      </w:r>
    </w:p>
    <w:p w:rsidR="008C70E7" w:rsidRPr="00440C72" w:rsidRDefault="008C70E7" w:rsidP="002B633C">
      <w:pPr>
        <w:pStyle w:val="ListParagraph"/>
        <w:numPr>
          <w:ilvl w:val="0"/>
          <w:numId w:val="18"/>
        </w:numPr>
        <w:autoSpaceDE w:val="0"/>
        <w:autoSpaceDN w:val="0"/>
        <w:adjustRightInd w:val="0"/>
        <w:spacing w:after="0" w:line="360" w:lineRule="auto"/>
        <w:ind w:left="1800"/>
        <w:jc w:val="both"/>
        <w:rPr>
          <w:rFonts w:ascii="Times New Roman" w:hAnsi="Times New Roman" w:cs="Times New Roman"/>
          <w:sz w:val="20"/>
          <w:szCs w:val="20"/>
        </w:rPr>
      </w:pPr>
      <w:r w:rsidRPr="00440C72">
        <w:rPr>
          <w:rFonts w:ascii="Times New Roman" w:hAnsi="Times New Roman" w:cs="Times New Roman"/>
          <w:sz w:val="20"/>
          <w:szCs w:val="20"/>
        </w:rPr>
        <w:t>Halaman Sampul</w:t>
      </w:r>
    </w:p>
    <w:p w:rsidR="008C70E7" w:rsidRPr="00BB202F" w:rsidRDefault="008C70E7" w:rsidP="002B633C">
      <w:pPr>
        <w:pStyle w:val="ListParagraph"/>
        <w:numPr>
          <w:ilvl w:val="0"/>
          <w:numId w:val="42"/>
        </w:numPr>
        <w:autoSpaceDE w:val="0"/>
        <w:autoSpaceDN w:val="0"/>
        <w:adjustRightInd w:val="0"/>
        <w:spacing w:after="0" w:line="360" w:lineRule="auto"/>
        <w:ind w:left="2160"/>
        <w:jc w:val="both"/>
        <w:rPr>
          <w:rFonts w:ascii="Times New Roman" w:hAnsi="Times New Roman" w:cs="Times New Roman"/>
          <w:sz w:val="20"/>
          <w:szCs w:val="20"/>
        </w:rPr>
      </w:pPr>
      <w:r w:rsidRPr="00BB202F">
        <w:rPr>
          <w:rFonts w:ascii="Times New Roman" w:hAnsi="Times New Roman" w:cs="Times New Roman"/>
          <w:sz w:val="20"/>
          <w:szCs w:val="20"/>
        </w:rPr>
        <w:t>Judul</w:t>
      </w:r>
      <w:r w:rsidRPr="00BB202F">
        <w:rPr>
          <w:rFonts w:ascii="Times New Roman" w:hAnsi="Times New Roman" w:cs="Times New Roman"/>
          <w:sz w:val="20"/>
          <w:szCs w:val="20"/>
          <w:lang w:val="en-ID"/>
        </w:rPr>
        <w:t xml:space="preserve"> tugas terstruktur</w:t>
      </w:r>
      <w:r w:rsidRPr="00BB202F">
        <w:rPr>
          <w:rFonts w:ascii="Times New Roman" w:hAnsi="Times New Roman" w:cs="Times New Roman"/>
          <w:sz w:val="20"/>
          <w:szCs w:val="20"/>
        </w:rPr>
        <w:t xml:space="preserve"> </w:t>
      </w:r>
    </w:p>
    <w:p w:rsidR="008C70E7" w:rsidRPr="00BB202F" w:rsidRDefault="008C70E7" w:rsidP="002B633C">
      <w:pPr>
        <w:pStyle w:val="ListParagraph"/>
        <w:numPr>
          <w:ilvl w:val="0"/>
          <w:numId w:val="42"/>
        </w:numPr>
        <w:autoSpaceDE w:val="0"/>
        <w:autoSpaceDN w:val="0"/>
        <w:adjustRightInd w:val="0"/>
        <w:spacing w:after="0" w:line="360" w:lineRule="auto"/>
        <w:ind w:left="2160"/>
        <w:jc w:val="both"/>
        <w:rPr>
          <w:rFonts w:ascii="Times New Roman" w:hAnsi="Times New Roman" w:cs="Times New Roman"/>
          <w:sz w:val="20"/>
          <w:szCs w:val="20"/>
        </w:rPr>
      </w:pPr>
      <w:r w:rsidRPr="00BB202F">
        <w:rPr>
          <w:rFonts w:ascii="Times New Roman" w:hAnsi="Times New Roman" w:cs="Times New Roman"/>
          <w:sz w:val="20"/>
          <w:szCs w:val="20"/>
          <w:lang w:val="en-ID"/>
        </w:rPr>
        <w:t>L</w:t>
      </w:r>
      <w:r w:rsidRPr="00BB202F">
        <w:rPr>
          <w:rFonts w:ascii="Times New Roman" w:hAnsi="Times New Roman" w:cs="Times New Roman"/>
          <w:sz w:val="20"/>
          <w:szCs w:val="20"/>
        </w:rPr>
        <w:t xml:space="preserve">ogo FKIK UIN </w:t>
      </w:r>
    </w:p>
    <w:p w:rsidR="008C70E7" w:rsidRPr="00BB202F" w:rsidRDefault="008C70E7" w:rsidP="002B633C">
      <w:pPr>
        <w:pStyle w:val="ListParagraph"/>
        <w:numPr>
          <w:ilvl w:val="0"/>
          <w:numId w:val="42"/>
        </w:numPr>
        <w:autoSpaceDE w:val="0"/>
        <w:autoSpaceDN w:val="0"/>
        <w:adjustRightInd w:val="0"/>
        <w:spacing w:after="0" w:line="360" w:lineRule="auto"/>
        <w:ind w:left="2160"/>
        <w:jc w:val="both"/>
        <w:rPr>
          <w:rFonts w:ascii="Times New Roman" w:hAnsi="Times New Roman" w:cs="Times New Roman"/>
          <w:sz w:val="20"/>
          <w:szCs w:val="20"/>
        </w:rPr>
      </w:pPr>
      <w:r w:rsidRPr="00BB202F">
        <w:rPr>
          <w:rFonts w:ascii="Times New Roman" w:hAnsi="Times New Roman" w:cs="Times New Roman"/>
          <w:sz w:val="20"/>
          <w:szCs w:val="20"/>
        </w:rPr>
        <w:t xml:space="preserve">Nama </w:t>
      </w:r>
      <w:r w:rsidRPr="00BB202F">
        <w:rPr>
          <w:rFonts w:ascii="Times New Roman" w:hAnsi="Times New Roman" w:cs="Times New Roman"/>
          <w:sz w:val="20"/>
          <w:szCs w:val="20"/>
          <w:lang w:val="en-ID"/>
        </w:rPr>
        <w:t xml:space="preserve">masing-masing </w:t>
      </w:r>
      <w:r w:rsidRPr="00BB202F">
        <w:rPr>
          <w:rFonts w:ascii="Times New Roman" w:hAnsi="Times New Roman" w:cs="Times New Roman"/>
          <w:sz w:val="20"/>
          <w:szCs w:val="20"/>
        </w:rPr>
        <w:t xml:space="preserve">kelompok </w:t>
      </w:r>
    </w:p>
    <w:p w:rsidR="008C70E7" w:rsidRPr="00BB202F" w:rsidRDefault="008C70E7" w:rsidP="002B633C">
      <w:pPr>
        <w:pStyle w:val="ListParagraph"/>
        <w:numPr>
          <w:ilvl w:val="0"/>
          <w:numId w:val="42"/>
        </w:numPr>
        <w:autoSpaceDE w:val="0"/>
        <w:autoSpaceDN w:val="0"/>
        <w:adjustRightInd w:val="0"/>
        <w:spacing w:after="0" w:line="360" w:lineRule="auto"/>
        <w:ind w:left="2160"/>
        <w:jc w:val="both"/>
        <w:rPr>
          <w:rFonts w:ascii="Times New Roman" w:hAnsi="Times New Roman" w:cs="Times New Roman"/>
          <w:sz w:val="20"/>
          <w:szCs w:val="20"/>
        </w:rPr>
      </w:pPr>
      <w:r w:rsidRPr="00BB202F">
        <w:rPr>
          <w:rFonts w:ascii="Times New Roman" w:hAnsi="Times New Roman" w:cs="Times New Roman"/>
          <w:sz w:val="20"/>
          <w:szCs w:val="20"/>
        </w:rPr>
        <w:t xml:space="preserve">Keterangan PSPD UIN dan tahun  </w:t>
      </w:r>
    </w:p>
    <w:p w:rsidR="008C70E7" w:rsidRPr="00440C72" w:rsidRDefault="008C70E7" w:rsidP="00BB202F">
      <w:pPr>
        <w:pStyle w:val="ListParagraph"/>
        <w:autoSpaceDE w:val="0"/>
        <w:autoSpaceDN w:val="0"/>
        <w:adjustRightInd w:val="0"/>
        <w:spacing w:after="0" w:line="360" w:lineRule="auto"/>
        <w:ind w:left="1800" w:hanging="360"/>
        <w:jc w:val="both"/>
        <w:rPr>
          <w:rFonts w:ascii="Times New Roman" w:hAnsi="Times New Roman" w:cs="Times New Roman"/>
          <w:sz w:val="20"/>
          <w:szCs w:val="20"/>
        </w:rPr>
      </w:pPr>
      <w:r w:rsidRPr="00440C72">
        <w:rPr>
          <w:rFonts w:ascii="Times New Roman" w:hAnsi="Times New Roman" w:cs="Times New Roman"/>
          <w:sz w:val="20"/>
          <w:szCs w:val="20"/>
        </w:rPr>
        <w:t>2.</w:t>
      </w:r>
      <w:r w:rsidRPr="00440C72">
        <w:rPr>
          <w:rFonts w:ascii="Times New Roman" w:hAnsi="Times New Roman" w:cs="Times New Roman"/>
          <w:sz w:val="20"/>
          <w:szCs w:val="20"/>
        </w:rPr>
        <w:tab/>
        <w:t>Daftar isi</w:t>
      </w:r>
    </w:p>
    <w:p w:rsidR="008C70E7" w:rsidRPr="00440C72" w:rsidRDefault="008C70E7" w:rsidP="00BB202F">
      <w:pPr>
        <w:pStyle w:val="ListParagraph"/>
        <w:autoSpaceDE w:val="0"/>
        <w:autoSpaceDN w:val="0"/>
        <w:adjustRightInd w:val="0"/>
        <w:spacing w:after="0" w:line="360" w:lineRule="auto"/>
        <w:ind w:left="1800" w:hanging="360"/>
        <w:jc w:val="both"/>
        <w:rPr>
          <w:rFonts w:ascii="Times New Roman" w:hAnsi="Times New Roman" w:cs="Times New Roman"/>
          <w:sz w:val="20"/>
          <w:szCs w:val="20"/>
        </w:rPr>
      </w:pPr>
      <w:r w:rsidRPr="00440C72">
        <w:rPr>
          <w:rFonts w:ascii="Times New Roman" w:hAnsi="Times New Roman" w:cs="Times New Roman"/>
          <w:sz w:val="20"/>
          <w:szCs w:val="20"/>
        </w:rPr>
        <w:t>3.</w:t>
      </w:r>
      <w:r w:rsidRPr="00440C72">
        <w:rPr>
          <w:rFonts w:ascii="Times New Roman" w:hAnsi="Times New Roman" w:cs="Times New Roman"/>
          <w:sz w:val="20"/>
          <w:szCs w:val="20"/>
        </w:rPr>
        <w:tab/>
        <w:t>Judul dan Abstrak</w:t>
      </w:r>
    </w:p>
    <w:p w:rsidR="008C70E7" w:rsidRPr="00440C72" w:rsidRDefault="008C70E7" w:rsidP="00BB202F">
      <w:pPr>
        <w:pStyle w:val="ListParagraph"/>
        <w:autoSpaceDE w:val="0"/>
        <w:autoSpaceDN w:val="0"/>
        <w:adjustRightInd w:val="0"/>
        <w:spacing w:after="0" w:line="360" w:lineRule="auto"/>
        <w:ind w:left="1800" w:hanging="360"/>
        <w:jc w:val="both"/>
        <w:rPr>
          <w:rFonts w:ascii="Times New Roman" w:hAnsi="Times New Roman" w:cs="Times New Roman"/>
          <w:sz w:val="20"/>
          <w:szCs w:val="20"/>
        </w:rPr>
      </w:pPr>
      <w:r w:rsidRPr="00440C72">
        <w:rPr>
          <w:rFonts w:ascii="Times New Roman" w:hAnsi="Times New Roman" w:cs="Times New Roman"/>
          <w:sz w:val="20"/>
          <w:szCs w:val="20"/>
        </w:rPr>
        <w:t>4.</w:t>
      </w:r>
      <w:r w:rsidRPr="00440C72">
        <w:rPr>
          <w:rFonts w:ascii="Times New Roman" w:hAnsi="Times New Roman" w:cs="Times New Roman"/>
          <w:sz w:val="20"/>
          <w:szCs w:val="20"/>
        </w:rPr>
        <w:tab/>
        <w:t>Pendahuluan</w:t>
      </w:r>
    </w:p>
    <w:p w:rsidR="008C70E7" w:rsidRPr="00440C72" w:rsidRDefault="008C70E7" w:rsidP="00BB202F">
      <w:pPr>
        <w:pStyle w:val="ListParagraph"/>
        <w:autoSpaceDE w:val="0"/>
        <w:autoSpaceDN w:val="0"/>
        <w:adjustRightInd w:val="0"/>
        <w:spacing w:after="0" w:line="360" w:lineRule="auto"/>
        <w:ind w:left="1800" w:hanging="360"/>
        <w:jc w:val="both"/>
        <w:rPr>
          <w:rFonts w:ascii="Times New Roman" w:hAnsi="Times New Roman" w:cs="Times New Roman"/>
          <w:sz w:val="20"/>
          <w:szCs w:val="20"/>
        </w:rPr>
      </w:pPr>
      <w:r w:rsidRPr="00440C72">
        <w:rPr>
          <w:rFonts w:ascii="Times New Roman" w:hAnsi="Times New Roman" w:cs="Times New Roman"/>
          <w:sz w:val="20"/>
          <w:szCs w:val="20"/>
        </w:rPr>
        <w:t>5.</w:t>
      </w:r>
      <w:r w:rsidRPr="00440C72">
        <w:rPr>
          <w:rFonts w:ascii="Times New Roman" w:hAnsi="Times New Roman" w:cs="Times New Roman"/>
          <w:sz w:val="20"/>
          <w:szCs w:val="20"/>
        </w:rPr>
        <w:tab/>
        <w:t>Pokok Bahasan dan Uraiannya</w:t>
      </w:r>
    </w:p>
    <w:p w:rsidR="008C70E7" w:rsidRPr="00440C72" w:rsidRDefault="008C70E7" w:rsidP="00BB202F">
      <w:pPr>
        <w:pStyle w:val="ListParagraph"/>
        <w:autoSpaceDE w:val="0"/>
        <w:autoSpaceDN w:val="0"/>
        <w:adjustRightInd w:val="0"/>
        <w:spacing w:after="0" w:line="360" w:lineRule="auto"/>
        <w:ind w:left="1800" w:hanging="360"/>
        <w:jc w:val="both"/>
        <w:rPr>
          <w:rFonts w:ascii="Times New Roman" w:hAnsi="Times New Roman" w:cs="Times New Roman"/>
          <w:sz w:val="20"/>
          <w:szCs w:val="20"/>
        </w:rPr>
      </w:pPr>
      <w:r w:rsidRPr="00440C72">
        <w:rPr>
          <w:rFonts w:ascii="Times New Roman" w:hAnsi="Times New Roman" w:cs="Times New Roman"/>
          <w:sz w:val="20"/>
          <w:szCs w:val="20"/>
        </w:rPr>
        <w:t>6.</w:t>
      </w:r>
      <w:r w:rsidRPr="00440C72">
        <w:rPr>
          <w:rFonts w:ascii="Times New Roman" w:hAnsi="Times New Roman" w:cs="Times New Roman"/>
          <w:sz w:val="20"/>
          <w:szCs w:val="20"/>
        </w:rPr>
        <w:tab/>
        <w:t>Kesimpulan</w:t>
      </w:r>
    </w:p>
    <w:p w:rsidR="008C70E7" w:rsidRPr="00440C72" w:rsidRDefault="008C70E7" w:rsidP="00BB202F">
      <w:pPr>
        <w:pStyle w:val="ListParagraph"/>
        <w:autoSpaceDE w:val="0"/>
        <w:autoSpaceDN w:val="0"/>
        <w:adjustRightInd w:val="0"/>
        <w:spacing w:after="0" w:line="360" w:lineRule="auto"/>
        <w:ind w:left="1800" w:hanging="360"/>
        <w:jc w:val="both"/>
        <w:rPr>
          <w:rFonts w:ascii="Times New Roman" w:hAnsi="Times New Roman" w:cs="Times New Roman"/>
          <w:sz w:val="20"/>
          <w:szCs w:val="20"/>
        </w:rPr>
      </w:pPr>
      <w:r w:rsidRPr="00440C72">
        <w:rPr>
          <w:rFonts w:ascii="Times New Roman" w:hAnsi="Times New Roman" w:cs="Times New Roman"/>
          <w:sz w:val="20"/>
          <w:szCs w:val="20"/>
        </w:rPr>
        <w:t>7.</w:t>
      </w:r>
      <w:r w:rsidRPr="00440C72">
        <w:rPr>
          <w:rFonts w:ascii="Times New Roman" w:hAnsi="Times New Roman" w:cs="Times New Roman"/>
          <w:sz w:val="20"/>
          <w:szCs w:val="20"/>
        </w:rPr>
        <w:tab/>
        <w:t>Limitasi dan peluang penelitian lanjutan</w:t>
      </w:r>
    </w:p>
    <w:p w:rsidR="008C70E7" w:rsidRPr="00440C72" w:rsidRDefault="008C70E7" w:rsidP="00BB202F">
      <w:pPr>
        <w:pStyle w:val="ListParagraph"/>
        <w:autoSpaceDE w:val="0"/>
        <w:autoSpaceDN w:val="0"/>
        <w:adjustRightInd w:val="0"/>
        <w:spacing w:after="0" w:line="360" w:lineRule="auto"/>
        <w:ind w:left="1800" w:hanging="360"/>
        <w:jc w:val="both"/>
        <w:rPr>
          <w:rFonts w:ascii="Times New Roman" w:hAnsi="Times New Roman" w:cs="Times New Roman"/>
          <w:sz w:val="20"/>
          <w:szCs w:val="20"/>
        </w:rPr>
      </w:pPr>
      <w:r w:rsidRPr="00440C72">
        <w:rPr>
          <w:rFonts w:ascii="Times New Roman" w:hAnsi="Times New Roman" w:cs="Times New Roman"/>
          <w:sz w:val="20"/>
          <w:szCs w:val="20"/>
        </w:rPr>
        <w:t>8.</w:t>
      </w:r>
      <w:r w:rsidRPr="00440C72">
        <w:rPr>
          <w:rFonts w:ascii="Times New Roman" w:hAnsi="Times New Roman" w:cs="Times New Roman"/>
          <w:sz w:val="20"/>
          <w:szCs w:val="20"/>
        </w:rPr>
        <w:tab/>
        <w:t>Daftar pustaka</w:t>
      </w:r>
    </w:p>
    <w:p w:rsidR="008C70E7" w:rsidRPr="00BB202F" w:rsidRDefault="008C70E7" w:rsidP="00440C72">
      <w:pPr>
        <w:pStyle w:val="ListParagraph"/>
        <w:autoSpaceDE w:val="0"/>
        <w:autoSpaceDN w:val="0"/>
        <w:adjustRightInd w:val="0"/>
        <w:spacing w:after="0" w:line="360" w:lineRule="auto"/>
        <w:ind w:left="1134"/>
        <w:jc w:val="both"/>
        <w:rPr>
          <w:rFonts w:ascii="Times New Roman" w:hAnsi="Times New Roman" w:cs="Times New Roman"/>
          <w:b/>
          <w:sz w:val="20"/>
          <w:szCs w:val="20"/>
        </w:rPr>
      </w:pPr>
    </w:p>
    <w:p w:rsidR="008C70E7" w:rsidRPr="00BB202F" w:rsidRDefault="008C70E7" w:rsidP="002B633C">
      <w:pPr>
        <w:pStyle w:val="ListParagraph"/>
        <w:numPr>
          <w:ilvl w:val="1"/>
          <w:numId w:val="34"/>
        </w:numPr>
        <w:autoSpaceDE w:val="0"/>
        <w:autoSpaceDN w:val="0"/>
        <w:adjustRightInd w:val="0"/>
        <w:spacing w:after="0" w:line="360" w:lineRule="auto"/>
        <w:jc w:val="both"/>
        <w:rPr>
          <w:rFonts w:ascii="Times New Roman" w:hAnsi="Times New Roman" w:cs="Times New Roman"/>
          <w:b/>
          <w:i/>
          <w:sz w:val="20"/>
          <w:szCs w:val="20"/>
        </w:rPr>
      </w:pPr>
      <w:r w:rsidRPr="00BB202F">
        <w:rPr>
          <w:rFonts w:ascii="Times New Roman" w:hAnsi="Times New Roman" w:cs="Times New Roman"/>
          <w:b/>
          <w:i/>
          <w:sz w:val="20"/>
          <w:szCs w:val="20"/>
        </w:rPr>
        <w:t>Critical Appraisal</w:t>
      </w:r>
    </w:p>
    <w:p w:rsidR="008C70E7" w:rsidRPr="00440C72" w:rsidRDefault="008C70E7" w:rsidP="002B633C">
      <w:pPr>
        <w:pStyle w:val="ListParagraph"/>
        <w:numPr>
          <w:ilvl w:val="0"/>
          <w:numId w:val="19"/>
        </w:numPr>
        <w:autoSpaceDE w:val="0"/>
        <w:autoSpaceDN w:val="0"/>
        <w:adjustRightInd w:val="0"/>
        <w:spacing w:after="0" w:line="360" w:lineRule="auto"/>
        <w:ind w:left="1800"/>
        <w:jc w:val="both"/>
        <w:rPr>
          <w:rFonts w:ascii="Times New Roman" w:hAnsi="Times New Roman" w:cs="Times New Roman"/>
          <w:sz w:val="20"/>
          <w:szCs w:val="20"/>
        </w:rPr>
      </w:pPr>
      <w:r w:rsidRPr="00440C72">
        <w:rPr>
          <w:rFonts w:ascii="Times New Roman" w:hAnsi="Times New Roman" w:cs="Times New Roman"/>
          <w:sz w:val="20"/>
          <w:szCs w:val="20"/>
        </w:rPr>
        <w:t xml:space="preserve">Halaman Sampul </w:t>
      </w:r>
    </w:p>
    <w:p w:rsidR="008C70E7" w:rsidRPr="00275CD9" w:rsidRDefault="008C70E7" w:rsidP="002B633C">
      <w:pPr>
        <w:pStyle w:val="ListParagraph"/>
        <w:numPr>
          <w:ilvl w:val="0"/>
          <w:numId w:val="43"/>
        </w:numPr>
        <w:autoSpaceDE w:val="0"/>
        <w:autoSpaceDN w:val="0"/>
        <w:adjustRightInd w:val="0"/>
        <w:spacing w:after="0" w:line="360" w:lineRule="auto"/>
        <w:ind w:left="2160"/>
        <w:jc w:val="both"/>
        <w:rPr>
          <w:rFonts w:ascii="Times New Roman" w:hAnsi="Times New Roman" w:cs="Times New Roman"/>
          <w:sz w:val="20"/>
          <w:szCs w:val="20"/>
        </w:rPr>
      </w:pPr>
      <w:r w:rsidRPr="00275CD9">
        <w:rPr>
          <w:rFonts w:ascii="Times New Roman" w:hAnsi="Times New Roman" w:cs="Times New Roman"/>
          <w:sz w:val="20"/>
          <w:szCs w:val="20"/>
        </w:rPr>
        <w:t>Judul</w:t>
      </w:r>
      <w:r w:rsidRPr="00275CD9">
        <w:rPr>
          <w:rFonts w:ascii="Times New Roman" w:hAnsi="Times New Roman" w:cs="Times New Roman"/>
          <w:sz w:val="20"/>
          <w:szCs w:val="20"/>
          <w:lang w:val="en-ID"/>
        </w:rPr>
        <w:t xml:space="preserve"> tugas terstruktur</w:t>
      </w:r>
      <w:r w:rsidRPr="00275CD9">
        <w:rPr>
          <w:rFonts w:ascii="Times New Roman" w:hAnsi="Times New Roman" w:cs="Times New Roman"/>
          <w:sz w:val="20"/>
          <w:szCs w:val="20"/>
        </w:rPr>
        <w:t xml:space="preserve"> </w:t>
      </w:r>
    </w:p>
    <w:p w:rsidR="008C70E7" w:rsidRPr="00275CD9" w:rsidRDefault="008C70E7" w:rsidP="002B633C">
      <w:pPr>
        <w:pStyle w:val="ListParagraph"/>
        <w:numPr>
          <w:ilvl w:val="0"/>
          <w:numId w:val="43"/>
        </w:numPr>
        <w:autoSpaceDE w:val="0"/>
        <w:autoSpaceDN w:val="0"/>
        <w:adjustRightInd w:val="0"/>
        <w:spacing w:after="0" w:line="360" w:lineRule="auto"/>
        <w:ind w:left="2160"/>
        <w:jc w:val="both"/>
        <w:rPr>
          <w:rFonts w:ascii="Times New Roman" w:hAnsi="Times New Roman" w:cs="Times New Roman"/>
          <w:sz w:val="20"/>
          <w:szCs w:val="20"/>
        </w:rPr>
      </w:pPr>
      <w:r w:rsidRPr="00275CD9">
        <w:rPr>
          <w:rFonts w:ascii="Times New Roman" w:hAnsi="Times New Roman" w:cs="Times New Roman"/>
          <w:sz w:val="20"/>
          <w:szCs w:val="20"/>
          <w:lang w:val="en-ID"/>
        </w:rPr>
        <w:t>L</w:t>
      </w:r>
      <w:r w:rsidRPr="00275CD9">
        <w:rPr>
          <w:rFonts w:ascii="Times New Roman" w:hAnsi="Times New Roman" w:cs="Times New Roman"/>
          <w:sz w:val="20"/>
          <w:szCs w:val="20"/>
        </w:rPr>
        <w:t xml:space="preserve">ogo FKIK UIN </w:t>
      </w:r>
    </w:p>
    <w:p w:rsidR="008C70E7" w:rsidRPr="00275CD9" w:rsidRDefault="008C70E7" w:rsidP="002B633C">
      <w:pPr>
        <w:pStyle w:val="ListParagraph"/>
        <w:numPr>
          <w:ilvl w:val="0"/>
          <w:numId w:val="43"/>
        </w:numPr>
        <w:autoSpaceDE w:val="0"/>
        <w:autoSpaceDN w:val="0"/>
        <w:adjustRightInd w:val="0"/>
        <w:spacing w:after="0" w:line="360" w:lineRule="auto"/>
        <w:ind w:left="2160"/>
        <w:jc w:val="both"/>
        <w:rPr>
          <w:rFonts w:ascii="Times New Roman" w:hAnsi="Times New Roman" w:cs="Times New Roman"/>
          <w:sz w:val="20"/>
          <w:szCs w:val="20"/>
        </w:rPr>
      </w:pPr>
      <w:r w:rsidRPr="00275CD9">
        <w:rPr>
          <w:rFonts w:ascii="Times New Roman" w:hAnsi="Times New Roman" w:cs="Times New Roman"/>
          <w:sz w:val="20"/>
          <w:szCs w:val="20"/>
        </w:rPr>
        <w:t xml:space="preserve">Nama </w:t>
      </w:r>
      <w:r w:rsidRPr="00275CD9">
        <w:rPr>
          <w:rFonts w:ascii="Times New Roman" w:hAnsi="Times New Roman" w:cs="Times New Roman"/>
          <w:sz w:val="20"/>
          <w:szCs w:val="20"/>
          <w:lang w:val="en-ID"/>
        </w:rPr>
        <w:t xml:space="preserve">masing-masing </w:t>
      </w:r>
      <w:r w:rsidRPr="00275CD9">
        <w:rPr>
          <w:rFonts w:ascii="Times New Roman" w:hAnsi="Times New Roman" w:cs="Times New Roman"/>
          <w:sz w:val="20"/>
          <w:szCs w:val="20"/>
        </w:rPr>
        <w:t xml:space="preserve">kelompok </w:t>
      </w:r>
    </w:p>
    <w:p w:rsidR="008C70E7" w:rsidRPr="00275CD9" w:rsidRDefault="008C70E7" w:rsidP="002B633C">
      <w:pPr>
        <w:pStyle w:val="ListParagraph"/>
        <w:numPr>
          <w:ilvl w:val="0"/>
          <w:numId w:val="43"/>
        </w:numPr>
        <w:autoSpaceDE w:val="0"/>
        <w:autoSpaceDN w:val="0"/>
        <w:adjustRightInd w:val="0"/>
        <w:spacing w:after="0" w:line="360" w:lineRule="auto"/>
        <w:ind w:left="2160"/>
        <w:jc w:val="both"/>
        <w:rPr>
          <w:rFonts w:ascii="Times New Roman" w:hAnsi="Times New Roman" w:cs="Times New Roman"/>
          <w:sz w:val="20"/>
          <w:szCs w:val="20"/>
        </w:rPr>
      </w:pPr>
      <w:r w:rsidRPr="00275CD9">
        <w:rPr>
          <w:rFonts w:ascii="Times New Roman" w:hAnsi="Times New Roman" w:cs="Times New Roman"/>
          <w:sz w:val="20"/>
          <w:szCs w:val="20"/>
        </w:rPr>
        <w:t xml:space="preserve">Keterangan PSPD UIN dan tahun  </w:t>
      </w:r>
    </w:p>
    <w:p w:rsidR="008C70E7" w:rsidRPr="00440C72" w:rsidRDefault="008C70E7" w:rsidP="00275CD9">
      <w:pPr>
        <w:pStyle w:val="ListParagraph"/>
        <w:autoSpaceDE w:val="0"/>
        <w:autoSpaceDN w:val="0"/>
        <w:adjustRightInd w:val="0"/>
        <w:spacing w:after="0" w:line="360" w:lineRule="auto"/>
        <w:ind w:left="1800" w:hanging="360"/>
        <w:jc w:val="both"/>
        <w:rPr>
          <w:rFonts w:ascii="Times New Roman" w:hAnsi="Times New Roman" w:cs="Times New Roman"/>
          <w:sz w:val="20"/>
          <w:szCs w:val="20"/>
        </w:rPr>
      </w:pPr>
      <w:r w:rsidRPr="00440C72">
        <w:rPr>
          <w:rFonts w:ascii="Times New Roman" w:hAnsi="Times New Roman" w:cs="Times New Roman"/>
          <w:sz w:val="20"/>
          <w:szCs w:val="20"/>
        </w:rPr>
        <w:t>2.</w:t>
      </w:r>
      <w:r w:rsidRPr="00440C72">
        <w:rPr>
          <w:rFonts w:ascii="Times New Roman" w:hAnsi="Times New Roman" w:cs="Times New Roman"/>
          <w:sz w:val="20"/>
          <w:szCs w:val="20"/>
        </w:rPr>
        <w:tab/>
        <w:t xml:space="preserve">Daftar isi </w:t>
      </w:r>
    </w:p>
    <w:p w:rsidR="008C70E7" w:rsidRPr="00440C72" w:rsidRDefault="008C70E7" w:rsidP="00275CD9">
      <w:pPr>
        <w:pStyle w:val="ListParagraph"/>
        <w:autoSpaceDE w:val="0"/>
        <w:autoSpaceDN w:val="0"/>
        <w:adjustRightInd w:val="0"/>
        <w:spacing w:after="0" w:line="360" w:lineRule="auto"/>
        <w:ind w:left="1800" w:hanging="360"/>
        <w:jc w:val="both"/>
        <w:rPr>
          <w:rFonts w:ascii="Times New Roman" w:hAnsi="Times New Roman" w:cs="Times New Roman"/>
          <w:sz w:val="20"/>
          <w:szCs w:val="20"/>
        </w:rPr>
      </w:pPr>
      <w:r w:rsidRPr="00440C72">
        <w:rPr>
          <w:rFonts w:ascii="Times New Roman" w:hAnsi="Times New Roman" w:cs="Times New Roman"/>
          <w:sz w:val="20"/>
          <w:szCs w:val="20"/>
        </w:rPr>
        <w:t>3.</w:t>
      </w:r>
      <w:r w:rsidRPr="00440C72">
        <w:rPr>
          <w:rFonts w:ascii="Times New Roman" w:hAnsi="Times New Roman" w:cs="Times New Roman"/>
          <w:sz w:val="20"/>
          <w:szCs w:val="20"/>
        </w:rPr>
        <w:tab/>
        <w:t>Bab 1 : Membaca Pendahuluan</w:t>
      </w:r>
    </w:p>
    <w:p w:rsidR="008C70E7" w:rsidRPr="00275CD9" w:rsidRDefault="008C70E7" w:rsidP="002B633C">
      <w:pPr>
        <w:pStyle w:val="ListParagraph"/>
        <w:numPr>
          <w:ilvl w:val="0"/>
          <w:numId w:val="44"/>
        </w:numPr>
        <w:autoSpaceDE w:val="0"/>
        <w:autoSpaceDN w:val="0"/>
        <w:adjustRightInd w:val="0"/>
        <w:spacing w:after="0" w:line="360" w:lineRule="auto"/>
        <w:jc w:val="both"/>
        <w:rPr>
          <w:rFonts w:ascii="Times New Roman" w:hAnsi="Times New Roman" w:cs="Times New Roman"/>
          <w:sz w:val="20"/>
          <w:szCs w:val="20"/>
        </w:rPr>
      </w:pPr>
      <w:r w:rsidRPr="00275CD9">
        <w:rPr>
          <w:rFonts w:ascii="Times New Roman" w:hAnsi="Times New Roman" w:cs="Times New Roman"/>
          <w:sz w:val="20"/>
          <w:szCs w:val="20"/>
        </w:rPr>
        <w:t>Masalah penelitian</w:t>
      </w:r>
    </w:p>
    <w:p w:rsidR="008C70E7" w:rsidRPr="00275CD9" w:rsidRDefault="008C70E7" w:rsidP="002B633C">
      <w:pPr>
        <w:pStyle w:val="ListParagraph"/>
        <w:numPr>
          <w:ilvl w:val="0"/>
          <w:numId w:val="44"/>
        </w:numPr>
        <w:autoSpaceDE w:val="0"/>
        <w:autoSpaceDN w:val="0"/>
        <w:adjustRightInd w:val="0"/>
        <w:spacing w:after="0" w:line="360" w:lineRule="auto"/>
        <w:jc w:val="both"/>
        <w:rPr>
          <w:rFonts w:ascii="Times New Roman" w:hAnsi="Times New Roman" w:cs="Times New Roman"/>
          <w:sz w:val="20"/>
          <w:szCs w:val="20"/>
        </w:rPr>
      </w:pPr>
      <w:r w:rsidRPr="00275CD9">
        <w:rPr>
          <w:rFonts w:ascii="Times New Roman" w:hAnsi="Times New Roman" w:cs="Times New Roman"/>
          <w:sz w:val="20"/>
          <w:szCs w:val="20"/>
        </w:rPr>
        <w:t>Tujuan penelitian</w:t>
      </w:r>
    </w:p>
    <w:p w:rsidR="008C70E7" w:rsidRPr="00275CD9" w:rsidRDefault="008C70E7" w:rsidP="002B633C">
      <w:pPr>
        <w:pStyle w:val="ListParagraph"/>
        <w:numPr>
          <w:ilvl w:val="0"/>
          <w:numId w:val="44"/>
        </w:numPr>
        <w:autoSpaceDE w:val="0"/>
        <w:autoSpaceDN w:val="0"/>
        <w:adjustRightInd w:val="0"/>
        <w:spacing w:after="0" w:line="360" w:lineRule="auto"/>
        <w:jc w:val="both"/>
        <w:rPr>
          <w:rFonts w:ascii="Times New Roman" w:hAnsi="Times New Roman" w:cs="Times New Roman"/>
          <w:sz w:val="20"/>
          <w:szCs w:val="20"/>
        </w:rPr>
      </w:pPr>
      <w:r w:rsidRPr="00275CD9">
        <w:rPr>
          <w:rFonts w:ascii="Times New Roman" w:hAnsi="Times New Roman" w:cs="Times New Roman"/>
          <w:sz w:val="20"/>
          <w:szCs w:val="20"/>
        </w:rPr>
        <w:t>Hipotesis penelitian</w:t>
      </w:r>
    </w:p>
    <w:p w:rsidR="008C70E7" w:rsidRPr="00440C72" w:rsidRDefault="008C70E7" w:rsidP="00275CD9">
      <w:pPr>
        <w:pStyle w:val="ListParagraph"/>
        <w:autoSpaceDE w:val="0"/>
        <w:autoSpaceDN w:val="0"/>
        <w:adjustRightInd w:val="0"/>
        <w:spacing w:after="0" w:line="360" w:lineRule="auto"/>
        <w:ind w:left="1800" w:hanging="360"/>
        <w:jc w:val="both"/>
        <w:rPr>
          <w:rFonts w:ascii="Times New Roman" w:hAnsi="Times New Roman" w:cs="Times New Roman"/>
          <w:sz w:val="20"/>
          <w:szCs w:val="20"/>
        </w:rPr>
      </w:pPr>
      <w:r w:rsidRPr="00440C72">
        <w:rPr>
          <w:rFonts w:ascii="Times New Roman" w:hAnsi="Times New Roman" w:cs="Times New Roman"/>
          <w:sz w:val="20"/>
          <w:szCs w:val="20"/>
        </w:rPr>
        <w:t>4.</w:t>
      </w:r>
      <w:r w:rsidRPr="00440C72">
        <w:rPr>
          <w:rFonts w:ascii="Times New Roman" w:hAnsi="Times New Roman" w:cs="Times New Roman"/>
          <w:sz w:val="20"/>
          <w:szCs w:val="20"/>
        </w:rPr>
        <w:tab/>
        <w:t>Bab 2 : Membaca Metodologi Penelitian</w:t>
      </w:r>
    </w:p>
    <w:p w:rsidR="008C70E7" w:rsidRPr="00275CD9" w:rsidRDefault="008C70E7" w:rsidP="002B633C">
      <w:pPr>
        <w:pStyle w:val="ListParagraph"/>
        <w:numPr>
          <w:ilvl w:val="0"/>
          <w:numId w:val="45"/>
        </w:numPr>
        <w:autoSpaceDE w:val="0"/>
        <w:autoSpaceDN w:val="0"/>
        <w:adjustRightInd w:val="0"/>
        <w:spacing w:after="0" w:line="360" w:lineRule="auto"/>
        <w:jc w:val="both"/>
        <w:rPr>
          <w:rFonts w:ascii="Times New Roman" w:hAnsi="Times New Roman" w:cs="Times New Roman"/>
          <w:sz w:val="20"/>
          <w:szCs w:val="20"/>
        </w:rPr>
      </w:pPr>
      <w:r w:rsidRPr="00275CD9">
        <w:rPr>
          <w:rFonts w:ascii="Times New Roman" w:hAnsi="Times New Roman" w:cs="Times New Roman"/>
          <w:sz w:val="20"/>
          <w:szCs w:val="20"/>
        </w:rPr>
        <w:t>Rancangan penelitian</w:t>
      </w:r>
    </w:p>
    <w:p w:rsidR="008C70E7" w:rsidRPr="00275CD9" w:rsidRDefault="008C70E7" w:rsidP="002B633C">
      <w:pPr>
        <w:pStyle w:val="ListParagraph"/>
        <w:numPr>
          <w:ilvl w:val="0"/>
          <w:numId w:val="45"/>
        </w:numPr>
        <w:autoSpaceDE w:val="0"/>
        <w:autoSpaceDN w:val="0"/>
        <w:adjustRightInd w:val="0"/>
        <w:spacing w:after="0" w:line="360" w:lineRule="auto"/>
        <w:jc w:val="both"/>
        <w:rPr>
          <w:rFonts w:ascii="Times New Roman" w:hAnsi="Times New Roman" w:cs="Times New Roman"/>
          <w:sz w:val="20"/>
          <w:szCs w:val="20"/>
        </w:rPr>
      </w:pPr>
      <w:r w:rsidRPr="00275CD9">
        <w:rPr>
          <w:rFonts w:ascii="Times New Roman" w:hAnsi="Times New Roman" w:cs="Times New Roman"/>
          <w:sz w:val="20"/>
          <w:szCs w:val="20"/>
        </w:rPr>
        <w:t>Desain penelitian</w:t>
      </w:r>
    </w:p>
    <w:p w:rsidR="008C70E7" w:rsidRPr="00275CD9" w:rsidRDefault="008C70E7" w:rsidP="002B633C">
      <w:pPr>
        <w:pStyle w:val="ListParagraph"/>
        <w:numPr>
          <w:ilvl w:val="0"/>
          <w:numId w:val="45"/>
        </w:numPr>
        <w:autoSpaceDE w:val="0"/>
        <w:autoSpaceDN w:val="0"/>
        <w:adjustRightInd w:val="0"/>
        <w:spacing w:after="0" w:line="360" w:lineRule="auto"/>
        <w:jc w:val="both"/>
        <w:rPr>
          <w:rFonts w:ascii="Times New Roman" w:hAnsi="Times New Roman" w:cs="Times New Roman"/>
          <w:sz w:val="20"/>
          <w:szCs w:val="20"/>
        </w:rPr>
      </w:pPr>
      <w:r w:rsidRPr="00275CD9">
        <w:rPr>
          <w:rFonts w:ascii="Times New Roman" w:hAnsi="Times New Roman" w:cs="Times New Roman"/>
          <w:sz w:val="20"/>
          <w:szCs w:val="20"/>
        </w:rPr>
        <w:lastRenderedPageBreak/>
        <w:t xml:space="preserve">Populasi </w:t>
      </w:r>
    </w:p>
    <w:p w:rsidR="008C70E7" w:rsidRPr="00275CD9" w:rsidRDefault="008C70E7" w:rsidP="002B633C">
      <w:pPr>
        <w:pStyle w:val="ListParagraph"/>
        <w:numPr>
          <w:ilvl w:val="0"/>
          <w:numId w:val="45"/>
        </w:numPr>
        <w:autoSpaceDE w:val="0"/>
        <w:autoSpaceDN w:val="0"/>
        <w:adjustRightInd w:val="0"/>
        <w:spacing w:after="0" w:line="360" w:lineRule="auto"/>
        <w:jc w:val="both"/>
        <w:rPr>
          <w:rFonts w:ascii="Times New Roman" w:hAnsi="Times New Roman" w:cs="Times New Roman"/>
          <w:sz w:val="20"/>
          <w:szCs w:val="20"/>
        </w:rPr>
      </w:pPr>
      <w:r w:rsidRPr="00275CD9">
        <w:rPr>
          <w:rFonts w:ascii="Times New Roman" w:hAnsi="Times New Roman" w:cs="Times New Roman"/>
          <w:sz w:val="20"/>
          <w:szCs w:val="20"/>
        </w:rPr>
        <w:t xml:space="preserve">Kriteria inklusi dan eksklusi sampel </w:t>
      </w:r>
    </w:p>
    <w:p w:rsidR="008C70E7" w:rsidRPr="00275CD9" w:rsidRDefault="008C70E7" w:rsidP="002B633C">
      <w:pPr>
        <w:pStyle w:val="ListParagraph"/>
        <w:numPr>
          <w:ilvl w:val="0"/>
          <w:numId w:val="45"/>
        </w:numPr>
        <w:autoSpaceDE w:val="0"/>
        <w:autoSpaceDN w:val="0"/>
        <w:adjustRightInd w:val="0"/>
        <w:spacing w:after="0" w:line="360" w:lineRule="auto"/>
        <w:jc w:val="both"/>
        <w:rPr>
          <w:rFonts w:ascii="Times New Roman" w:hAnsi="Times New Roman" w:cs="Times New Roman"/>
          <w:sz w:val="20"/>
          <w:szCs w:val="20"/>
        </w:rPr>
      </w:pPr>
      <w:r w:rsidRPr="00275CD9">
        <w:rPr>
          <w:rFonts w:ascii="Times New Roman" w:hAnsi="Times New Roman" w:cs="Times New Roman"/>
          <w:sz w:val="20"/>
          <w:szCs w:val="20"/>
        </w:rPr>
        <w:t>Teknik Mengambil Sampel</w:t>
      </w:r>
    </w:p>
    <w:p w:rsidR="008C70E7" w:rsidRPr="00275CD9" w:rsidRDefault="008C70E7" w:rsidP="002B633C">
      <w:pPr>
        <w:pStyle w:val="ListParagraph"/>
        <w:numPr>
          <w:ilvl w:val="0"/>
          <w:numId w:val="45"/>
        </w:numPr>
        <w:autoSpaceDE w:val="0"/>
        <w:autoSpaceDN w:val="0"/>
        <w:adjustRightInd w:val="0"/>
        <w:spacing w:after="0" w:line="360" w:lineRule="auto"/>
        <w:jc w:val="both"/>
        <w:rPr>
          <w:rFonts w:ascii="Times New Roman" w:hAnsi="Times New Roman" w:cs="Times New Roman"/>
          <w:sz w:val="20"/>
          <w:szCs w:val="20"/>
        </w:rPr>
      </w:pPr>
      <w:r w:rsidRPr="00275CD9">
        <w:rPr>
          <w:rFonts w:ascii="Times New Roman" w:hAnsi="Times New Roman" w:cs="Times New Roman"/>
          <w:sz w:val="20"/>
          <w:szCs w:val="20"/>
        </w:rPr>
        <w:t xml:space="preserve">Besar sampel </w:t>
      </w:r>
    </w:p>
    <w:p w:rsidR="008C70E7" w:rsidRPr="00275CD9" w:rsidRDefault="008C70E7" w:rsidP="002B633C">
      <w:pPr>
        <w:pStyle w:val="ListParagraph"/>
        <w:numPr>
          <w:ilvl w:val="0"/>
          <w:numId w:val="45"/>
        </w:numPr>
        <w:autoSpaceDE w:val="0"/>
        <w:autoSpaceDN w:val="0"/>
        <w:adjustRightInd w:val="0"/>
        <w:spacing w:after="0" w:line="360" w:lineRule="auto"/>
        <w:jc w:val="both"/>
        <w:rPr>
          <w:rFonts w:ascii="Times New Roman" w:hAnsi="Times New Roman" w:cs="Times New Roman"/>
          <w:sz w:val="20"/>
          <w:szCs w:val="20"/>
        </w:rPr>
      </w:pPr>
      <w:r w:rsidRPr="00275CD9">
        <w:rPr>
          <w:rFonts w:ascii="Times New Roman" w:hAnsi="Times New Roman" w:cs="Times New Roman"/>
          <w:sz w:val="20"/>
          <w:szCs w:val="20"/>
        </w:rPr>
        <w:t>Parameter penelitian</w:t>
      </w:r>
    </w:p>
    <w:p w:rsidR="008C70E7" w:rsidRPr="00275CD9" w:rsidRDefault="008C70E7" w:rsidP="002B633C">
      <w:pPr>
        <w:pStyle w:val="ListParagraph"/>
        <w:numPr>
          <w:ilvl w:val="0"/>
          <w:numId w:val="45"/>
        </w:numPr>
        <w:autoSpaceDE w:val="0"/>
        <w:autoSpaceDN w:val="0"/>
        <w:adjustRightInd w:val="0"/>
        <w:spacing w:after="0" w:line="360" w:lineRule="auto"/>
        <w:jc w:val="both"/>
        <w:rPr>
          <w:rFonts w:ascii="Times New Roman" w:hAnsi="Times New Roman" w:cs="Times New Roman"/>
          <w:sz w:val="20"/>
          <w:szCs w:val="20"/>
        </w:rPr>
      </w:pPr>
      <w:r w:rsidRPr="00275CD9">
        <w:rPr>
          <w:rFonts w:ascii="Times New Roman" w:hAnsi="Times New Roman" w:cs="Times New Roman"/>
          <w:sz w:val="20"/>
          <w:szCs w:val="20"/>
        </w:rPr>
        <w:t>Analisis statistic  yang digunakan</w:t>
      </w:r>
    </w:p>
    <w:p w:rsidR="008C70E7" w:rsidRPr="00440C72" w:rsidRDefault="008C70E7" w:rsidP="00275CD9">
      <w:pPr>
        <w:pStyle w:val="ListParagraph"/>
        <w:autoSpaceDE w:val="0"/>
        <w:autoSpaceDN w:val="0"/>
        <w:adjustRightInd w:val="0"/>
        <w:spacing w:after="0" w:line="360" w:lineRule="auto"/>
        <w:ind w:left="1800" w:hanging="360"/>
        <w:jc w:val="both"/>
        <w:rPr>
          <w:rFonts w:ascii="Times New Roman" w:hAnsi="Times New Roman" w:cs="Times New Roman"/>
          <w:sz w:val="20"/>
          <w:szCs w:val="20"/>
        </w:rPr>
      </w:pPr>
      <w:r w:rsidRPr="00440C72">
        <w:rPr>
          <w:rFonts w:ascii="Times New Roman" w:hAnsi="Times New Roman" w:cs="Times New Roman"/>
          <w:sz w:val="20"/>
          <w:szCs w:val="20"/>
        </w:rPr>
        <w:t>5.</w:t>
      </w:r>
      <w:r w:rsidRPr="00440C72">
        <w:rPr>
          <w:rFonts w:ascii="Times New Roman" w:hAnsi="Times New Roman" w:cs="Times New Roman"/>
          <w:sz w:val="20"/>
          <w:szCs w:val="20"/>
        </w:rPr>
        <w:tab/>
        <w:t>Bab 3 : Membaca Hasil Penelitian</w:t>
      </w:r>
    </w:p>
    <w:p w:rsidR="008C70E7" w:rsidRPr="00275CD9" w:rsidRDefault="008C70E7" w:rsidP="002B633C">
      <w:pPr>
        <w:pStyle w:val="ListParagraph"/>
        <w:numPr>
          <w:ilvl w:val="0"/>
          <w:numId w:val="46"/>
        </w:numPr>
        <w:autoSpaceDE w:val="0"/>
        <w:autoSpaceDN w:val="0"/>
        <w:adjustRightInd w:val="0"/>
        <w:spacing w:after="0" w:line="360" w:lineRule="auto"/>
        <w:jc w:val="both"/>
        <w:rPr>
          <w:rFonts w:ascii="Times New Roman" w:hAnsi="Times New Roman" w:cs="Times New Roman"/>
          <w:sz w:val="20"/>
          <w:szCs w:val="20"/>
        </w:rPr>
      </w:pPr>
      <w:r w:rsidRPr="00275CD9">
        <w:rPr>
          <w:rFonts w:ascii="Times New Roman" w:hAnsi="Times New Roman" w:cs="Times New Roman"/>
          <w:sz w:val="20"/>
          <w:szCs w:val="20"/>
        </w:rPr>
        <w:t xml:space="preserve">Hasil penelitian </w:t>
      </w:r>
    </w:p>
    <w:p w:rsidR="008C70E7" w:rsidRPr="00275CD9" w:rsidRDefault="008C70E7" w:rsidP="002B633C">
      <w:pPr>
        <w:pStyle w:val="ListParagraph"/>
        <w:numPr>
          <w:ilvl w:val="0"/>
          <w:numId w:val="46"/>
        </w:numPr>
        <w:autoSpaceDE w:val="0"/>
        <w:autoSpaceDN w:val="0"/>
        <w:adjustRightInd w:val="0"/>
        <w:spacing w:after="0" w:line="360" w:lineRule="auto"/>
        <w:jc w:val="both"/>
        <w:rPr>
          <w:rFonts w:ascii="Times New Roman" w:hAnsi="Times New Roman" w:cs="Times New Roman"/>
          <w:sz w:val="20"/>
          <w:szCs w:val="20"/>
        </w:rPr>
      </w:pPr>
      <w:r w:rsidRPr="00275CD9">
        <w:rPr>
          <w:rFonts w:ascii="Times New Roman" w:hAnsi="Times New Roman" w:cs="Times New Roman"/>
          <w:sz w:val="20"/>
          <w:szCs w:val="20"/>
        </w:rPr>
        <w:t>Kesimpulan penelitian</w:t>
      </w:r>
    </w:p>
    <w:p w:rsidR="008C70E7" w:rsidRPr="00440C72" w:rsidRDefault="008C70E7" w:rsidP="00275CD9">
      <w:pPr>
        <w:pStyle w:val="ListParagraph"/>
        <w:autoSpaceDE w:val="0"/>
        <w:autoSpaceDN w:val="0"/>
        <w:adjustRightInd w:val="0"/>
        <w:spacing w:after="0" w:line="360" w:lineRule="auto"/>
        <w:ind w:left="1800" w:hanging="360"/>
        <w:jc w:val="both"/>
        <w:rPr>
          <w:rFonts w:ascii="Times New Roman" w:hAnsi="Times New Roman" w:cs="Times New Roman"/>
          <w:sz w:val="20"/>
          <w:szCs w:val="20"/>
        </w:rPr>
      </w:pPr>
      <w:r w:rsidRPr="00440C72">
        <w:rPr>
          <w:rFonts w:ascii="Times New Roman" w:hAnsi="Times New Roman" w:cs="Times New Roman"/>
          <w:sz w:val="20"/>
          <w:szCs w:val="20"/>
        </w:rPr>
        <w:t>6.</w:t>
      </w:r>
      <w:r w:rsidRPr="00440C72">
        <w:rPr>
          <w:rFonts w:ascii="Times New Roman" w:hAnsi="Times New Roman" w:cs="Times New Roman"/>
          <w:sz w:val="20"/>
          <w:szCs w:val="20"/>
        </w:rPr>
        <w:tab/>
        <w:t>Bab 4 : Membaca Diskusi</w:t>
      </w:r>
    </w:p>
    <w:p w:rsidR="008C70E7" w:rsidRPr="00440C72" w:rsidRDefault="008C70E7" w:rsidP="00275CD9">
      <w:pPr>
        <w:pStyle w:val="ListParagraph"/>
        <w:autoSpaceDE w:val="0"/>
        <w:autoSpaceDN w:val="0"/>
        <w:adjustRightInd w:val="0"/>
        <w:spacing w:after="0" w:line="360" w:lineRule="auto"/>
        <w:ind w:left="1800" w:hanging="360"/>
        <w:jc w:val="both"/>
        <w:rPr>
          <w:rFonts w:ascii="Times New Roman" w:hAnsi="Times New Roman" w:cs="Times New Roman"/>
          <w:sz w:val="20"/>
          <w:szCs w:val="20"/>
        </w:rPr>
      </w:pPr>
      <w:r w:rsidRPr="00440C72">
        <w:rPr>
          <w:rFonts w:ascii="Times New Roman" w:hAnsi="Times New Roman" w:cs="Times New Roman"/>
          <w:sz w:val="20"/>
          <w:szCs w:val="20"/>
        </w:rPr>
        <w:t>7.</w:t>
      </w:r>
      <w:r w:rsidRPr="00440C72">
        <w:rPr>
          <w:rFonts w:ascii="Times New Roman" w:hAnsi="Times New Roman" w:cs="Times New Roman"/>
          <w:sz w:val="20"/>
          <w:szCs w:val="20"/>
        </w:rPr>
        <w:tab/>
        <w:t xml:space="preserve">Bab 5 : Validitas penelitian </w:t>
      </w:r>
    </w:p>
    <w:p w:rsidR="008C70E7" w:rsidRPr="00275CD9" w:rsidRDefault="008C70E7" w:rsidP="002B633C">
      <w:pPr>
        <w:pStyle w:val="ListParagraph"/>
        <w:numPr>
          <w:ilvl w:val="0"/>
          <w:numId w:val="47"/>
        </w:numPr>
        <w:autoSpaceDE w:val="0"/>
        <w:autoSpaceDN w:val="0"/>
        <w:adjustRightInd w:val="0"/>
        <w:spacing w:after="0" w:line="360" w:lineRule="auto"/>
        <w:jc w:val="both"/>
        <w:rPr>
          <w:rFonts w:ascii="Times New Roman" w:hAnsi="Times New Roman" w:cs="Times New Roman"/>
          <w:sz w:val="20"/>
          <w:szCs w:val="20"/>
        </w:rPr>
      </w:pPr>
      <w:r w:rsidRPr="00275CD9">
        <w:rPr>
          <w:rFonts w:ascii="Times New Roman" w:hAnsi="Times New Roman" w:cs="Times New Roman"/>
          <w:sz w:val="20"/>
          <w:szCs w:val="20"/>
        </w:rPr>
        <w:t>Validitas internal nonkausal : validitas seleksi, validitas informasi, validitas pengontrolan perancu, validitas analisis</w:t>
      </w:r>
    </w:p>
    <w:p w:rsidR="008C70E7" w:rsidRPr="00275CD9" w:rsidRDefault="008C70E7" w:rsidP="002B633C">
      <w:pPr>
        <w:pStyle w:val="ListParagraph"/>
        <w:numPr>
          <w:ilvl w:val="0"/>
          <w:numId w:val="47"/>
        </w:numPr>
        <w:autoSpaceDE w:val="0"/>
        <w:autoSpaceDN w:val="0"/>
        <w:adjustRightInd w:val="0"/>
        <w:spacing w:after="0" w:line="360" w:lineRule="auto"/>
        <w:jc w:val="both"/>
        <w:rPr>
          <w:rFonts w:ascii="Times New Roman" w:hAnsi="Times New Roman" w:cs="Times New Roman"/>
          <w:sz w:val="20"/>
          <w:szCs w:val="20"/>
        </w:rPr>
      </w:pPr>
      <w:r w:rsidRPr="00275CD9">
        <w:rPr>
          <w:rFonts w:ascii="Times New Roman" w:hAnsi="Times New Roman" w:cs="Times New Roman"/>
          <w:sz w:val="20"/>
          <w:szCs w:val="20"/>
        </w:rPr>
        <w:t>Validat internal kausal : temporality, degree of association, konsistensi, koherensi, spesifikasi dan biological plausibility</w:t>
      </w:r>
    </w:p>
    <w:p w:rsidR="008C70E7" w:rsidRPr="00275CD9" w:rsidRDefault="008C70E7" w:rsidP="002B633C">
      <w:pPr>
        <w:pStyle w:val="ListParagraph"/>
        <w:numPr>
          <w:ilvl w:val="0"/>
          <w:numId w:val="47"/>
        </w:numPr>
        <w:autoSpaceDE w:val="0"/>
        <w:autoSpaceDN w:val="0"/>
        <w:adjustRightInd w:val="0"/>
        <w:spacing w:after="0" w:line="360" w:lineRule="auto"/>
        <w:jc w:val="both"/>
        <w:rPr>
          <w:rFonts w:ascii="Times New Roman" w:hAnsi="Times New Roman" w:cs="Times New Roman"/>
          <w:sz w:val="20"/>
          <w:szCs w:val="20"/>
        </w:rPr>
      </w:pPr>
      <w:r w:rsidRPr="00275CD9">
        <w:rPr>
          <w:rFonts w:ascii="Times New Roman" w:hAnsi="Times New Roman" w:cs="Times New Roman"/>
          <w:sz w:val="20"/>
          <w:szCs w:val="20"/>
        </w:rPr>
        <w:t>Validitas eksternal : Besar sampel, participation rate, logis akademis</w:t>
      </w:r>
    </w:p>
    <w:p w:rsidR="008C70E7" w:rsidRPr="00440C72" w:rsidRDefault="008C70E7" w:rsidP="00275CD9">
      <w:pPr>
        <w:pStyle w:val="ListParagraph"/>
        <w:autoSpaceDE w:val="0"/>
        <w:autoSpaceDN w:val="0"/>
        <w:adjustRightInd w:val="0"/>
        <w:spacing w:after="0" w:line="360" w:lineRule="auto"/>
        <w:ind w:left="1800" w:hanging="360"/>
        <w:jc w:val="both"/>
        <w:rPr>
          <w:rFonts w:ascii="Times New Roman" w:hAnsi="Times New Roman" w:cs="Times New Roman"/>
          <w:sz w:val="20"/>
          <w:szCs w:val="20"/>
        </w:rPr>
      </w:pPr>
      <w:r w:rsidRPr="00440C72">
        <w:rPr>
          <w:rFonts w:ascii="Times New Roman" w:hAnsi="Times New Roman" w:cs="Times New Roman"/>
          <w:sz w:val="20"/>
          <w:szCs w:val="20"/>
        </w:rPr>
        <w:t>8.</w:t>
      </w:r>
      <w:r w:rsidRPr="00440C72">
        <w:rPr>
          <w:rFonts w:ascii="Times New Roman" w:hAnsi="Times New Roman" w:cs="Times New Roman"/>
          <w:sz w:val="20"/>
          <w:szCs w:val="20"/>
        </w:rPr>
        <w:tab/>
        <w:t>Bab 6 : Kepentingan hasil penelitian</w:t>
      </w:r>
    </w:p>
    <w:p w:rsidR="008C70E7" w:rsidRPr="00440C72" w:rsidRDefault="008C70E7" w:rsidP="00275CD9">
      <w:pPr>
        <w:pStyle w:val="ListParagraph"/>
        <w:autoSpaceDE w:val="0"/>
        <w:autoSpaceDN w:val="0"/>
        <w:adjustRightInd w:val="0"/>
        <w:spacing w:after="0" w:line="360" w:lineRule="auto"/>
        <w:ind w:left="1800" w:hanging="360"/>
        <w:jc w:val="both"/>
        <w:rPr>
          <w:rFonts w:ascii="Times New Roman" w:hAnsi="Times New Roman" w:cs="Times New Roman"/>
          <w:sz w:val="20"/>
          <w:szCs w:val="20"/>
        </w:rPr>
      </w:pPr>
      <w:r w:rsidRPr="00440C72">
        <w:rPr>
          <w:rFonts w:ascii="Times New Roman" w:hAnsi="Times New Roman" w:cs="Times New Roman"/>
          <w:sz w:val="20"/>
          <w:szCs w:val="20"/>
        </w:rPr>
        <w:t>9.</w:t>
      </w:r>
      <w:r w:rsidRPr="00440C72">
        <w:rPr>
          <w:rFonts w:ascii="Times New Roman" w:hAnsi="Times New Roman" w:cs="Times New Roman"/>
          <w:sz w:val="20"/>
          <w:szCs w:val="20"/>
        </w:rPr>
        <w:tab/>
        <w:t>Bab 7 : Aplikasi penelitian</w:t>
      </w:r>
    </w:p>
    <w:p w:rsidR="008C70E7" w:rsidRPr="00440C72" w:rsidRDefault="008C70E7" w:rsidP="00275CD9">
      <w:pPr>
        <w:pStyle w:val="ListParagraph"/>
        <w:autoSpaceDE w:val="0"/>
        <w:autoSpaceDN w:val="0"/>
        <w:adjustRightInd w:val="0"/>
        <w:spacing w:after="0" w:line="360" w:lineRule="auto"/>
        <w:ind w:left="1800" w:hanging="360"/>
        <w:jc w:val="both"/>
        <w:rPr>
          <w:rFonts w:ascii="Times New Roman" w:hAnsi="Times New Roman" w:cs="Times New Roman"/>
          <w:sz w:val="20"/>
          <w:szCs w:val="20"/>
        </w:rPr>
      </w:pPr>
      <w:r w:rsidRPr="00440C72">
        <w:rPr>
          <w:rFonts w:ascii="Times New Roman" w:hAnsi="Times New Roman" w:cs="Times New Roman"/>
          <w:sz w:val="20"/>
          <w:szCs w:val="20"/>
        </w:rPr>
        <w:t>10.</w:t>
      </w:r>
      <w:r w:rsidRPr="00440C72">
        <w:rPr>
          <w:rFonts w:ascii="Times New Roman" w:hAnsi="Times New Roman" w:cs="Times New Roman"/>
          <w:sz w:val="20"/>
          <w:szCs w:val="20"/>
        </w:rPr>
        <w:tab/>
        <w:t>Bab 8 : Saran dan masukan</w:t>
      </w:r>
    </w:p>
    <w:p w:rsidR="008C70E7" w:rsidRPr="00440C72" w:rsidRDefault="008C70E7" w:rsidP="00440C72">
      <w:pPr>
        <w:pStyle w:val="ListParagraph"/>
        <w:autoSpaceDE w:val="0"/>
        <w:autoSpaceDN w:val="0"/>
        <w:adjustRightInd w:val="0"/>
        <w:spacing w:after="0" w:line="360" w:lineRule="auto"/>
        <w:ind w:left="1134"/>
        <w:jc w:val="both"/>
        <w:rPr>
          <w:rFonts w:ascii="Times New Roman" w:hAnsi="Times New Roman" w:cs="Times New Roman"/>
          <w:sz w:val="20"/>
          <w:szCs w:val="20"/>
        </w:rPr>
      </w:pPr>
    </w:p>
    <w:p w:rsidR="008C70E7" w:rsidRPr="00275CD9" w:rsidRDefault="008C70E7" w:rsidP="002B633C">
      <w:pPr>
        <w:pStyle w:val="ListParagraph"/>
        <w:numPr>
          <w:ilvl w:val="1"/>
          <w:numId w:val="34"/>
        </w:numPr>
        <w:autoSpaceDE w:val="0"/>
        <w:autoSpaceDN w:val="0"/>
        <w:adjustRightInd w:val="0"/>
        <w:spacing w:after="0" w:line="360" w:lineRule="auto"/>
        <w:jc w:val="both"/>
        <w:rPr>
          <w:rFonts w:ascii="Times New Roman" w:hAnsi="Times New Roman" w:cs="Times New Roman"/>
          <w:b/>
          <w:sz w:val="20"/>
          <w:szCs w:val="20"/>
        </w:rPr>
      </w:pPr>
      <w:r w:rsidRPr="00275CD9">
        <w:rPr>
          <w:rFonts w:ascii="Times New Roman" w:hAnsi="Times New Roman" w:cs="Times New Roman"/>
          <w:b/>
          <w:sz w:val="20"/>
          <w:szCs w:val="20"/>
        </w:rPr>
        <w:t>AVA</w:t>
      </w:r>
    </w:p>
    <w:p w:rsidR="008C70E7" w:rsidRPr="00440C72" w:rsidRDefault="008C70E7" w:rsidP="002B633C">
      <w:pPr>
        <w:pStyle w:val="ListParagraph"/>
        <w:numPr>
          <w:ilvl w:val="0"/>
          <w:numId w:val="20"/>
        </w:numPr>
        <w:autoSpaceDE w:val="0"/>
        <w:autoSpaceDN w:val="0"/>
        <w:adjustRightInd w:val="0"/>
        <w:spacing w:after="0" w:line="360" w:lineRule="auto"/>
        <w:ind w:left="1800"/>
        <w:jc w:val="both"/>
        <w:rPr>
          <w:rFonts w:ascii="Times New Roman" w:hAnsi="Times New Roman" w:cs="Times New Roman"/>
          <w:sz w:val="20"/>
          <w:szCs w:val="20"/>
        </w:rPr>
      </w:pPr>
      <w:r w:rsidRPr="00440C72">
        <w:rPr>
          <w:rFonts w:ascii="Times New Roman" w:hAnsi="Times New Roman" w:cs="Times New Roman"/>
          <w:sz w:val="20"/>
          <w:szCs w:val="20"/>
        </w:rPr>
        <w:t>Halaman Sampul</w:t>
      </w:r>
    </w:p>
    <w:p w:rsidR="008C70E7" w:rsidRPr="00275CD9" w:rsidRDefault="008C70E7" w:rsidP="002B633C">
      <w:pPr>
        <w:pStyle w:val="ListParagraph"/>
        <w:numPr>
          <w:ilvl w:val="0"/>
          <w:numId w:val="48"/>
        </w:numPr>
        <w:autoSpaceDE w:val="0"/>
        <w:autoSpaceDN w:val="0"/>
        <w:adjustRightInd w:val="0"/>
        <w:spacing w:after="0" w:line="360" w:lineRule="auto"/>
        <w:jc w:val="both"/>
        <w:rPr>
          <w:rFonts w:ascii="Times New Roman" w:hAnsi="Times New Roman" w:cs="Times New Roman"/>
          <w:sz w:val="20"/>
          <w:szCs w:val="20"/>
        </w:rPr>
      </w:pPr>
      <w:r w:rsidRPr="00275CD9">
        <w:rPr>
          <w:rFonts w:ascii="Times New Roman" w:hAnsi="Times New Roman" w:cs="Times New Roman"/>
          <w:sz w:val="20"/>
          <w:szCs w:val="20"/>
        </w:rPr>
        <w:t>Judul</w:t>
      </w:r>
      <w:r w:rsidRPr="00275CD9">
        <w:rPr>
          <w:rFonts w:ascii="Times New Roman" w:hAnsi="Times New Roman" w:cs="Times New Roman"/>
          <w:sz w:val="20"/>
          <w:szCs w:val="20"/>
          <w:lang w:val="en-ID"/>
        </w:rPr>
        <w:t xml:space="preserve"> tugas terstruktur</w:t>
      </w:r>
      <w:r w:rsidRPr="00275CD9">
        <w:rPr>
          <w:rFonts w:ascii="Times New Roman" w:hAnsi="Times New Roman" w:cs="Times New Roman"/>
          <w:sz w:val="20"/>
          <w:szCs w:val="20"/>
        </w:rPr>
        <w:t xml:space="preserve"> </w:t>
      </w:r>
    </w:p>
    <w:p w:rsidR="008C70E7" w:rsidRPr="00275CD9" w:rsidRDefault="008C70E7" w:rsidP="002B633C">
      <w:pPr>
        <w:pStyle w:val="ListParagraph"/>
        <w:numPr>
          <w:ilvl w:val="0"/>
          <w:numId w:val="48"/>
        </w:numPr>
        <w:autoSpaceDE w:val="0"/>
        <w:autoSpaceDN w:val="0"/>
        <w:adjustRightInd w:val="0"/>
        <w:spacing w:after="0" w:line="360" w:lineRule="auto"/>
        <w:jc w:val="both"/>
        <w:rPr>
          <w:rFonts w:ascii="Times New Roman" w:hAnsi="Times New Roman" w:cs="Times New Roman"/>
          <w:sz w:val="20"/>
          <w:szCs w:val="20"/>
        </w:rPr>
      </w:pPr>
      <w:r w:rsidRPr="00275CD9">
        <w:rPr>
          <w:rFonts w:ascii="Times New Roman" w:hAnsi="Times New Roman" w:cs="Times New Roman"/>
          <w:sz w:val="20"/>
          <w:szCs w:val="20"/>
          <w:lang w:val="en-ID"/>
        </w:rPr>
        <w:t>L</w:t>
      </w:r>
      <w:r w:rsidR="00D23570">
        <w:rPr>
          <w:rFonts w:ascii="Times New Roman" w:hAnsi="Times New Roman" w:cs="Times New Roman"/>
          <w:sz w:val="20"/>
          <w:szCs w:val="20"/>
        </w:rPr>
        <w:t>ogo FKIK UIN</w:t>
      </w:r>
    </w:p>
    <w:p w:rsidR="008C70E7" w:rsidRPr="00275CD9" w:rsidRDefault="008C70E7" w:rsidP="002B633C">
      <w:pPr>
        <w:pStyle w:val="ListParagraph"/>
        <w:numPr>
          <w:ilvl w:val="0"/>
          <w:numId w:val="48"/>
        </w:numPr>
        <w:autoSpaceDE w:val="0"/>
        <w:autoSpaceDN w:val="0"/>
        <w:adjustRightInd w:val="0"/>
        <w:spacing w:after="0" w:line="360" w:lineRule="auto"/>
        <w:jc w:val="both"/>
        <w:rPr>
          <w:rFonts w:ascii="Times New Roman" w:hAnsi="Times New Roman" w:cs="Times New Roman"/>
          <w:sz w:val="20"/>
          <w:szCs w:val="20"/>
        </w:rPr>
      </w:pPr>
      <w:r w:rsidRPr="00275CD9">
        <w:rPr>
          <w:rFonts w:ascii="Times New Roman" w:hAnsi="Times New Roman" w:cs="Times New Roman"/>
          <w:sz w:val="20"/>
          <w:szCs w:val="20"/>
        </w:rPr>
        <w:t xml:space="preserve">Nama </w:t>
      </w:r>
      <w:r w:rsidRPr="00275CD9">
        <w:rPr>
          <w:rFonts w:ascii="Times New Roman" w:hAnsi="Times New Roman" w:cs="Times New Roman"/>
          <w:sz w:val="20"/>
          <w:szCs w:val="20"/>
          <w:lang w:val="en-ID"/>
        </w:rPr>
        <w:t xml:space="preserve">masing-masing </w:t>
      </w:r>
      <w:r w:rsidRPr="00275CD9">
        <w:rPr>
          <w:rFonts w:ascii="Times New Roman" w:hAnsi="Times New Roman" w:cs="Times New Roman"/>
          <w:sz w:val="20"/>
          <w:szCs w:val="20"/>
        </w:rPr>
        <w:t xml:space="preserve">kelompok </w:t>
      </w:r>
    </w:p>
    <w:p w:rsidR="008C70E7" w:rsidRPr="00275CD9" w:rsidRDefault="008C70E7" w:rsidP="002B633C">
      <w:pPr>
        <w:pStyle w:val="ListParagraph"/>
        <w:numPr>
          <w:ilvl w:val="0"/>
          <w:numId w:val="48"/>
        </w:numPr>
        <w:autoSpaceDE w:val="0"/>
        <w:autoSpaceDN w:val="0"/>
        <w:adjustRightInd w:val="0"/>
        <w:spacing w:after="0" w:line="360" w:lineRule="auto"/>
        <w:jc w:val="both"/>
        <w:rPr>
          <w:rFonts w:ascii="Times New Roman" w:hAnsi="Times New Roman" w:cs="Times New Roman"/>
          <w:sz w:val="20"/>
          <w:szCs w:val="20"/>
        </w:rPr>
      </w:pPr>
      <w:r w:rsidRPr="00275CD9">
        <w:rPr>
          <w:rFonts w:ascii="Times New Roman" w:hAnsi="Times New Roman" w:cs="Times New Roman"/>
          <w:sz w:val="20"/>
          <w:szCs w:val="20"/>
        </w:rPr>
        <w:t>Keterangan PSPD UIN d</w:t>
      </w:r>
      <w:r w:rsidR="00D23570">
        <w:rPr>
          <w:rFonts w:ascii="Times New Roman" w:hAnsi="Times New Roman" w:cs="Times New Roman"/>
          <w:sz w:val="20"/>
          <w:szCs w:val="20"/>
        </w:rPr>
        <w:t>an tahun</w:t>
      </w:r>
    </w:p>
    <w:p w:rsidR="008C70E7" w:rsidRPr="00440C72" w:rsidRDefault="008C70E7" w:rsidP="00275CD9">
      <w:pPr>
        <w:pStyle w:val="ListParagraph"/>
        <w:autoSpaceDE w:val="0"/>
        <w:autoSpaceDN w:val="0"/>
        <w:adjustRightInd w:val="0"/>
        <w:spacing w:after="0" w:line="360" w:lineRule="auto"/>
        <w:ind w:left="1800" w:hanging="360"/>
        <w:jc w:val="both"/>
        <w:rPr>
          <w:rFonts w:ascii="Times New Roman" w:hAnsi="Times New Roman" w:cs="Times New Roman"/>
          <w:sz w:val="20"/>
          <w:szCs w:val="20"/>
        </w:rPr>
      </w:pPr>
      <w:r w:rsidRPr="00440C72">
        <w:rPr>
          <w:rFonts w:ascii="Times New Roman" w:hAnsi="Times New Roman" w:cs="Times New Roman"/>
          <w:sz w:val="20"/>
          <w:szCs w:val="20"/>
        </w:rPr>
        <w:t>2.</w:t>
      </w:r>
      <w:r w:rsidRPr="00440C72">
        <w:rPr>
          <w:rFonts w:ascii="Times New Roman" w:hAnsi="Times New Roman" w:cs="Times New Roman"/>
          <w:sz w:val="20"/>
          <w:szCs w:val="20"/>
        </w:rPr>
        <w:tab/>
        <w:t>Daftar isi</w:t>
      </w:r>
    </w:p>
    <w:p w:rsidR="008C70E7" w:rsidRPr="00440C72" w:rsidRDefault="008C70E7" w:rsidP="00275CD9">
      <w:pPr>
        <w:pStyle w:val="ListParagraph"/>
        <w:autoSpaceDE w:val="0"/>
        <w:autoSpaceDN w:val="0"/>
        <w:adjustRightInd w:val="0"/>
        <w:spacing w:after="0" w:line="360" w:lineRule="auto"/>
        <w:ind w:left="1800" w:hanging="360"/>
        <w:jc w:val="both"/>
        <w:rPr>
          <w:rFonts w:ascii="Times New Roman" w:hAnsi="Times New Roman" w:cs="Times New Roman"/>
          <w:sz w:val="20"/>
          <w:szCs w:val="20"/>
        </w:rPr>
      </w:pPr>
      <w:r w:rsidRPr="00440C72">
        <w:rPr>
          <w:rFonts w:ascii="Times New Roman" w:hAnsi="Times New Roman" w:cs="Times New Roman"/>
          <w:sz w:val="20"/>
          <w:szCs w:val="20"/>
        </w:rPr>
        <w:t>3.</w:t>
      </w:r>
      <w:r w:rsidRPr="00440C72">
        <w:rPr>
          <w:rFonts w:ascii="Times New Roman" w:hAnsi="Times New Roman" w:cs="Times New Roman"/>
          <w:sz w:val="20"/>
          <w:szCs w:val="20"/>
        </w:rPr>
        <w:tab/>
        <w:t>Bab 1 : Pendahuluan</w:t>
      </w:r>
    </w:p>
    <w:p w:rsidR="008C70E7" w:rsidRPr="00440C72" w:rsidRDefault="008C70E7" w:rsidP="00275CD9">
      <w:pPr>
        <w:pStyle w:val="ListParagraph"/>
        <w:autoSpaceDE w:val="0"/>
        <w:autoSpaceDN w:val="0"/>
        <w:adjustRightInd w:val="0"/>
        <w:spacing w:after="0" w:line="360" w:lineRule="auto"/>
        <w:ind w:left="1800" w:hanging="360"/>
        <w:jc w:val="both"/>
        <w:rPr>
          <w:rFonts w:ascii="Times New Roman" w:hAnsi="Times New Roman" w:cs="Times New Roman"/>
          <w:sz w:val="20"/>
          <w:szCs w:val="20"/>
        </w:rPr>
      </w:pPr>
      <w:r w:rsidRPr="00440C72">
        <w:rPr>
          <w:rFonts w:ascii="Times New Roman" w:hAnsi="Times New Roman" w:cs="Times New Roman"/>
          <w:sz w:val="20"/>
          <w:szCs w:val="20"/>
        </w:rPr>
        <w:t>4.</w:t>
      </w:r>
      <w:r w:rsidRPr="00440C72">
        <w:rPr>
          <w:rFonts w:ascii="Times New Roman" w:hAnsi="Times New Roman" w:cs="Times New Roman"/>
          <w:sz w:val="20"/>
          <w:szCs w:val="20"/>
        </w:rPr>
        <w:tab/>
        <w:t>Bab 2 : Tinjauan Pustaka</w:t>
      </w:r>
    </w:p>
    <w:p w:rsidR="008C70E7" w:rsidRPr="00440C72" w:rsidRDefault="008C70E7" w:rsidP="00275CD9">
      <w:pPr>
        <w:pStyle w:val="ListParagraph"/>
        <w:autoSpaceDE w:val="0"/>
        <w:autoSpaceDN w:val="0"/>
        <w:adjustRightInd w:val="0"/>
        <w:spacing w:after="0" w:line="360" w:lineRule="auto"/>
        <w:ind w:left="1800" w:hanging="360"/>
        <w:jc w:val="both"/>
        <w:rPr>
          <w:rFonts w:ascii="Times New Roman" w:hAnsi="Times New Roman" w:cs="Times New Roman"/>
          <w:sz w:val="20"/>
          <w:szCs w:val="20"/>
        </w:rPr>
      </w:pPr>
      <w:r w:rsidRPr="00440C72">
        <w:rPr>
          <w:rFonts w:ascii="Times New Roman" w:hAnsi="Times New Roman" w:cs="Times New Roman"/>
          <w:sz w:val="20"/>
          <w:szCs w:val="20"/>
        </w:rPr>
        <w:t>5.</w:t>
      </w:r>
      <w:r w:rsidRPr="00440C72">
        <w:rPr>
          <w:rFonts w:ascii="Times New Roman" w:hAnsi="Times New Roman" w:cs="Times New Roman"/>
          <w:sz w:val="20"/>
          <w:szCs w:val="20"/>
        </w:rPr>
        <w:tab/>
        <w:t>Bab 3 : Kesimpulan</w:t>
      </w:r>
    </w:p>
    <w:p w:rsidR="008C70E7" w:rsidRPr="00440C72" w:rsidRDefault="008C70E7" w:rsidP="00275CD9">
      <w:pPr>
        <w:pStyle w:val="ListParagraph"/>
        <w:autoSpaceDE w:val="0"/>
        <w:autoSpaceDN w:val="0"/>
        <w:adjustRightInd w:val="0"/>
        <w:spacing w:after="0" w:line="360" w:lineRule="auto"/>
        <w:ind w:left="1800" w:hanging="360"/>
        <w:jc w:val="both"/>
        <w:rPr>
          <w:rFonts w:ascii="Times New Roman" w:hAnsi="Times New Roman" w:cs="Times New Roman"/>
          <w:sz w:val="20"/>
          <w:szCs w:val="20"/>
        </w:rPr>
      </w:pPr>
      <w:r w:rsidRPr="00440C72">
        <w:rPr>
          <w:rFonts w:ascii="Times New Roman" w:hAnsi="Times New Roman" w:cs="Times New Roman"/>
          <w:sz w:val="20"/>
          <w:szCs w:val="20"/>
        </w:rPr>
        <w:t>6.</w:t>
      </w:r>
      <w:r w:rsidRPr="00440C72">
        <w:rPr>
          <w:rFonts w:ascii="Times New Roman" w:hAnsi="Times New Roman" w:cs="Times New Roman"/>
          <w:sz w:val="20"/>
          <w:szCs w:val="20"/>
        </w:rPr>
        <w:tab/>
        <w:t>Bab 4 : Daftar pustaka</w:t>
      </w:r>
    </w:p>
    <w:p w:rsidR="008C70E7" w:rsidRPr="00440C72" w:rsidRDefault="008C70E7" w:rsidP="00440C72">
      <w:pPr>
        <w:autoSpaceDE w:val="0"/>
        <w:autoSpaceDN w:val="0"/>
        <w:adjustRightInd w:val="0"/>
        <w:spacing w:after="0" w:line="360" w:lineRule="auto"/>
        <w:contextualSpacing/>
        <w:jc w:val="both"/>
        <w:rPr>
          <w:rFonts w:ascii="Times New Roman" w:hAnsi="Times New Roman" w:cs="Times New Roman"/>
          <w:sz w:val="20"/>
          <w:szCs w:val="20"/>
        </w:rPr>
      </w:pPr>
    </w:p>
    <w:p w:rsidR="00F2717C" w:rsidRPr="00F2717C" w:rsidRDefault="008C70E7" w:rsidP="002B633C">
      <w:pPr>
        <w:pStyle w:val="ListParagraph"/>
        <w:numPr>
          <w:ilvl w:val="1"/>
          <w:numId w:val="12"/>
        </w:numPr>
        <w:autoSpaceDE w:val="0"/>
        <w:autoSpaceDN w:val="0"/>
        <w:adjustRightInd w:val="0"/>
        <w:spacing w:after="0" w:line="360" w:lineRule="auto"/>
        <w:ind w:left="360"/>
        <w:jc w:val="both"/>
        <w:rPr>
          <w:rFonts w:ascii="Times New Roman" w:hAnsi="Times New Roman" w:cs="Times New Roman"/>
          <w:b/>
          <w:bCs/>
          <w:sz w:val="20"/>
          <w:szCs w:val="20"/>
          <w:lang w:val="en-US"/>
        </w:rPr>
      </w:pPr>
      <w:r w:rsidRPr="00F2717C">
        <w:rPr>
          <w:rFonts w:ascii="Times New Roman" w:hAnsi="Times New Roman" w:cs="Times New Roman"/>
          <w:b/>
          <w:bCs/>
          <w:sz w:val="20"/>
          <w:szCs w:val="20"/>
        </w:rPr>
        <w:t xml:space="preserve">Bobot Nilai </w:t>
      </w:r>
      <w:r w:rsidR="00275CD9" w:rsidRPr="00F2717C">
        <w:rPr>
          <w:rFonts w:ascii="Times New Roman" w:hAnsi="Times New Roman" w:cs="Times New Roman"/>
          <w:b/>
          <w:bCs/>
          <w:sz w:val="20"/>
          <w:szCs w:val="20"/>
        </w:rPr>
        <w:t>Akhir Blok</w:t>
      </w:r>
    </w:p>
    <w:p w:rsidR="008C70E7" w:rsidRPr="00275CD9" w:rsidRDefault="008C70E7" w:rsidP="002B633C">
      <w:pPr>
        <w:pStyle w:val="ListParagraph"/>
        <w:numPr>
          <w:ilvl w:val="0"/>
          <w:numId w:val="49"/>
        </w:numPr>
        <w:autoSpaceDE w:val="0"/>
        <w:autoSpaceDN w:val="0"/>
        <w:adjustRightInd w:val="0"/>
        <w:spacing w:after="0" w:line="360" w:lineRule="auto"/>
        <w:jc w:val="both"/>
        <w:rPr>
          <w:rFonts w:ascii="Times New Roman" w:hAnsi="Times New Roman" w:cs="Times New Roman"/>
          <w:sz w:val="20"/>
          <w:szCs w:val="20"/>
        </w:rPr>
      </w:pPr>
      <w:r w:rsidRPr="00275CD9">
        <w:rPr>
          <w:rFonts w:ascii="Times New Roman" w:hAnsi="Times New Roman" w:cs="Times New Roman"/>
          <w:sz w:val="20"/>
          <w:szCs w:val="20"/>
        </w:rPr>
        <w:t xml:space="preserve">Tutorial (10%) </w:t>
      </w:r>
    </w:p>
    <w:p w:rsidR="008C70E7" w:rsidRPr="00275CD9" w:rsidRDefault="008C70E7" w:rsidP="00275CD9">
      <w:pPr>
        <w:autoSpaceDE w:val="0"/>
        <w:autoSpaceDN w:val="0"/>
        <w:adjustRightInd w:val="0"/>
        <w:spacing w:after="0" w:line="360" w:lineRule="auto"/>
        <w:ind w:left="720"/>
        <w:jc w:val="both"/>
        <w:rPr>
          <w:rFonts w:ascii="Times New Roman" w:hAnsi="Times New Roman" w:cs="Times New Roman"/>
          <w:sz w:val="20"/>
          <w:szCs w:val="20"/>
        </w:rPr>
      </w:pPr>
      <w:r w:rsidRPr="00275CD9">
        <w:rPr>
          <w:rFonts w:ascii="Times New Roman" w:hAnsi="Times New Roman" w:cs="Times New Roman"/>
          <w:sz w:val="20"/>
          <w:szCs w:val="20"/>
        </w:rPr>
        <w:t xml:space="preserve">Nilai tutorial = (Diskusi tutorial + Laporan tutorial) / 2 </w:t>
      </w:r>
    </w:p>
    <w:p w:rsidR="008C70E7" w:rsidRPr="00275CD9" w:rsidRDefault="008C70E7" w:rsidP="002B633C">
      <w:pPr>
        <w:pStyle w:val="ListParagraph"/>
        <w:numPr>
          <w:ilvl w:val="0"/>
          <w:numId w:val="49"/>
        </w:numPr>
        <w:autoSpaceDE w:val="0"/>
        <w:autoSpaceDN w:val="0"/>
        <w:adjustRightInd w:val="0"/>
        <w:spacing w:after="0" w:line="360" w:lineRule="auto"/>
        <w:jc w:val="both"/>
        <w:rPr>
          <w:rFonts w:ascii="Times New Roman" w:hAnsi="Times New Roman" w:cs="Times New Roman"/>
          <w:sz w:val="20"/>
          <w:szCs w:val="20"/>
        </w:rPr>
      </w:pPr>
      <w:r w:rsidRPr="00275CD9">
        <w:rPr>
          <w:rFonts w:ascii="Times New Roman" w:hAnsi="Times New Roman" w:cs="Times New Roman"/>
          <w:sz w:val="20"/>
          <w:szCs w:val="20"/>
        </w:rPr>
        <w:t xml:space="preserve">Praktikum (15%) </w:t>
      </w:r>
    </w:p>
    <w:p w:rsidR="008C70E7" w:rsidRPr="00440C72" w:rsidRDefault="008C70E7" w:rsidP="00275CD9">
      <w:pPr>
        <w:autoSpaceDE w:val="0"/>
        <w:autoSpaceDN w:val="0"/>
        <w:adjustRightInd w:val="0"/>
        <w:spacing w:after="0" w:line="360" w:lineRule="auto"/>
        <w:ind w:left="720"/>
        <w:contextualSpacing/>
        <w:jc w:val="both"/>
        <w:rPr>
          <w:rFonts w:ascii="Times New Roman" w:hAnsi="Times New Roman" w:cs="Times New Roman"/>
          <w:sz w:val="20"/>
          <w:szCs w:val="20"/>
        </w:rPr>
      </w:pPr>
      <w:r w:rsidRPr="00440C72">
        <w:rPr>
          <w:rFonts w:ascii="Times New Roman" w:hAnsi="Times New Roman" w:cs="Times New Roman"/>
          <w:sz w:val="20"/>
          <w:szCs w:val="20"/>
        </w:rPr>
        <w:t xml:space="preserve">Nilai praktikum = ( </w:t>
      </w:r>
      <w:r w:rsidR="00275CD9">
        <w:rPr>
          <w:rFonts w:ascii="Times New Roman" w:hAnsi="Times New Roman" w:cs="Times New Roman"/>
          <w:sz w:val="20"/>
          <w:szCs w:val="20"/>
        </w:rPr>
        <w:t>Pretest + Laporan praktikum +</w:t>
      </w:r>
      <w:r w:rsidR="00275CD9">
        <w:rPr>
          <w:rFonts w:ascii="Times New Roman" w:hAnsi="Times New Roman" w:cs="Times New Roman"/>
          <w:sz w:val="20"/>
          <w:szCs w:val="20"/>
          <w:lang w:val="en-US"/>
        </w:rPr>
        <w:t xml:space="preserve"> 2 x </w:t>
      </w:r>
      <w:r w:rsidRPr="00440C72">
        <w:rPr>
          <w:rFonts w:ascii="Times New Roman" w:hAnsi="Times New Roman" w:cs="Times New Roman"/>
          <w:sz w:val="20"/>
          <w:szCs w:val="20"/>
        </w:rPr>
        <w:t>Responsi) /4</w:t>
      </w:r>
    </w:p>
    <w:p w:rsidR="008C70E7" w:rsidRPr="00275CD9" w:rsidRDefault="008C70E7" w:rsidP="002B633C">
      <w:pPr>
        <w:pStyle w:val="ListParagraph"/>
        <w:numPr>
          <w:ilvl w:val="0"/>
          <w:numId w:val="49"/>
        </w:numPr>
        <w:autoSpaceDE w:val="0"/>
        <w:autoSpaceDN w:val="0"/>
        <w:adjustRightInd w:val="0"/>
        <w:spacing w:after="0" w:line="360" w:lineRule="auto"/>
        <w:jc w:val="both"/>
        <w:rPr>
          <w:rFonts w:ascii="Times New Roman" w:hAnsi="Times New Roman" w:cs="Times New Roman"/>
          <w:sz w:val="20"/>
          <w:szCs w:val="20"/>
        </w:rPr>
      </w:pPr>
      <w:r w:rsidRPr="00275CD9">
        <w:rPr>
          <w:rFonts w:ascii="Times New Roman" w:hAnsi="Times New Roman" w:cs="Times New Roman"/>
          <w:sz w:val="20"/>
          <w:szCs w:val="20"/>
        </w:rPr>
        <w:t xml:space="preserve">Tugas terstruktur (5%) </w:t>
      </w:r>
    </w:p>
    <w:p w:rsidR="008C70E7" w:rsidRPr="00440C72" w:rsidRDefault="008C70E7" w:rsidP="00275CD9">
      <w:pPr>
        <w:pStyle w:val="ListParagraph"/>
        <w:autoSpaceDE w:val="0"/>
        <w:autoSpaceDN w:val="0"/>
        <w:adjustRightInd w:val="0"/>
        <w:spacing w:after="0" w:line="360" w:lineRule="auto"/>
        <w:jc w:val="both"/>
        <w:rPr>
          <w:rFonts w:ascii="Times New Roman" w:hAnsi="Times New Roman" w:cs="Times New Roman"/>
          <w:sz w:val="20"/>
          <w:szCs w:val="20"/>
        </w:rPr>
      </w:pPr>
      <w:r w:rsidRPr="00440C72">
        <w:rPr>
          <w:rFonts w:ascii="Times New Roman" w:hAnsi="Times New Roman" w:cs="Times New Roman"/>
          <w:sz w:val="20"/>
          <w:szCs w:val="20"/>
        </w:rPr>
        <w:t>Nilai tugas terstruktur = (makalah + present</w:t>
      </w:r>
      <w:r w:rsidRPr="00440C72">
        <w:rPr>
          <w:rFonts w:ascii="Times New Roman" w:hAnsi="Times New Roman" w:cs="Times New Roman"/>
          <w:sz w:val="20"/>
          <w:szCs w:val="20"/>
          <w:lang w:val="en-ID"/>
        </w:rPr>
        <w:t>a</w:t>
      </w:r>
      <w:r w:rsidRPr="00440C72">
        <w:rPr>
          <w:rFonts w:ascii="Times New Roman" w:hAnsi="Times New Roman" w:cs="Times New Roman"/>
          <w:sz w:val="20"/>
          <w:szCs w:val="20"/>
        </w:rPr>
        <w:t>si) /2</w:t>
      </w:r>
    </w:p>
    <w:p w:rsidR="008C70E7" w:rsidRPr="00275CD9" w:rsidRDefault="008C70E7" w:rsidP="002B633C">
      <w:pPr>
        <w:pStyle w:val="ListParagraph"/>
        <w:numPr>
          <w:ilvl w:val="0"/>
          <w:numId w:val="49"/>
        </w:numPr>
        <w:autoSpaceDE w:val="0"/>
        <w:autoSpaceDN w:val="0"/>
        <w:adjustRightInd w:val="0"/>
        <w:spacing w:after="0" w:line="360" w:lineRule="auto"/>
        <w:jc w:val="both"/>
        <w:rPr>
          <w:rFonts w:ascii="Times New Roman" w:hAnsi="Times New Roman" w:cs="Times New Roman"/>
          <w:sz w:val="20"/>
          <w:szCs w:val="20"/>
        </w:rPr>
      </w:pPr>
      <w:r w:rsidRPr="00275CD9">
        <w:rPr>
          <w:rFonts w:ascii="Times New Roman" w:hAnsi="Times New Roman" w:cs="Times New Roman"/>
          <w:sz w:val="20"/>
          <w:szCs w:val="20"/>
        </w:rPr>
        <w:lastRenderedPageBreak/>
        <w:t xml:space="preserve">Ujian Akhir Blok (70%) </w:t>
      </w:r>
    </w:p>
    <w:p w:rsidR="008C70E7" w:rsidRPr="00440C72" w:rsidRDefault="008C70E7" w:rsidP="00440C72">
      <w:pPr>
        <w:autoSpaceDE w:val="0"/>
        <w:autoSpaceDN w:val="0"/>
        <w:adjustRightInd w:val="0"/>
        <w:spacing w:after="0" w:line="360" w:lineRule="auto"/>
        <w:ind w:firstLine="709"/>
        <w:contextualSpacing/>
        <w:jc w:val="both"/>
        <w:rPr>
          <w:rFonts w:ascii="Times New Roman" w:hAnsi="Times New Roman" w:cs="Times New Roman"/>
          <w:color w:val="FF0000"/>
          <w:sz w:val="20"/>
          <w:szCs w:val="20"/>
        </w:rPr>
      </w:pPr>
    </w:p>
    <w:p w:rsidR="00F2717C" w:rsidRPr="00F2717C" w:rsidRDefault="00275CD9" w:rsidP="002B633C">
      <w:pPr>
        <w:pStyle w:val="ListParagraph"/>
        <w:numPr>
          <w:ilvl w:val="1"/>
          <w:numId w:val="12"/>
        </w:numPr>
        <w:autoSpaceDE w:val="0"/>
        <w:autoSpaceDN w:val="0"/>
        <w:adjustRightInd w:val="0"/>
        <w:spacing w:after="0" w:line="360" w:lineRule="auto"/>
        <w:ind w:left="360"/>
        <w:jc w:val="both"/>
        <w:rPr>
          <w:rFonts w:ascii="Times New Roman" w:hAnsi="Times New Roman" w:cs="Times New Roman"/>
          <w:b/>
          <w:sz w:val="20"/>
          <w:szCs w:val="20"/>
          <w:lang w:val="en-US"/>
        </w:rPr>
      </w:pPr>
      <w:r w:rsidRPr="00F2717C">
        <w:rPr>
          <w:rFonts w:ascii="Times New Roman" w:hAnsi="Times New Roman" w:cs="Times New Roman"/>
          <w:b/>
          <w:sz w:val="20"/>
          <w:szCs w:val="20"/>
        </w:rPr>
        <w:t>Rumus Nilai Akhir Blok</w:t>
      </w:r>
    </w:p>
    <w:p w:rsidR="008C70E7" w:rsidRPr="00275CD9" w:rsidRDefault="00275CD9" w:rsidP="00275CD9">
      <w:pPr>
        <w:pBdr>
          <w:top w:val="single" w:sz="4" w:space="1" w:color="auto"/>
          <w:left w:val="single" w:sz="4" w:space="0" w:color="auto"/>
          <w:bottom w:val="single" w:sz="4" w:space="1" w:color="auto"/>
          <w:right w:val="single" w:sz="4" w:space="4" w:color="auto"/>
        </w:pBdr>
        <w:autoSpaceDE w:val="0"/>
        <w:autoSpaceDN w:val="0"/>
        <w:adjustRightInd w:val="0"/>
        <w:spacing w:after="0" w:line="360" w:lineRule="auto"/>
        <w:ind w:left="284"/>
        <w:contextualSpacing/>
        <w:jc w:val="center"/>
        <w:rPr>
          <w:rFonts w:ascii="Times New Roman" w:hAnsi="Times New Roman" w:cs="Times New Roman"/>
          <w:b/>
          <w:sz w:val="20"/>
          <w:szCs w:val="20"/>
        </w:rPr>
      </w:pPr>
      <w:r w:rsidRPr="00275CD9">
        <w:rPr>
          <w:rFonts w:ascii="Times New Roman" w:hAnsi="Times New Roman" w:cs="Times New Roman"/>
          <w:b/>
          <w:sz w:val="20"/>
          <w:szCs w:val="20"/>
          <w:lang w:val="en-US"/>
        </w:rPr>
        <w:t xml:space="preserve">NA Blok = </w:t>
      </w:r>
      <w:r w:rsidR="008C70E7" w:rsidRPr="00275CD9">
        <w:rPr>
          <w:rFonts w:ascii="Times New Roman" w:hAnsi="Times New Roman" w:cs="Times New Roman"/>
          <w:b/>
          <w:sz w:val="20"/>
          <w:szCs w:val="20"/>
        </w:rPr>
        <w:t>70% UAB + 10% Tutorial + 5% Tugas Terstruktur + 15% Praktikum</w:t>
      </w:r>
    </w:p>
    <w:p w:rsidR="008C70E7" w:rsidRDefault="008C70E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Default="003A4247" w:rsidP="00440C72">
      <w:pPr>
        <w:spacing w:after="0" w:line="360" w:lineRule="auto"/>
        <w:contextualSpacing/>
        <w:rPr>
          <w:rFonts w:ascii="Times New Roman" w:hAnsi="Times New Roman" w:cs="Times New Roman"/>
          <w:bCs/>
          <w:sz w:val="20"/>
          <w:szCs w:val="20"/>
          <w:lang w:val="en-US"/>
        </w:rPr>
      </w:pPr>
    </w:p>
    <w:p w:rsidR="003A4247" w:rsidRPr="00275CD9" w:rsidRDefault="003A4247" w:rsidP="00440C72">
      <w:pPr>
        <w:spacing w:after="0" w:line="360" w:lineRule="auto"/>
        <w:contextualSpacing/>
        <w:rPr>
          <w:rFonts w:ascii="Times New Roman" w:hAnsi="Times New Roman" w:cs="Times New Roman"/>
          <w:bCs/>
          <w:sz w:val="20"/>
          <w:szCs w:val="20"/>
          <w:lang w:val="en-US"/>
        </w:rPr>
      </w:pPr>
    </w:p>
    <w:p w:rsidR="008C70E7" w:rsidRPr="00F2717C" w:rsidRDefault="008C70E7" w:rsidP="00275CD9">
      <w:pPr>
        <w:shd w:val="clear" w:color="auto" w:fill="E7E6E6" w:themeFill="background2"/>
        <w:autoSpaceDE w:val="0"/>
        <w:autoSpaceDN w:val="0"/>
        <w:adjustRightInd w:val="0"/>
        <w:spacing w:after="0" w:line="360" w:lineRule="auto"/>
        <w:ind w:left="1440" w:firstLine="720"/>
        <w:rPr>
          <w:rFonts w:ascii="Times New Roman" w:hAnsi="Times New Roman" w:cs="Times New Roman"/>
          <w:b/>
          <w:bCs/>
          <w:sz w:val="24"/>
          <w:szCs w:val="24"/>
        </w:rPr>
      </w:pPr>
      <w:r w:rsidRPr="00F2717C">
        <w:rPr>
          <w:noProof/>
          <w:sz w:val="24"/>
          <w:szCs w:val="24"/>
          <w:lang w:val="en-US"/>
        </w:rPr>
        <mc:AlternateContent>
          <mc:Choice Requires="wps">
            <w:drawing>
              <wp:anchor distT="0" distB="0" distL="114300" distR="114300" simplePos="0" relativeHeight="251664384" behindDoc="0" locked="0" layoutInCell="1" allowOverlap="1" wp14:anchorId="6EB118F9" wp14:editId="1B180571">
                <wp:simplePos x="0" y="0"/>
                <wp:positionH relativeFrom="column">
                  <wp:posOffset>-19050</wp:posOffset>
                </wp:positionH>
                <wp:positionV relativeFrom="paragraph">
                  <wp:posOffset>-790575</wp:posOffset>
                </wp:positionV>
                <wp:extent cx="923925" cy="1276350"/>
                <wp:effectExtent l="0" t="0" r="28575" b="38100"/>
                <wp:wrapNone/>
                <wp:docPr id="13" name="Flowchart: Off-page Connector 13"/>
                <wp:cNvGraphicFramePr/>
                <a:graphic xmlns:a="http://schemas.openxmlformats.org/drawingml/2006/main">
                  <a:graphicData uri="http://schemas.microsoft.com/office/word/2010/wordprocessingShape">
                    <wps:wsp>
                      <wps:cNvSpPr/>
                      <wps:spPr>
                        <a:xfrm>
                          <a:off x="0" y="0"/>
                          <a:ext cx="923925" cy="1276350"/>
                        </a:xfrm>
                        <a:prstGeom prst="flowChartOffpage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7625" w:rsidRPr="00132001" w:rsidRDefault="00177625" w:rsidP="008C70E7">
                            <w:pPr>
                              <w:jc w:val="center"/>
                              <w:rPr>
                                <w:rFonts w:ascii="Times New Roman" w:hAnsi="Times New Roman" w:cs="Times New Roman"/>
                                <w:color w:val="000000" w:themeColor="text1"/>
                                <w:sz w:val="144"/>
                                <w:szCs w:val="144"/>
                                <w:lang w:val="en-ID"/>
                              </w:rPr>
                            </w:pPr>
                            <w:r w:rsidRPr="00132001">
                              <w:rPr>
                                <w:rFonts w:ascii="Times New Roman" w:hAnsi="Times New Roman" w:cs="Times New Roman"/>
                                <w:color w:val="000000" w:themeColor="text1"/>
                                <w:sz w:val="144"/>
                                <w:szCs w:val="144"/>
                                <w:lang w:val="en-ID"/>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118F9" id="Flowchart: Off-page Connector 13" o:spid="_x0000_s1036" type="#_x0000_t177" style="position:absolute;left:0;text-align:left;margin-left:-1.5pt;margin-top:-62.25pt;width:72.7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" fillcolor="white [3212]" strokecolor="black [3213]" strokeweight="1pt">
                <v:textbox>
                  <w:txbxContent>
                    <w:p w:rsidR="00177625" w:rsidRPr="00132001" w:rsidRDefault="00177625" w:rsidP="008C70E7">
                      <w:pPr>
                        <w:jc w:val="center"/>
                        <w:rPr>
                          <w:rFonts w:ascii="Times New Roman" w:hAnsi="Times New Roman" w:cs="Times New Roman"/>
                          <w:color w:val="000000" w:themeColor="text1"/>
                          <w:sz w:val="144"/>
                          <w:szCs w:val="144"/>
                          <w:lang w:val="en-ID"/>
                        </w:rPr>
                      </w:pPr>
                      <w:r w:rsidRPr="00132001">
                        <w:rPr>
                          <w:rFonts w:ascii="Times New Roman" w:hAnsi="Times New Roman" w:cs="Times New Roman"/>
                          <w:color w:val="000000" w:themeColor="text1"/>
                          <w:sz w:val="144"/>
                          <w:szCs w:val="144"/>
                          <w:lang w:val="en-ID"/>
                        </w:rPr>
                        <w:t>6</w:t>
                      </w:r>
                    </w:p>
                  </w:txbxContent>
                </v:textbox>
              </v:shape>
            </w:pict>
          </mc:Fallback>
        </mc:AlternateContent>
      </w:r>
      <w:r w:rsidRPr="00F2717C">
        <w:rPr>
          <w:rFonts w:ascii="Times New Roman" w:hAnsi="Times New Roman" w:cs="Times New Roman"/>
          <w:b/>
          <w:bCs/>
          <w:sz w:val="24"/>
          <w:szCs w:val="24"/>
        </w:rPr>
        <w:t>DESAIN KEGIATAN PEMBELAJARAN</w:t>
      </w:r>
    </w:p>
    <w:p w:rsidR="008C70E7" w:rsidRDefault="008C70E7" w:rsidP="00C10489">
      <w:pPr>
        <w:autoSpaceDE w:val="0"/>
        <w:autoSpaceDN w:val="0"/>
        <w:adjustRightInd w:val="0"/>
        <w:spacing w:after="0" w:line="360" w:lineRule="auto"/>
        <w:ind w:left="360"/>
        <w:contextualSpacing/>
        <w:jc w:val="both"/>
        <w:rPr>
          <w:rFonts w:ascii="Times New Roman" w:hAnsi="Times New Roman" w:cs="Times New Roman"/>
          <w:b/>
          <w:bCs/>
          <w:sz w:val="20"/>
          <w:szCs w:val="20"/>
          <w:lang w:val="en-US"/>
        </w:rPr>
      </w:pPr>
    </w:p>
    <w:p w:rsidR="0086247B" w:rsidRPr="0086247B" w:rsidRDefault="0086247B" w:rsidP="00C10489">
      <w:pPr>
        <w:autoSpaceDE w:val="0"/>
        <w:autoSpaceDN w:val="0"/>
        <w:adjustRightInd w:val="0"/>
        <w:spacing w:after="0" w:line="360" w:lineRule="auto"/>
        <w:ind w:left="360"/>
        <w:contextualSpacing/>
        <w:jc w:val="both"/>
        <w:rPr>
          <w:rFonts w:ascii="Times New Roman" w:hAnsi="Times New Roman" w:cs="Times New Roman"/>
          <w:b/>
          <w:bCs/>
          <w:sz w:val="20"/>
          <w:szCs w:val="20"/>
          <w:lang w:val="en-US"/>
        </w:rPr>
      </w:pPr>
    </w:p>
    <w:p w:rsidR="00177625" w:rsidRPr="00177625" w:rsidRDefault="00F2717C" w:rsidP="00177625">
      <w:pPr>
        <w:pStyle w:val="ListParagraph"/>
        <w:numPr>
          <w:ilvl w:val="1"/>
          <w:numId w:val="31"/>
        </w:numPr>
        <w:autoSpaceDE w:val="0"/>
        <w:autoSpaceDN w:val="0"/>
        <w:adjustRightInd w:val="0"/>
        <w:spacing w:after="0" w:line="360" w:lineRule="auto"/>
        <w:jc w:val="both"/>
        <w:rPr>
          <w:rFonts w:ascii="Times New Roman" w:hAnsi="Times New Roman" w:cs="Times New Roman"/>
          <w:b/>
          <w:bCs/>
          <w:i/>
          <w:color w:val="C00000"/>
          <w:sz w:val="20"/>
          <w:szCs w:val="20"/>
        </w:rPr>
      </w:pPr>
      <w:r w:rsidRPr="00177625">
        <w:rPr>
          <w:rFonts w:ascii="Times New Roman" w:eastAsia="Times New Roman" w:hAnsi="Times New Roman" w:cs="Times New Roman"/>
          <w:b/>
          <w:bCs/>
          <w:sz w:val="20"/>
          <w:szCs w:val="20"/>
          <w:lang w:val="en-US"/>
        </w:rPr>
        <w:t xml:space="preserve">Tema Minggu </w:t>
      </w:r>
      <w:r w:rsidRPr="00177625">
        <w:rPr>
          <w:rFonts w:ascii="Times New Roman" w:hAnsi="Times New Roman" w:cs="Times New Roman"/>
          <w:b/>
          <w:bCs/>
          <w:sz w:val="20"/>
          <w:szCs w:val="20"/>
        </w:rPr>
        <w:t>1:</w:t>
      </w:r>
      <w:r w:rsidR="00C10489" w:rsidRPr="00177625">
        <w:rPr>
          <w:rFonts w:ascii="Times New Roman" w:hAnsi="Times New Roman" w:cs="Times New Roman"/>
          <w:b/>
          <w:bCs/>
          <w:sz w:val="20"/>
          <w:szCs w:val="20"/>
          <w:lang w:val="en-US"/>
        </w:rPr>
        <w:t xml:space="preserve"> </w:t>
      </w:r>
      <w:r w:rsidR="00C10489" w:rsidRPr="00177625">
        <w:rPr>
          <w:rFonts w:ascii="Times New Roman" w:eastAsia="Times New Roman" w:hAnsi="Times New Roman" w:cs="Times New Roman"/>
          <w:b/>
          <w:color w:val="C00000"/>
          <w:sz w:val="20"/>
          <w:szCs w:val="20"/>
          <w:lang w:val="en-US" w:eastAsia="en-AU"/>
        </w:rPr>
        <w:t>Gangguan Nutrisi</w:t>
      </w:r>
      <w:r w:rsidR="00177625" w:rsidRPr="00177625">
        <w:rPr>
          <w:rFonts w:ascii="Times New Roman" w:eastAsia="Times New Roman" w:hAnsi="Times New Roman" w:cs="Times New Roman"/>
          <w:b/>
          <w:color w:val="C00000"/>
          <w:sz w:val="20"/>
          <w:szCs w:val="20"/>
          <w:lang w:val="en-US" w:eastAsia="en-AU"/>
        </w:rPr>
        <w:t xml:space="preserve"> </w:t>
      </w:r>
      <w:r w:rsidR="00177625" w:rsidRPr="00177625">
        <w:rPr>
          <w:rFonts w:ascii="Times New Roman" w:hAnsi="Times New Roman" w:cs="Times New Roman"/>
          <w:b/>
          <w:bCs/>
          <w:i/>
          <w:color w:val="C00000"/>
          <w:sz w:val="20"/>
          <w:szCs w:val="20"/>
          <w:lang w:val="en-ID"/>
        </w:rPr>
        <w:t>(sesuaikan dengan Blue Print/RPS)</w:t>
      </w:r>
    </w:p>
    <w:p w:rsidR="00177625" w:rsidRPr="00177625" w:rsidRDefault="008C70E7" w:rsidP="00177625">
      <w:pPr>
        <w:pStyle w:val="ListParagraph"/>
        <w:numPr>
          <w:ilvl w:val="2"/>
          <w:numId w:val="31"/>
        </w:numPr>
        <w:autoSpaceDE w:val="0"/>
        <w:autoSpaceDN w:val="0"/>
        <w:adjustRightInd w:val="0"/>
        <w:spacing w:after="0" w:line="360" w:lineRule="auto"/>
        <w:jc w:val="both"/>
        <w:rPr>
          <w:rFonts w:ascii="Times New Roman" w:hAnsi="Times New Roman" w:cs="Times New Roman"/>
          <w:b/>
          <w:bCs/>
          <w:i/>
          <w:color w:val="C00000"/>
          <w:sz w:val="20"/>
          <w:szCs w:val="20"/>
        </w:rPr>
      </w:pPr>
      <w:r w:rsidRPr="00177625">
        <w:rPr>
          <w:rFonts w:ascii="Times New Roman" w:hAnsi="Times New Roman" w:cs="Times New Roman"/>
          <w:b/>
          <w:bCs/>
          <w:sz w:val="20"/>
          <w:szCs w:val="20"/>
        </w:rPr>
        <w:t>Tujuan Pem</w:t>
      </w:r>
      <w:r w:rsidR="00F2717C" w:rsidRPr="00177625">
        <w:rPr>
          <w:rFonts w:ascii="Times New Roman" w:hAnsi="Times New Roman" w:cs="Times New Roman"/>
          <w:b/>
          <w:bCs/>
          <w:sz w:val="20"/>
          <w:szCs w:val="20"/>
        </w:rPr>
        <w:t>belajaran</w:t>
      </w:r>
      <w:r w:rsidR="00177625" w:rsidRPr="00177625">
        <w:rPr>
          <w:rFonts w:ascii="Times New Roman" w:hAnsi="Times New Roman" w:cs="Times New Roman"/>
          <w:b/>
          <w:bCs/>
          <w:sz w:val="20"/>
          <w:szCs w:val="20"/>
          <w:lang w:val="en-ID"/>
        </w:rPr>
        <w:t xml:space="preserve"> </w:t>
      </w:r>
      <w:r w:rsidR="00177625" w:rsidRPr="00177625">
        <w:rPr>
          <w:rFonts w:ascii="Times New Roman" w:hAnsi="Times New Roman" w:cs="Times New Roman"/>
          <w:b/>
          <w:bCs/>
          <w:i/>
          <w:color w:val="C00000"/>
          <w:sz w:val="20"/>
          <w:szCs w:val="20"/>
          <w:lang w:val="en-ID"/>
        </w:rPr>
        <w:t>(sesuaikan dengan Blue Print/RPS)</w:t>
      </w:r>
    </w:p>
    <w:p w:rsidR="008C70E7" w:rsidRPr="00F2717C" w:rsidRDefault="008C70E7" w:rsidP="00177625">
      <w:pPr>
        <w:pStyle w:val="ListParagraph"/>
        <w:autoSpaceDE w:val="0"/>
        <w:autoSpaceDN w:val="0"/>
        <w:adjustRightInd w:val="0"/>
        <w:spacing w:after="0" w:line="360" w:lineRule="auto"/>
        <w:jc w:val="both"/>
        <w:rPr>
          <w:rFonts w:ascii="Times New Roman" w:hAnsi="Times New Roman" w:cs="Times New Roman"/>
          <w:b/>
          <w:bCs/>
          <w:sz w:val="20"/>
          <w:szCs w:val="20"/>
        </w:rPr>
      </w:pPr>
    </w:p>
    <w:p w:rsidR="00C10489" w:rsidRPr="001E4924" w:rsidRDefault="00C10489" w:rsidP="002B633C">
      <w:pPr>
        <w:pStyle w:val="ListParagraph"/>
        <w:numPr>
          <w:ilvl w:val="0"/>
          <w:numId w:val="51"/>
        </w:numPr>
        <w:spacing w:after="0" w:line="360" w:lineRule="auto"/>
        <w:ind w:left="1080"/>
        <w:rPr>
          <w:rFonts w:ascii="Times New Roman" w:eastAsia="Times New Roman" w:hAnsi="Times New Roman" w:cs="Times New Roman"/>
          <w:sz w:val="20"/>
          <w:szCs w:val="20"/>
          <w:lang w:val="en-US" w:eastAsia="en-AU"/>
        </w:rPr>
      </w:pPr>
      <w:r w:rsidRPr="001E4924">
        <w:rPr>
          <w:rFonts w:ascii="Times New Roman" w:eastAsia="Times New Roman" w:hAnsi="Times New Roman" w:cs="Times New Roman"/>
          <w:sz w:val="20"/>
          <w:szCs w:val="20"/>
          <w:lang w:val="en-US" w:eastAsia="en-AU"/>
        </w:rPr>
        <w:t>Mahasiswa mampu menguasai sumber asupan makanan dan proses metabolismenya</w:t>
      </w:r>
    </w:p>
    <w:p w:rsidR="00C10489" w:rsidRPr="001E4924" w:rsidRDefault="00C10489" w:rsidP="002B633C">
      <w:pPr>
        <w:pStyle w:val="ListParagraph"/>
        <w:numPr>
          <w:ilvl w:val="0"/>
          <w:numId w:val="51"/>
        </w:numPr>
        <w:spacing w:after="0" w:line="360" w:lineRule="auto"/>
        <w:ind w:left="1080"/>
        <w:rPr>
          <w:rFonts w:ascii="Times New Roman" w:eastAsia="Times New Roman" w:hAnsi="Times New Roman" w:cs="Times New Roman"/>
          <w:sz w:val="20"/>
          <w:szCs w:val="20"/>
          <w:lang w:val="en-US" w:eastAsia="en-AU"/>
        </w:rPr>
      </w:pPr>
      <w:r w:rsidRPr="001E4924">
        <w:rPr>
          <w:rFonts w:ascii="Times New Roman" w:eastAsia="Times New Roman" w:hAnsi="Times New Roman" w:cs="Times New Roman"/>
          <w:sz w:val="20"/>
          <w:szCs w:val="20"/>
          <w:lang w:val="en-US" w:eastAsia="en-AU"/>
        </w:rPr>
        <w:t>Mahasiswa mampu menguasai penyakit terkait defisiensi atau overnutrisi</w:t>
      </w:r>
    </w:p>
    <w:p w:rsidR="008C70E7" w:rsidRPr="00C10489" w:rsidRDefault="00C10489" w:rsidP="002B633C">
      <w:pPr>
        <w:pStyle w:val="ListParagraph"/>
        <w:numPr>
          <w:ilvl w:val="0"/>
          <w:numId w:val="51"/>
        </w:numPr>
        <w:spacing w:after="0" w:line="360" w:lineRule="auto"/>
        <w:ind w:left="1080"/>
        <w:jc w:val="both"/>
        <w:rPr>
          <w:rFonts w:ascii="Times New Roman" w:eastAsia="Times New Roman" w:hAnsi="Times New Roman" w:cs="Times New Roman"/>
          <w:sz w:val="20"/>
          <w:szCs w:val="20"/>
          <w:lang w:eastAsia="en-AU"/>
        </w:rPr>
      </w:pPr>
      <w:r w:rsidRPr="001E4924">
        <w:rPr>
          <w:rFonts w:ascii="Times New Roman" w:eastAsia="Times New Roman" w:hAnsi="Times New Roman" w:cs="Times New Roman"/>
          <w:sz w:val="20"/>
          <w:szCs w:val="20"/>
          <w:lang w:val="en-US" w:eastAsia="en-AU"/>
        </w:rPr>
        <w:t>Mahasiswa mampu menguasai jenis-jenis terapi nutrisi</w:t>
      </w:r>
    </w:p>
    <w:p w:rsidR="00C10489" w:rsidRPr="00440C72" w:rsidRDefault="00C10489" w:rsidP="00C10489">
      <w:pPr>
        <w:pStyle w:val="ListParagraph"/>
        <w:spacing w:after="0" w:line="360" w:lineRule="auto"/>
        <w:ind w:left="1080"/>
        <w:jc w:val="both"/>
        <w:rPr>
          <w:rFonts w:ascii="Times New Roman" w:eastAsia="Times New Roman" w:hAnsi="Times New Roman" w:cs="Times New Roman"/>
          <w:sz w:val="20"/>
          <w:szCs w:val="20"/>
          <w:lang w:eastAsia="en-AU"/>
        </w:rPr>
      </w:pPr>
    </w:p>
    <w:p w:rsidR="008C70E7" w:rsidRPr="00177625" w:rsidRDefault="008C70E7" w:rsidP="00177625">
      <w:pPr>
        <w:pStyle w:val="ListParagraph"/>
        <w:numPr>
          <w:ilvl w:val="2"/>
          <w:numId w:val="31"/>
        </w:numPr>
        <w:autoSpaceDE w:val="0"/>
        <w:autoSpaceDN w:val="0"/>
        <w:adjustRightInd w:val="0"/>
        <w:spacing w:after="0" w:line="360" w:lineRule="auto"/>
        <w:jc w:val="both"/>
        <w:rPr>
          <w:rFonts w:ascii="Times New Roman" w:hAnsi="Times New Roman" w:cs="Times New Roman"/>
          <w:b/>
          <w:bCs/>
          <w:sz w:val="20"/>
          <w:szCs w:val="20"/>
        </w:rPr>
      </w:pPr>
      <w:r w:rsidRPr="00177625">
        <w:rPr>
          <w:rFonts w:ascii="Times New Roman" w:hAnsi="Times New Roman" w:cs="Times New Roman"/>
          <w:b/>
          <w:bCs/>
          <w:sz w:val="20"/>
          <w:szCs w:val="20"/>
          <w:lang w:val="en-AU"/>
        </w:rPr>
        <w:t>Skenario 1</w:t>
      </w:r>
    </w:p>
    <w:tbl>
      <w:tblPr>
        <w:tblStyle w:val="TableGrid"/>
        <w:tblW w:w="0" w:type="auto"/>
        <w:tblInd w:w="567" w:type="dxa"/>
        <w:tblBorders>
          <w:insideH w:val="none" w:sz="0" w:space="0" w:color="auto"/>
        </w:tblBorders>
        <w:tblLook w:val="04A0" w:firstRow="1" w:lastRow="0" w:firstColumn="1" w:lastColumn="0" w:noHBand="0" w:noVBand="1"/>
      </w:tblPr>
      <w:tblGrid>
        <w:gridCol w:w="10071"/>
      </w:tblGrid>
      <w:tr w:rsidR="008C70E7" w:rsidRPr="00440C72" w:rsidTr="00C10489">
        <w:trPr>
          <w:trHeight w:val="294"/>
        </w:trPr>
        <w:tc>
          <w:tcPr>
            <w:tcW w:w="10071" w:type="dxa"/>
          </w:tcPr>
          <w:p w:rsidR="008C70E7" w:rsidRPr="00440C72" w:rsidRDefault="00F2717C" w:rsidP="00C10489">
            <w:pPr>
              <w:pStyle w:val="ListParagraph"/>
              <w:tabs>
                <w:tab w:val="left" w:pos="709"/>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Judul:</w:t>
            </w:r>
          </w:p>
        </w:tc>
      </w:tr>
      <w:tr w:rsidR="008C70E7" w:rsidRPr="00440C72" w:rsidTr="00C10489">
        <w:trPr>
          <w:trHeight w:val="142"/>
        </w:trPr>
        <w:tc>
          <w:tcPr>
            <w:tcW w:w="10071" w:type="dxa"/>
          </w:tcPr>
          <w:p w:rsidR="00C10489" w:rsidRPr="00F2717C" w:rsidRDefault="00C10489" w:rsidP="00C1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0"/>
                <w:szCs w:val="20"/>
                <w:lang w:val="en-US"/>
              </w:rPr>
            </w:pPr>
          </w:p>
        </w:tc>
      </w:tr>
    </w:tbl>
    <w:p w:rsidR="008C70E7" w:rsidRPr="00440C72" w:rsidRDefault="008C70E7" w:rsidP="00C10489">
      <w:pPr>
        <w:autoSpaceDE w:val="0"/>
        <w:autoSpaceDN w:val="0"/>
        <w:adjustRightInd w:val="0"/>
        <w:spacing w:after="0" w:line="360" w:lineRule="auto"/>
        <w:contextualSpacing/>
        <w:jc w:val="both"/>
        <w:rPr>
          <w:rFonts w:ascii="Times New Roman" w:hAnsi="Times New Roman" w:cs="Times New Roman"/>
          <w:sz w:val="20"/>
          <w:szCs w:val="20"/>
          <w:lang w:val="en-AU"/>
        </w:rPr>
      </w:pPr>
    </w:p>
    <w:p w:rsidR="008C70E7" w:rsidRPr="00177625" w:rsidRDefault="008C70E7" w:rsidP="00177625">
      <w:pPr>
        <w:pStyle w:val="ListParagraph"/>
        <w:numPr>
          <w:ilvl w:val="2"/>
          <w:numId w:val="31"/>
        </w:numPr>
        <w:autoSpaceDE w:val="0"/>
        <w:autoSpaceDN w:val="0"/>
        <w:adjustRightInd w:val="0"/>
        <w:spacing w:after="0" w:line="360" w:lineRule="auto"/>
        <w:jc w:val="both"/>
        <w:rPr>
          <w:rFonts w:ascii="Times New Roman" w:hAnsi="Times New Roman" w:cs="Times New Roman"/>
          <w:b/>
          <w:bCs/>
          <w:sz w:val="20"/>
          <w:szCs w:val="20"/>
        </w:rPr>
      </w:pPr>
      <w:r w:rsidRPr="00177625">
        <w:rPr>
          <w:rFonts w:ascii="Times New Roman" w:hAnsi="Times New Roman" w:cs="Times New Roman"/>
          <w:b/>
          <w:bCs/>
          <w:sz w:val="20"/>
          <w:szCs w:val="20"/>
        </w:rPr>
        <w:t>Kuliah Penunjang Blok</w:t>
      </w:r>
    </w:p>
    <w:tbl>
      <w:tblPr>
        <w:tblStyle w:val="TableGrid"/>
        <w:tblW w:w="10076" w:type="dxa"/>
        <w:tblInd w:w="562" w:type="dxa"/>
        <w:tblLayout w:type="fixed"/>
        <w:tblLook w:val="04A0" w:firstRow="1" w:lastRow="0" w:firstColumn="1" w:lastColumn="0" w:noHBand="0" w:noVBand="1"/>
      </w:tblPr>
      <w:tblGrid>
        <w:gridCol w:w="536"/>
        <w:gridCol w:w="2340"/>
        <w:gridCol w:w="5490"/>
        <w:gridCol w:w="1710"/>
      </w:tblGrid>
      <w:tr w:rsidR="008C70E7" w:rsidRPr="00440C72" w:rsidTr="003F3957">
        <w:tc>
          <w:tcPr>
            <w:tcW w:w="536" w:type="dxa"/>
          </w:tcPr>
          <w:p w:rsidR="008C70E7" w:rsidRPr="00440C72" w:rsidRDefault="00374C13" w:rsidP="003F3957">
            <w:pPr>
              <w:tabs>
                <w:tab w:val="left" w:pos="709"/>
              </w:tabs>
              <w:contextualSpacing/>
              <w:jc w:val="center"/>
              <w:rPr>
                <w:rFonts w:ascii="Times New Roman" w:hAnsi="Times New Roman" w:cs="Times New Roman"/>
                <w:b/>
                <w:sz w:val="20"/>
                <w:szCs w:val="20"/>
                <w:lang w:val="en-AU"/>
              </w:rPr>
            </w:pPr>
            <w:r w:rsidRPr="00440C72">
              <w:rPr>
                <w:rFonts w:ascii="Times New Roman" w:hAnsi="Times New Roman" w:cs="Times New Roman"/>
                <w:b/>
                <w:sz w:val="20"/>
                <w:szCs w:val="20"/>
                <w:lang w:val="en-AU"/>
              </w:rPr>
              <w:t>No</w:t>
            </w:r>
          </w:p>
        </w:tc>
        <w:tc>
          <w:tcPr>
            <w:tcW w:w="2340" w:type="dxa"/>
          </w:tcPr>
          <w:p w:rsidR="008C70E7" w:rsidRPr="00440C72" w:rsidRDefault="00C10489" w:rsidP="003F3957">
            <w:pPr>
              <w:pStyle w:val="ListParagraph"/>
              <w:tabs>
                <w:tab w:val="left" w:pos="709"/>
              </w:tabs>
              <w:ind w:left="0"/>
              <w:jc w:val="center"/>
              <w:rPr>
                <w:rFonts w:ascii="Times New Roman" w:hAnsi="Times New Roman" w:cs="Times New Roman"/>
                <w:b/>
                <w:sz w:val="20"/>
                <w:szCs w:val="20"/>
                <w:lang w:val="en-AU"/>
              </w:rPr>
            </w:pPr>
            <w:r>
              <w:rPr>
                <w:rFonts w:ascii="Times New Roman" w:hAnsi="Times New Roman" w:cs="Times New Roman"/>
                <w:b/>
                <w:sz w:val="20"/>
                <w:szCs w:val="20"/>
                <w:lang w:val="en-AU"/>
              </w:rPr>
              <w:t>Topik</w:t>
            </w:r>
          </w:p>
        </w:tc>
        <w:tc>
          <w:tcPr>
            <w:tcW w:w="5490" w:type="dxa"/>
          </w:tcPr>
          <w:p w:rsidR="008C70E7" w:rsidRPr="00440C72" w:rsidRDefault="00C10489" w:rsidP="003F3957">
            <w:pPr>
              <w:pStyle w:val="ListParagraph"/>
              <w:tabs>
                <w:tab w:val="left" w:pos="709"/>
              </w:tabs>
              <w:ind w:left="0"/>
              <w:jc w:val="center"/>
              <w:rPr>
                <w:rFonts w:ascii="Times New Roman" w:hAnsi="Times New Roman" w:cs="Times New Roman"/>
                <w:b/>
                <w:sz w:val="20"/>
                <w:szCs w:val="20"/>
                <w:lang w:val="en-AU"/>
              </w:rPr>
            </w:pPr>
            <w:r>
              <w:rPr>
                <w:rFonts w:ascii="Times New Roman" w:hAnsi="Times New Roman" w:cs="Times New Roman"/>
                <w:b/>
                <w:sz w:val="20"/>
                <w:szCs w:val="20"/>
                <w:lang w:val="en-AU"/>
              </w:rPr>
              <w:t>Pokok Bahasan</w:t>
            </w:r>
          </w:p>
        </w:tc>
        <w:tc>
          <w:tcPr>
            <w:tcW w:w="1710" w:type="dxa"/>
          </w:tcPr>
          <w:p w:rsidR="008C70E7" w:rsidRPr="003F3957" w:rsidRDefault="00C10489" w:rsidP="003F3957">
            <w:pPr>
              <w:pStyle w:val="ListParagraph"/>
              <w:tabs>
                <w:tab w:val="left" w:pos="709"/>
              </w:tabs>
              <w:ind w:left="0"/>
              <w:jc w:val="center"/>
              <w:rPr>
                <w:rFonts w:ascii="Times New Roman" w:hAnsi="Times New Roman" w:cs="Times New Roman"/>
                <w:b/>
                <w:sz w:val="20"/>
                <w:szCs w:val="20"/>
                <w:lang w:val="en-US"/>
              </w:rPr>
            </w:pPr>
            <w:r w:rsidRPr="003F3957">
              <w:rPr>
                <w:rFonts w:ascii="Times New Roman" w:hAnsi="Times New Roman" w:cs="Times New Roman"/>
                <w:b/>
                <w:sz w:val="20"/>
                <w:szCs w:val="20"/>
              </w:rPr>
              <w:t>Dosen</w:t>
            </w:r>
          </w:p>
        </w:tc>
      </w:tr>
      <w:tr w:rsidR="00552E98" w:rsidRPr="00440C72" w:rsidTr="003F3957">
        <w:tc>
          <w:tcPr>
            <w:tcW w:w="536" w:type="dxa"/>
          </w:tcPr>
          <w:p w:rsidR="00552E98" w:rsidRPr="00440C72" w:rsidRDefault="00552E98" w:rsidP="003F3957">
            <w:pPr>
              <w:pStyle w:val="ListParagraph"/>
              <w:ind w:left="0"/>
              <w:jc w:val="center"/>
              <w:rPr>
                <w:rFonts w:ascii="Times New Roman" w:eastAsia="Times New Roman" w:hAnsi="Times New Roman" w:cs="Times New Roman"/>
                <w:color w:val="000000" w:themeColor="text1"/>
                <w:sz w:val="20"/>
                <w:szCs w:val="20"/>
                <w:lang w:val="en-AU" w:eastAsia="en-AU"/>
              </w:rPr>
            </w:pPr>
            <w:r>
              <w:rPr>
                <w:rFonts w:ascii="Times New Roman" w:eastAsia="Times New Roman" w:hAnsi="Times New Roman" w:cs="Times New Roman"/>
                <w:color w:val="000000" w:themeColor="text1"/>
                <w:sz w:val="20"/>
                <w:szCs w:val="20"/>
                <w:lang w:val="en-AU" w:eastAsia="en-AU"/>
              </w:rPr>
              <w:t>1</w:t>
            </w:r>
          </w:p>
        </w:tc>
        <w:tc>
          <w:tcPr>
            <w:tcW w:w="2340" w:type="dxa"/>
          </w:tcPr>
          <w:p w:rsidR="00552E98" w:rsidRPr="00552E98" w:rsidRDefault="00203EEC" w:rsidP="003F3957">
            <w:pPr>
              <w:contextualSpacing/>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val="en-AU" w:eastAsia="en-AU"/>
              </w:rPr>
              <w:t>Gizi:</w:t>
            </w:r>
            <w:r w:rsidRPr="00552E98">
              <w:rPr>
                <w:rFonts w:ascii="Times New Roman" w:eastAsia="Times New Roman" w:hAnsi="Times New Roman" w:cs="Times New Roman"/>
                <w:sz w:val="20"/>
                <w:szCs w:val="20"/>
                <w:lang w:val="en-US" w:eastAsia="en-AU"/>
              </w:rPr>
              <w:t xml:space="preserve"> </w:t>
            </w:r>
            <w:r w:rsidR="00552E98" w:rsidRPr="00552E98">
              <w:rPr>
                <w:rFonts w:ascii="Times New Roman" w:eastAsia="Times New Roman" w:hAnsi="Times New Roman" w:cs="Times New Roman"/>
                <w:sz w:val="20"/>
                <w:szCs w:val="20"/>
                <w:lang w:val="en-US" w:eastAsia="en-AU"/>
              </w:rPr>
              <w:t>Makronutrien dan mikronutrien</w:t>
            </w:r>
          </w:p>
        </w:tc>
        <w:tc>
          <w:tcPr>
            <w:tcW w:w="5490" w:type="dxa"/>
          </w:tcPr>
          <w:p w:rsidR="003F3957" w:rsidRPr="003F3957" w:rsidRDefault="003F3957" w:rsidP="002B633C">
            <w:pPr>
              <w:pStyle w:val="ListParagraph"/>
              <w:numPr>
                <w:ilvl w:val="0"/>
                <w:numId w:val="52"/>
              </w:numPr>
              <w:rPr>
                <w:rFonts w:ascii="Times New Roman" w:hAnsi="Times New Roman" w:cs="Times New Roman"/>
                <w:sz w:val="20"/>
                <w:szCs w:val="20"/>
              </w:rPr>
            </w:pPr>
            <w:r>
              <w:rPr>
                <w:rFonts w:ascii="Times New Roman" w:hAnsi="Times New Roman" w:cs="Times New Roman"/>
                <w:sz w:val="20"/>
                <w:szCs w:val="20"/>
                <w:lang w:val="en-US"/>
              </w:rPr>
              <w:t>K</w:t>
            </w:r>
            <w:r w:rsidRPr="003F3957">
              <w:rPr>
                <w:rFonts w:ascii="Times New Roman" w:hAnsi="Times New Roman" w:cs="Times New Roman"/>
                <w:sz w:val="20"/>
                <w:szCs w:val="20"/>
              </w:rPr>
              <w:t xml:space="preserve">arakteristik </w:t>
            </w:r>
            <w:r>
              <w:rPr>
                <w:rFonts w:ascii="Times New Roman" w:hAnsi="Times New Roman" w:cs="Times New Roman"/>
                <w:sz w:val="20"/>
                <w:szCs w:val="20"/>
                <w:lang w:val="en-US"/>
              </w:rPr>
              <w:t>dan k</w:t>
            </w:r>
            <w:r w:rsidRPr="003F3957">
              <w:rPr>
                <w:rFonts w:ascii="Times New Roman" w:hAnsi="Times New Roman" w:cs="Times New Roman"/>
                <w:sz w:val="20"/>
                <w:szCs w:val="20"/>
              </w:rPr>
              <w:t>lasifikasi makronutrien</w:t>
            </w:r>
          </w:p>
          <w:p w:rsidR="003F3957" w:rsidRPr="003F3957" w:rsidRDefault="003F3957" w:rsidP="002B633C">
            <w:pPr>
              <w:pStyle w:val="ListParagraph"/>
              <w:numPr>
                <w:ilvl w:val="0"/>
                <w:numId w:val="52"/>
              </w:numPr>
              <w:rPr>
                <w:rFonts w:ascii="Times New Roman" w:hAnsi="Times New Roman" w:cs="Times New Roman"/>
                <w:sz w:val="20"/>
                <w:szCs w:val="20"/>
              </w:rPr>
            </w:pPr>
            <w:r>
              <w:rPr>
                <w:rFonts w:ascii="Times New Roman" w:hAnsi="Times New Roman" w:cs="Times New Roman"/>
                <w:sz w:val="20"/>
                <w:szCs w:val="20"/>
                <w:lang w:val="en-US"/>
              </w:rPr>
              <w:t>K</w:t>
            </w:r>
            <w:r w:rsidRPr="003F3957">
              <w:rPr>
                <w:rFonts w:ascii="Times New Roman" w:hAnsi="Times New Roman" w:cs="Times New Roman"/>
                <w:sz w:val="20"/>
                <w:szCs w:val="20"/>
              </w:rPr>
              <w:t xml:space="preserve">arakteristik </w:t>
            </w:r>
            <w:r>
              <w:rPr>
                <w:rFonts w:ascii="Times New Roman" w:hAnsi="Times New Roman" w:cs="Times New Roman"/>
                <w:sz w:val="20"/>
                <w:szCs w:val="20"/>
                <w:lang w:val="en-US"/>
              </w:rPr>
              <w:t>dan k</w:t>
            </w:r>
            <w:r w:rsidRPr="003F3957">
              <w:rPr>
                <w:rFonts w:ascii="Times New Roman" w:hAnsi="Times New Roman" w:cs="Times New Roman"/>
                <w:sz w:val="20"/>
                <w:szCs w:val="20"/>
              </w:rPr>
              <w:t>lasifikasi mikronutrien</w:t>
            </w:r>
          </w:p>
          <w:p w:rsidR="00552E98" w:rsidRPr="00D94FEF" w:rsidRDefault="003F3957" w:rsidP="002B633C">
            <w:pPr>
              <w:pStyle w:val="ListParagraph"/>
              <w:numPr>
                <w:ilvl w:val="0"/>
                <w:numId w:val="52"/>
              </w:numPr>
              <w:rPr>
                <w:rFonts w:ascii="Times New Roman" w:hAnsi="Times New Roman" w:cs="Times New Roman"/>
                <w:sz w:val="20"/>
                <w:szCs w:val="20"/>
              </w:rPr>
            </w:pPr>
            <w:r w:rsidRPr="003F3957">
              <w:rPr>
                <w:rFonts w:ascii="Times New Roman" w:hAnsi="Times New Roman" w:cs="Times New Roman"/>
                <w:sz w:val="20"/>
                <w:szCs w:val="20"/>
              </w:rPr>
              <w:t>Nutrien esensial dan non esensial</w:t>
            </w:r>
          </w:p>
          <w:p w:rsidR="00D94FEF" w:rsidRPr="003F3957" w:rsidRDefault="00D94FEF" w:rsidP="002B633C">
            <w:pPr>
              <w:pStyle w:val="ListParagraph"/>
              <w:numPr>
                <w:ilvl w:val="0"/>
                <w:numId w:val="52"/>
              </w:numPr>
              <w:rPr>
                <w:rFonts w:ascii="Times New Roman" w:hAnsi="Times New Roman" w:cs="Times New Roman"/>
                <w:sz w:val="20"/>
                <w:szCs w:val="20"/>
              </w:rPr>
            </w:pPr>
            <w:r>
              <w:rPr>
                <w:rFonts w:ascii="Times New Roman" w:hAnsi="Times New Roman" w:cs="Times New Roman"/>
                <w:sz w:val="20"/>
                <w:szCs w:val="20"/>
                <w:lang w:val="en-US"/>
              </w:rPr>
              <w:t>Kebutuhan dasar nutrisi</w:t>
            </w:r>
          </w:p>
        </w:tc>
        <w:tc>
          <w:tcPr>
            <w:tcW w:w="1710" w:type="dxa"/>
          </w:tcPr>
          <w:p w:rsidR="00552E98" w:rsidRPr="003F3957" w:rsidRDefault="00203EEC" w:rsidP="003F3957">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KIS</w:t>
            </w:r>
          </w:p>
        </w:tc>
      </w:tr>
      <w:tr w:rsidR="00552E98" w:rsidRPr="00440C72" w:rsidTr="003F3957">
        <w:tc>
          <w:tcPr>
            <w:tcW w:w="536" w:type="dxa"/>
          </w:tcPr>
          <w:p w:rsidR="00552E98" w:rsidRPr="00440C72" w:rsidRDefault="00552E98" w:rsidP="003F3957">
            <w:pPr>
              <w:pStyle w:val="ListParagraph"/>
              <w:ind w:left="0"/>
              <w:jc w:val="center"/>
              <w:rPr>
                <w:rFonts w:ascii="Times New Roman" w:eastAsia="Times New Roman" w:hAnsi="Times New Roman" w:cs="Times New Roman"/>
                <w:color w:val="000000" w:themeColor="text1"/>
                <w:sz w:val="20"/>
                <w:szCs w:val="20"/>
                <w:lang w:val="en-AU" w:eastAsia="en-AU"/>
              </w:rPr>
            </w:pPr>
            <w:r>
              <w:rPr>
                <w:rFonts w:ascii="Times New Roman" w:eastAsia="Times New Roman" w:hAnsi="Times New Roman" w:cs="Times New Roman"/>
                <w:color w:val="000000" w:themeColor="text1"/>
                <w:sz w:val="20"/>
                <w:szCs w:val="20"/>
                <w:lang w:val="en-AU" w:eastAsia="en-AU"/>
              </w:rPr>
              <w:t>2</w:t>
            </w:r>
          </w:p>
        </w:tc>
        <w:tc>
          <w:tcPr>
            <w:tcW w:w="2340" w:type="dxa"/>
          </w:tcPr>
          <w:p w:rsidR="00552E98" w:rsidRPr="00552E98" w:rsidRDefault="007E25A9" w:rsidP="003F3957">
            <w:pPr>
              <w:contextualSpacing/>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val="en-US" w:eastAsia="en-AU"/>
              </w:rPr>
              <w:t xml:space="preserve">Biokimia: </w:t>
            </w:r>
            <w:r w:rsidR="00552E98" w:rsidRPr="00552E98">
              <w:rPr>
                <w:rFonts w:ascii="Times New Roman" w:eastAsia="Times New Roman" w:hAnsi="Times New Roman" w:cs="Times New Roman"/>
                <w:sz w:val="20"/>
                <w:szCs w:val="20"/>
                <w:lang w:val="en-US" w:eastAsia="en-AU"/>
              </w:rPr>
              <w:t>Metabolisme Karbohidrat</w:t>
            </w:r>
          </w:p>
        </w:tc>
        <w:tc>
          <w:tcPr>
            <w:tcW w:w="5490" w:type="dxa"/>
          </w:tcPr>
          <w:p w:rsidR="003F3957" w:rsidRPr="003F3957" w:rsidRDefault="003F3957" w:rsidP="002B633C">
            <w:pPr>
              <w:pStyle w:val="ListParagraph"/>
              <w:numPr>
                <w:ilvl w:val="0"/>
                <w:numId w:val="53"/>
              </w:numPr>
              <w:ind w:left="342" w:hanging="342"/>
              <w:rPr>
                <w:rFonts w:ascii="Times New Roman" w:eastAsia="Times New Roman" w:hAnsi="Times New Roman" w:cs="Times New Roman"/>
                <w:color w:val="000000" w:themeColor="text1"/>
                <w:sz w:val="20"/>
                <w:szCs w:val="20"/>
                <w:lang w:val="en-US" w:eastAsia="en-AU"/>
              </w:rPr>
            </w:pPr>
            <w:r w:rsidRPr="003F3957">
              <w:rPr>
                <w:rFonts w:ascii="Times New Roman" w:eastAsia="Times New Roman" w:hAnsi="Times New Roman" w:cs="Times New Roman"/>
                <w:color w:val="000000" w:themeColor="text1"/>
                <w:sz w:val="20"/>
                <w:szCs w:val="20"/>
                <w:lang w:val="en-US" w:eastAsia="en-AU"/>
              </w:rPr>
              <w:t>Glikolisis</w:t>
            </w:r>
          </w:p>
          <w:p w:rsidR="003F3957" w:rsidRPr="003F3957" w:rsidRDefault="003F3957" w:rsidP="002B633C">
            <w:pPr>
              <w:pStyle w:val="ListParagraph"/>
              <w:numPr>
                <w:ilvl w:val="0"/>
                <w:numId w:val="53"/>
              </w:numPr>
              <w:ind w:left="342" w:hanging="342"/>
              <w:rPr>
                <w:rFonts w:ascii="Times New Roman" w:eastAsia="Times New Roman" w:hAnsi="Times New Roman" w:cs="Times New Roman"/>
                <w:color w:val="000000" w:themeColor="text1"/>
                <w:sz w:val="20"/>
                <w:szCs w:val="20"/>
                <w:lang w:val="en-US" w:eastAsia="en-AU"/>
              </w:rPr>
            </w:pPr>
            <w:r w:rsidRPr="003F3957">
              <w:rPr>
                <w:rFonts w:ascii="Times New Roman" w:eastAsia="Times New Roman" w:hAnsi="Times New Roman" w:cs="Times New Roman"/>
                <w:color w:val="000000" w:themeColor="text1"/>
                <w:sz w:val="20"/>
                <w:szCs w:val="20"/>
                <w:lang w:val="en-US" w:eastAsia="en-AU"/>
              </w:rPr>
              <w:t>Siklus krebs</w:t>
            </w:r>
          </w:p>
          <w:p w:rsidR="003F3957" w:rsidRPr="003F3957" w:rsidRDefault="003F3957" w:rsidP="002B633C">
            <w:pPr>
              <w:pStyle w:val="ListParagraph"/>
              <w:numPr>
                <w:ilvl w:val="0"/>
                <w:numId w:val="53"/>
              </w:numPr>
              <w:ind w:left="342" w:hanging="342"/>
              <w:rPr>
                <w:rFonts w:ascii="Times New Roman" w:eastAsia="Times New Roman" w:hAnsi="Times New Roman" w:cs="Times New Roman"/>
                <w:color w:val="000000" w:themeColor="text1"/>
                <w:sz w:val="20"/>
                <w:szCs w:val="20"/>
                <w:lang w:val="en-US" w:eastAsia="en-AU"/>
              </w:rPr>
            </w:pPr>
            <w:r w:rsidRPr="003F3957">
              <w:rPr>
                <w:rFonts w:ascii="Times New Roman" w:eastAsia="Times New Roman" w:hAnsi="Times New Roman" w:cs="Times New Roman"/>
                <w:color w:val="000000" w:themeColor="text1"/>
                <w:sz w:val="20"/>
                <w:szCs w:val="20"/>
                <w:lang w:val="en-US" w:eastAsia="en-AU"/>
              </w:rPr>
              <w:t>Fosforilasi oksidatif</w:t>
            </w:r>
          </w:p>
          <w:p w:rsidR="003F3957" w:rsidRPr="003F3957" w:rsidRDefault="003F3957" w:rsidP="002B633C">
            <w:pPr>
              <w:pStyle w:val="ListParagraph"/>
              <w:numPr>
                <w:ilvl w:val="0"/>
                <w:numId w:val="53"/>
              </w:numPr>
              <w:ind w:left="342" w:hanging="342"/>
              <w:rPr>
                <w:rFonts w:ascii="Times New Roman" w:eastAsia="Times New Roman" w:hAnsi="Times New Roman" w:cs="Times New Roman"/>
                <w:color w:val="000000" w:themeColor="text1"/>
                <w:sz w:val="20"/>
                <w:szCs w:val="20"/>
                <w:lang w:val="en-US" w:eastAsia="en-AU"/>
              </w:rPr>
            </w:pPr>
            <w:r w:rsidRPr="003F3957">
              <w:rPr>
                <w:rFonts w:ascii="Times New Roman" w:eastAsia="Times New Roman" w:hAnsi="Times New Roman" w:cs="Times New Roman"/>
                <w:color w:val="000000" w:themeColor="text1"/>
                <w:sz w:val="20"/>
                <w:szCs w:val="20"/>
                <w:lang w:val="en-US" w:eastAsia="en-AU"/>
              </w:rPr>
              <w:t>Fruktosa</w:t>
            </w:r>
          </w:p>
          <w:p w:rsidR="00552E98" w:rsidRPr="003F3957" w:rsidRDefault="003F3957" w:rsidP="002B633C">
            <w:pPr>
              <w:pStyle w:val="ListParagraph"/>
              <w:numPr>
                <w:ilvl w:val="0"/>
                <w:numId w:val="53"/>
              </w:numPr>
              <w:ind w:left="342" w:hanging="342"/>
              <w:rPr>
                <w:rFonts w:ascii="Times New Roman" w:eastAsia="Times New Roman" w:hAnsi="Times New Roman" w:cs="Times New Roman"/>
                <w:color w:val="000000" w:themeColor="text1"/>
                <w:sz w:val="20"/>
                <w:szCs w:val="20"/>
                <w:lang w:val="en-US" w:eastAsia="en-AU"/>
              </w:rPr>
            </w:pPr>
            <w:r w:rsidRPr="003F3957">
              <w:rPr>
                <w:rFonts w:ascii="Times New Roman" w:eastAsia="Times New Roman" w:hAnsi="Times New Roman" w:cs="Times New Roman"/>
                <w:color w:val="000000" w:themeColor="text1"/>
                <w:sz w:val="20"/>
                <w:szCs w:val="20"/>
                <w:lang w:val="en-US" w:eastAsia="en-AU"/>
              </w:rPr>
              <w:t>Pentosa fosfat</w:t>
            </w:r>
          </w:p>
        </w:tc>
        <w:tc>
          <w:tcPr>
            <w:tcW w:w="1710" w:type="dxa"/>
          </w:tcPr>
          <w:p w:rsidR="00552E98" w:rsidRPr="003F3957" w:rsidRDefault="007E25A9" w:rsidP="003F3957">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LIA</w:t>
            </w:r>
          </w:p>
        </w:tc>
      </w:tr>
      <w:tr w:rsidR="00552E98" w:rsidRPr="00440C72" w:rsidTr="003F3957">
        <w:tc>
          <w:tcPr>
            <w:tcW w:w="536" w:type="dxa"/>
          </w:tcPr>
          <w:p w:rsidR="00552E98" w:rsidRDefault="00552E98" w:rsidP="003F3957">
            <w:pPr>
              <w:pStyle w:val="ListParagraph"/>
              <w:ind w:left="0"/>
              <w:jc w:val="center"/>
              <w:rPr>
                <w:rFonts w:ascii="Times New Roman" w:eastAsia="Times New Roman" w:hAnsi="Times New Roman" w:cs="Times New Roman"/>
                <w:color w:val="000000" w:themeColor="text1"/>
                <w:sz w:val="20"/>
                <w:szCs w:val="20"/>
                <w:lang w:val="en-AU" w:eastAsia="en-AU"/>
              </w:rPr>
            </w:pPr>
            <w:r>
              <w:rPr>
                <w:rFonts w:ascii="Times New Roman" w:eastAsia="Times New Roman" w:hAnsi="Times New Roman" w:cs="Times New Roman"/>
                <w:color w:val="000000" w:themeColor="text1"/>
                <w:sz w:val="20"/>
                <w:szCs w:val="20"/>
                <w:lang w:val="en-AU" w:eastAsia="en-AU"/>
              </w:rPr>
              <w:t>3</w:t>
            </w:r>
          </w:p>
        </w:tc>
        <w:tc>
          <w:tcPr>
            <w:tcW w:w="2340" w:type="dxa"/>
          </w:tcPr>
          <w:p w:rsidR="00552E98" w:rsidRPr="00552E98" w:rsidRDefault="007E25A9" w:rsidP="003F3957">
            <w:pPr>
              <w:contextualSpacing/>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val="en-US" w:eastAsia="en-AU"/>
              </w:rPr>
              <w:t>Biokimia:</w:t>
            </w:r>
            <w:r w:rsidR="00D94FEF">
              <w:rPr>
                <w:rFonts w:ascii="Times New Roman" w:eastAsia="Times New Roman" w:hAnsi="Times New Roman" w:cs="Times New Roman"/>
                <w:sz w:val="20"/>
                <w:szCs w:val="20"/>
                <w:lang w:val="en-US" w:eastAsia="en-AU"/>
              </w:rPr>
              <w:t xml:space="preserve"> </w:t>
            </w:r>
            <w:r w:rsidR="00552E98" w:rsidRPr="00552E98">
              <w:rPr>
                <w:rFonts w:ascii="Times New Roman" w:eastAsia="Times New Roman" w:hAnsi="Times New Roman" w:cs="Times New Roman"/>
                <w:sz w:val="20"/>
                <w:szCs w:val="20"/>
                <w:lang w:val="en-US" w:eastAsia="en-AU"/>
              </w:rPr>
              <w:t>Metabolisme vitamin, mineral dan xenobiotik</w:t>
            </w:r>
          </w:p>
        </w:tc>
        <w:tc>
          <w:tcPr>
            <w:tcW w:w="5490" w:type="dxa"/>
          </w:tcPr>
          <w:p w:rsidR="003F3957" w:rsidRPr="00100E9D" w:rsidRDefault="003F3957" w:rsidP="002B633C">
            <w:pPr>
              <w:pStyle w:val="ListParagraph"/>
              <w:numPr>
                <w:ilvl w:val="0"/>
                <w:numId w:val="54"/>
              </w:numPr>
              <w:ind w:left="342" w:hanging="342"/>
              <w:rPr>
                <w:rFonts w:ascii="Times New Roman" w:hAnsi="Times New Roman" w:cs="Times New Roman"/>
                <w:sz w:val="20"/>
                <w:szCs w:val="20"/>
              </w:rPr>
            </w:pPr>
            <w:r w:rsidRPr="00100E9D">
              <w:rPr>
                <w:rFonts w:ascii="Times New Roman" w:hAnsi="Times New Roman" w:cs="Times New Roman"/>
                <w:sz w:val="20"/>
                <w:szCs w:val="20"/>
              </w:rPr>
              <w:t>Macam vitamin dan mineral</w:t>
            </w:r>
          </w:p>
          <w:p w:rsidR="003F3957" w:rsidRPr="00100E9D" w:rsidRDefault="003F3957" w:rsidP="002B633C">
            <w:pPr>
              <w:pStyle w:val="ListParagraph"/>
              <w:numPr>
                <w:ilvl w:val="0"/>
                <w:numId w:val="54"/>
              </w:numPr>
              <w:ind w:left="342" w:hanging="342"/>
              <w:rPr>
                <w:rFonts w:ascii="Times New Roman" w:hAnsi="Times New Roman" w:cs="Times New Roman"/>
                <w:sz w:val="20"/>
                <w:szCs w:val="20"/>
              </w:rPr>
            </w:pPr>
            <w:r w:rsidRPr="00100E9D">
              <w:rPr>
                <w:rFonts w:ascii="Times New Roman" w:hAnsi="Times New Roman" w:cs="Times New Roman"/>
                <w:sz w:val="20"/>
                <w:szCs w:val="20"/>
              </w:rPr>
              <w:t xml:space="preserve">Pembagian vitamin berdasar kelarutannya </w:t>
            </w:r>
          </w:p>
          <w:p w:rsidR="003F3957" w:rsidRPr="00100E9D" w:rsidRDefault="003F3957" w:rsidP="002B633C">
            <w:pPr>
              <w:pStyle w:val="ListParagraph"/>
              <w:numPr>
                <w:ilvl w:val="0"/>
                <w:numId w:val="54"/>
              </w:numPr>
              <w:ind w:left="342" w:hanging="342"/>
              <w:rPr>
                <w:rFonts w:ascii="Times New Roman" w:hAnsi="Times New Roman" w:cs="Times New Roman"/>
                <w:sz w:val="20"/>
                <w:szCs w:val="20"/>
              </w:rPr>
            </w:pPr>
            <w:r w:rsidRPr="00100E9D">
              <w:rPr>
                <w:rFonts w:ascii="Times New Roman" w:hAnsi="Times New Roman" w:cs="Times New Roman"/>
                <w:sz w:val="20"/>
                <w:szCs w:val="20"/>
              </w:rPr>
              <w:t>Fungsi vitamin</w:t>
            </w:r>
          </w:p>
          <w:p w:rsidR="003F3957" w:rsidRPr="00100E9D" w:rsidRDefault="003F3957" w:rsidP="002B633C">
            <w:pPr>
              <w:pStyle w:val="ListParagraph"/>
              <w:numPr>
                <w:ilvl w:val="0"/>
                <w:numId w:val="54"/>
              </w:numPr>
              <w:ind w:left="342" w:hanging="342"/>
              <w:rPr>
                <w:rFonts w:ascii="Times New Roman" w:hAnsi="Times New Roman" w:cs="Times New Roman"/>
                <w:sz w:val="20"/>
                <w:szCs w:val="20"/>
              </w:rPr>
            </w:pPr>
            <w:r w:rsidRPr="00100E9D">
              <w:rPr>
                <w:rFonts w:ascii="Times New Roman" w:hAnsi="Times New Roman" w:cs="Times New Roman"/>
                <w:sz w:val="20"/>
                <w:szCs w:val="20"/>
              </w:rPr>
              <w:t>Fungsi mineral</w:t>
            </w:r>
          </w:p>
          <w:p w:rsidR="003F3957" w:rsidRPr="00100E9D" w:rsidRDefault="003F3957" w:rsidP="002B633C">
            <w:pPr>
              <w:pStyle w:val="ListParagraph"/>
              <w:numPr>
                <w:ilvl w:val="0"/>
                <w:numId w:val="54"/>
              </w:numPr>
              <w:ind w:left="342" w:hanging="342"/>
              <w:rPr>
                <w:rFonts w:ascii="Times New Roman" w:hAnsi="Times New Roman" w:cs="Times New Roman"/>
                <w:sz w:val="20"/>
                <w:szCs w:val="20"/>
              </w:rPr>
            </w:pPr>
            <w:r w:rsidRPr="00100E9D">
              <w:rPr>
                <w:rFonts w:ascii="Times New Roman" w:hAnsi="Times New Roman" w:cs="Times New Roman"/>
                <w:sz w:val="20"/>
                <w:szCs w:val="20"/>
              </w:rPr>
              <w:t>Metabolisme vitamin dan mineral</w:t>
            </w:r>
          </w:p>
          <w:p w:rsidR="00552E98" w:rsidRPr="003F3957" w:rsidRDefault="003F3957" w:rsidP="002B633C">
            <w:pPr>
              <w:pStyle w:val="ListParagraph"/>
              <w:numPr>
                <w:ilvl w:val="0"/>
                <w:numId w:val="54"/>
              </w:numPr>
              <w:ind w:left="342" w:hanging="342"/>
              <w:rPr>
                <w:rFonts w:ascii="Times New Roman" w:hAnsi="Times New Roman" w:cs="Times New Roman"/>
                <w:sz w:val="20"/>
                <w:szCs w:val="20"/>
              </w:rPr>
            </w:pPr>
            <w:r w:rsidRPr="00100E9D">
              <w:rPr>
                <w:rFonts w:ascii="Times New Roman" w:hAnsi="Times New Roman" w:cs="Times New Roman"/>
                <w:sz w:val="20"/>
                <w:szCs w:val="20"/>
              </w:rPr>
              <w:t>Metabolisme xenobiotik</w:t>
            </w:r>
          </w:p>
        </w:tc>
        <w:tc>
          <w:tcPr>
            <w:tcW w:w="1710" w:type="dxa"/>
          </w:tcPr>
          <w:p w:rsidR="00552E98" w:rsidRPr="003F3957" w:rsidRDefault="007E25A9" w:rsidP="003F3957">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LIA</w:t>
            </w:r>
          </w:p>
        </w:tc>
      </w:tr>
      <w:tr w:rsidR="00BC0C00" w:rsidRPr="00440C72" w:rsidTr="003F3957">
        <w:tc>
          <w:tcPr>
            <w:tcW w:w="536" w:type="dxa"/>
          </w:tcPr>
          <w:p w:rsidR="00BC0C00" w:rsidRDefault="00BC0C00" w:rsidP="003F3957">
            <w:pPr>
              <w:pStyle w:val="ListParagraph"/>
              <w:ind w:left="0"/>
              <w:jc w:val="center"/>
              <w:rPr>
                <w:rFonts w:ascii="Times New Roman" w:eastAsia="Times New Roman" w:hAnsi="Times New Roman" w:cs="Times New Roman"/>
                <w:color w:val="000000" w:themeColor="text1"/>
                <w:sz w:val="20"/>
                <w:szCs w:val="20"/>
                <w:lang w:val="en-AU" w:eastAsia="en-AU"/>
              </w:rPr>
            </w:pPr>
            <w:r>
              <w:rPr>
                <w:rFonts w:ascii="Times New Roman" w:eastAsia="Times New Roman" w:hAnsi="Times New Roman" w:cs="Times New Roman"/>
                <w:color w:val="000000" w:themeColor="text1"/>
                <w:sz w:val="20"/>
                <w:szCs w:val="20"/>
                <w:lang w:val="en-AU" w:eastAsia="en-AU"/>
              </w:rPr>
              <w:t>4</w:t>
            </w:r>
          </w:p>
        </w:tc>
        <w:tc>
          <w:tcPr>
            <w:tcW w:w="2340" w:type="dxa"/>
          </w:tcPr>
          <w:p w:rsidR="00BC0C00" w:rsidRDefault="00BC0C00" w:rsidP="00BC0C00">
            <w:pPr>
              <w:contextualSpacing/>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IKA: Obesitas</w:t>
            </w:r>
          </w:p>
        </w:tc>
        <w:tc>
          <w:tcPr>
            <w:tcW w:w="5490" w:type="dxa"/>
          </w:tcPr>
          <w:p w:rsidR="00BC0C00" w:rsidRPr="00BC0C00" w:rsidRDefault="00BC0C00" w:rsidP="00BC0C00">
            <w:pPr>
              <w:rPr>
                <w:rFonts w:ascii="Times New Roman" w:hAnsi="Times New Roman" w:cs="Times New Roman"/>
                <w:sz w:val="20"/>
                <w:szCs w:val="20"/>
                <w:lang w:val="en-US"/>
              </w:rPr>
            </w:pPr>
            <w:r>
              <w:rPr>
                <w:rFonts w:ascii="Times New Roman" w:hAnsi="Times New Roman" w:cs="Times New Roman"/>
                <w:sz w:val="20"/>
                <w:szCs w:val="20"/>
                <w:lang w:val="en-US"/>
              </w:rPr>
              <w:t>E</w:t>
            </w:r>
            <w:r w:rsidRPr="003F3957">
              <w:rPr>
                <w:rFonts w:ascii="Times New Roman" w:hAnsi="Times New Roman" w:cs="Times New Roman"/>
                <w:sz w:val="20"/>
                <w:szCs w:val="20"/>
              </w:rPr>
              <w:t>pidemiologi</w:t>
            </w:r>
            <w:r>
              <w:rPr>
                <w:rFonts w:ascii="Times New Roman" w:hAnsi="Times New Roman" w:cs="Times New Roman"/>
                <w:sz w:val="20"/>
                <w:szCs w:val="20"/>
                <w:lang w:val="en-US"/>
              </w:rPr>
              <w:t>,</w:t>
            </w:r>
            <w:r w:rsidRPr="003F3957">
              <w:rPr>
                <w:rFonts w:ascii="Times New Roman" w:hAnsi="Times New Roman" w:cs="Times New Roman"/>
                <w:sz w:val="20"/>
                <w:szCs w:val="20"/>
              </w:rPr>
              <w:t xml:space="preserve"> etio</w:t>
            </w:r>
            <w:r>
              <w:rPr>
                <w:rFonts w:ascii="Times New Roman" w:hAnsi="Times New Roman" w:cs="Times New Roman"/>
                <w:sz w:val="20"/>
                <w:szCs w:val="20"/>
                <w:lang w:val="en-US"/>
              </w:rPr>
              <w:t xml:space="preserve">logi, </w:t>
            </w:r>
            <w:r w:rsidRPr="003F3957">
              <w:rPr>
                <w:rFonts w:ascii="Times New Roman" w:hAnsi="Times New Roman" w:cs="Times New Roman"/>
                <w:sz w:val="20"/>
                <w:szCs w:val="20"/>
              </w:rPr>
              <w:t>faktor resiko,</w:t>
            </w:r>
            <w:r>
              <w:rPr>
                <w:rFonts w:ascii="Times New Roman" w:hAnsi="Times New Roman" w:cs="Times New Roman"/>
                <w:sz w:val="20"/>
                <w:szCs w:val="20"/>
              </w:rPr>
              <w:t xml:space="preserve"> klasifikasi, diagnosis banding</w:t>
            </w:r>
            <w:r w:rsidRPr="003F3957">
              <w:rPr>
                <w:rFonts w:ascii="Times New Roman" w:hAnsi="Times New Roman" w:cs="Times New Roman"/>
                <w:sz w:val="20"/>
                <w:szCs w:val="20"/>
              </w:rPr>
              <w:t xml:space="preserve">, kriteria diagnosis (anamnesis, pemeriksaan fisik, pemeriksaan penunjang), tatalaksana, pencegahan, </w:t>
            </w:r>
            <w:r>
              <w:rPr>
                <w:rFonts w:ascii="Times New Roman" w:hAnsi="Times New Roman" w:cs="Times New Roman"/>
                <w:sz w:val="20"/>
                <w:szCs w:val="20"/>
                <w:lang w:val="en-US"/>
              </w:rPr>
              <w:t xml:space="preserve">prognosis dan </w:t>
            </w:r>
            <w:r>
              <w:rPr>
                <w:rFonts w:ascii="Times New Roman" w:hAnsi="Times New Roman" w:cs="Times New Roman"/>
                <w:sz w:val="20"/>
                <w:szCs w:val="20"/>
              </w:rPr>
              <w:t xml:space="preserve">komplikasi dari </w:t>
            </w:r>
            <w:r>
              <w:rPr>
                <w:rFonts w:ascii="Times New Roman" w:hAnsi="Times New Roman" w:cs="Times New Roman"/>
                <w:sz w:val="20"/>
                <w:szCs w:val="20"/>
                <w:lang w:val="en-US"/>
              </w:rPr>
              <w:t>Obesitas</w:t>
            </w:r>
          </w:p>
        </w:tc>
        <w:tc>
          <w:tcPr>
            <w:tcW w:w="1710" w:type="dxa"/>
          </w:tcPr>
          <w:p w:rsidR="00BC0C00" w:rsidRDefault="00BC0C00" w:rsidP="003F3957">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LIN</w:t>
            </w:r>
          </w:p>
        </w:tc>
      </w:tr>
      <w:tr w:rsidR="00552E98" w:rsidRPr="00440C72" w:rsidTr="003F3957">
        <w:tc>
          <w:tcPr>
            <w:tcW w:w="536" w:type="dxa"/>
          </w:tcPr>
          <w:p w:rsidR="00552E98" w:rsidRDefault="00BC0C00" w:rsidP="003F3957">
            <w:pPr>
              <w:pStyle w:val="ListParagraph"/>
              <w:ind w:left="0"/>
              <w:jc w:val="center"/>
              <w:rPr>
                <w:rFonts w:ascii="Times New Roman" w:eastAsia="Times New Roman" w:hAnsi="Times New Roman" w:cs="Times New Roman"/>
                <w:color w:val="000000" w:themeColor="text1"/>
                <w:sz w:val="20"/>
                <w:szCs w:val="20"/>
                <w:lang w:val="en-AU" w:eastAsia="en-AU"/>
              </w:rPr>
            </w:pPr>
            <w:r>
              <w:rPr>
                <w:rFonts w:ascii="Times New Roman" w:eastAsia="Times New Roman" w:hAnsi="Times New Roman" w:cs="Times New Roman"/>
                <w:color w:val="000000" w:themeColor="text1"/>
                <w:sz w:val="20"/>
                <w:szCs w:val="20"/>
                <w:lang w:val="en-AU" w:eastAsia="en-AU"/>
              </w:rPr>
              <w:t>5</w:t>
            </w:r>
          </w:p>
        </w:tc>
        <w:tc>
          <w:tcPr>
            <w:tcW w:w="2340" w:type="dxa"/>
          </w:tcPr>
          <w:p w:rsidR="00552E98" w:rsidRPr="00552E98" w:rsidRDefault="007E25A9" w:rsidP="003F3957">
            <w:pPr>
              <w:contextualSpacing/>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val="en-US" w:eastAsia="en-AU"/>
              </w:rPr>
              <w:t xml:space="preserve">IPD: </w:t>
            </w:r>
            <w:r w:rsidR="00552E98" w:rsidRPr="00552E98">
              <w:rPr>
                <w:rFonts w:ascii="Times New Roman" w:eastAsia="Times New Roman" w:hAnsi="Times New Roman" w:cs="Times New Roman"/>
                <w:sz w:val="20"/>
                <w:szCs w:val="20"/>
                <w:lang w:val="en-US" w:eastAsia="en-AU"/>
              </w:rPr>
              <w:t>Penyakit defisiensi vitamin dan mineral</w:t>
            </w:r>
          </w:p>
        </w:tc>
        <w:tc>
          <w:tcPr>
            <w:tcW w:w="5490" w:type="dxa"/>
          </w:tcPr>
          <w:p w:rsidR="003F3957" w:rsidRPr="003F3957" w:rsidRDefault="003F3957" w:rsidP="003F3957">
            <w:pPr>
              <w:rPr>
                <w:rFonts w:ascii="Times New Roman" w:hAnsi="Times New Roman" w:cs="Times New Roman"/>
                <w:sz w:val="20"/>
                <w:szCs w:val="20"/>
              </w:rPr>
            </w:pPr>
            <w:r>
              <w:rPr>
                <w:rFonts w:ascii="Times New Roman" w:hAnsi="Times New Roman" w:cs="Times New Roman"/>
                <w:sz w:val="20"/>
                <w:szCs w:val="20"/>
                <w:lang w:val="en-US"/>
              </w:rPr>
              <w:t>E</w:t>
            </w:r>
            <w:r w:rsidRPr="003F3957">
              <w:rPr>
                <w:rFonts w:ascii="Times New Roman" w:hAnsi="Times New Roman" w:cs="Times New Roman"/>
                <w:sz w:val="20"/>
                <w:szCs w:val="20"/>
              </w:rPr>
              <w:t>pidemiologi</w:t>
            </w:r>
            <w:r>
              <w:rPr>
                <w:rFonts w:ascii="Times New Roman" w:hAnsi="Times New Roman" w:cs="Times New Roman"/>
                <w:sz w:val="20"/>
                <w:szCs w:val="20"/>
                <w:lang w:val="en-US"/>
              </w:rPr>
              <w:t>,</w:t>
            </w:r>
            <w:r w:rsidRPr="003F3957">
              <w:rPr>
                <w:rFonts w:ascii="Times New Roman" w:hAnsi="Times New Roman" w:cs="Times New Roman"/>
                <w:sz w:val="20"/>
                <w:szCs w:val="20"/>
              </w:rPr>
              <w:t xml:space="preserve"> etio</w:t>
            </w:r>
            <w:r>
              <w:rPr>
                <w:rFonts w:ascii="Times New Roman" w:hAnsi="Times New Roman" w:cs="Times New Roman"/>
                <w:sz w:val="20"/>
                <w:szCs w:val="20"/>
                <w:lang w:val="en-US"/>
              </w:rPr>
              <w:t xml:space="preserve">logi, </w:t>
            </w:r>
            <w:r w:rsidRPr="003F3957">
              <w:rPr>
                <w:rFonts w:ascii="Times New Roman" w:hAnsi="Times New Roman" w:cs="Times New Roman"/>
                <w:sz w:val="20"/>
                <w:szCs w:val="20"/>
              </w:rPr>
              <w:t>faktor resiko,</w:t>
            </w:r>
            <w:r>
              <w:rPr>
                <w:rFonts w:ascii="Times New Roman" w:hAnsi="Times New Roman" w:cs="Times New Roman"/>
                <w:sz w:val="20"/>
                <w:szCs w:val="20"/>
              </w:rPr>
              <w:t xml:space="preserve"> klasifikasi, diagnosis banding</w:t>
            </w:r>
            <w:r w:rsidRPr="003F3957">
              <w:rPr>
                <w:rFonts w:ascii="Times New Roman" w:hAnsi="Times New Roman" w:cs="Times New Roman"/>
                <w:sz w:val="20"/>
                <w:szCs w:val="20"/>
              </w:rPr>
              <w:t xml:space="preserve">, kriteria diagnosis (anamnesis, pemeriksaan fisik, pemeriksaan penunjang), tatalaksana, pencegahan, </w:t>
            </w:r>
            <w:r>
              <w:rPr>
                <w:rFonts w:ascii="Times New Roman" w:hAnsi="Times New Roman" w:cs="Times New Roman"/>
                <w:sz w:val="20"/>
                <w:szCs w:val="20"/>
                <w:lang w:val="en-US"/>
              </w:rPr>
              <w:t xml:space="preserve">prognosis dan </w:t>
            </w:r>
            <w:r>
              <w:rPr>
                <w:rFonts w:ascii="Times New Roman" w:hAnsi="Times New Roman" w:cs="Times New Roman"/>
                <w:sz w:val="20"/>
                <w:szCs w:val="20"/>
              </w:rPr>
              <w:t>komplikasi dari penyakit</w:t>
            </w:r>
            <w:r w:rsidRPr="003F3957">
              <w:rPr>
                <w:rFonts w:ascii="Times New Roman" w:hAnsi="Times New Roman" w:cs="Times New Roman"/>
                <w:sz w:val="20"/>
                <w:szCs w:val="20"/>
              </w:rPr>
              <w:t xml:space="preserve">: </w:t>
            </w:r>
          </w:p>
          <w:p w:rsidR="003F3957" w:rsidRPr="00100E9D" w:rsidRDefault="003F3957" w:rsidP="002B633C">
            <w:pPr>
              <w:pStyle w:val="ListParagraph"/>
              <w:numPr>
                <w:ilvl w:val="0"/>
                <w:numId w:val="55"/>
              </w:numPr>
              <w:ind w:left="342" w:hanging="342"/>
              <w:rPr>
                <w:rFonts w:ascii="Times New Roman" w:hAnsi="Times New Roman" w:cs="Times New Roman"/>
                <w:sz w:val="20"/>
                <w:szCs w:val="20"/>
              </w:rPr>
            </w:pPr>
            <w:r w:rsidRPr="00100E9D">
              <w:rPr>
                <w:rFonts w:ascii="Times New Roman" w:hAnsi="Times New Roman" w:cs="Times New Roman"/>
                <w:sz w:val="20"/>
                <w:szCs w:val="20"/>
              </w:rPr>
              <w:t>Defisiensi vit A (xerophtalmia) dan hipervitaminosis vitamin A</w:t>
            </w:r>
          </w:p>
          <w:p w:rsidR="003F3957" w:rsidRPr="00100E9D" w:rsidRDefault="003F3957" w:rsidP="002B633C">
            <w:pPr>
              <w:pStyle w:val="ListParagraph"/>
              <w:numPr>
                <w:ilvl w:val="0"/>
                <w:numId w:val="55"/>
              </w:numPr>
              <w:ind w:left="342" w:hanging="342"/>
              <w:rPr>
                <w:rFonts w:ascii="Times New Roman" w:hAnsi="Times New Roman" w:cs="Times New Roman"/>
                <w:sz w:val="20"/>
                <w:szCs w:val="20"/>
              </w:rPr>
            </w:pPr>
            <w:r w:rsidRPr="00100E9D">
              <w:rPr>
                <w:rFonts w:ascii="Times New Roman" w:hAnsi="Times New Roman" w:cs="Times New Roman"/>
                <w:sz w:val="20"/>
                <w:szCs w:val="20"/>
              </w:rPr>
              <w:t>Defisiensi vitamin B</w:t>
            </w:r>
            <w:r>
              <w:rPr>
                <w:rFonts w:ascii="Times New Roman" w:hAnsi="Times New Roman" w:cs="Times New Roman"/>
                <w:sz w:val="20"/>
                <w:szCs w:val="20"/>
              </w:rPr>
              <w:t xml:space="preserve"> (beri-beri, pellagra, </w:t>
            </w:r>
            <w:r w:rsidRPr="00100E9D">
              <w:rPr>
                <w:rFonts w:ascii="Times New Roman" w:hAnsi="Times New Roman" w:cs="Times New Roman"/>
                <w:sz w:val="20"/>
                <w:szCs w:val="20"/>
              </w:rPr>
              <w:t>anemia pernisiosa</w:t>
            </w:r>
            <w:r>
              <w:rPr>
                <w:rFonts w:ascii="Times New Roman" w:hAnsi="Times New Roman" w:cs="Times New Roman"/>
                <w:sz w:val="20"/>
                <w:szCs w:val="20"/>
                <w:lang w:val="en-US"/>
              </w:rPr>
              <w:t xml:space="preserve"> (defisiensi </w:t>
            </w:r>
            <w:r>
              <w:rPr>
                <w:rFonts w:ascii="Times New Roman" w:hAnsi="Times New Roman" w:cs="Times New Roman"/>
                <w:sz w:val="20"/>
                <w:szCs w:val="20"/>
              </w:rPr>
              <w:t>vit B12</w:t>
            </w:r>
            <w:r>
              <w:rPr>
                <w:rFonts w:ascii="Times New Roman" w:hAnsi="Times New Roman" w:cs="Times New Roman"/>
                <w:sz w:val="20"/>
                <w:szCs w:val="20"/>
                <w:lang w:val="en-US"/>
              </w:rPr>
              <w:t>)</w:t>
            </w:r>
            <w:r w:rsidRPr="00100E9D">
              <w:rPr>
                <w:rFonts w:ascii="Times New Roman" w:hAnsi="Times New Roman" w:cs="Times New Roman"/>
                <w:sz w:val="20"/>
                <w:szCs w:val="20"/>
              </w:rPr>
              <w:t>)</w:t>
            </w:r>
          </w:p>
          <w:p w:rsidR="003F3957" w:rsidRPr="00100E9D" w:rsidRDefault="003F3957" w:rsidP="002B633C">
            <w:pPr>
              <w:pStyle w:val="ListParagraph"/>
              <w:numPr>
                <w:ilvl w:val="0"/>
                <w:numId w:val="55"/>
              </w:numPr>
              <w:ind w:left="342" w:hanging="342"/>
              <w:rPr>
                <w:rFonts w:ascii="Times New Roman" w:hAnsi="Times New Roman" w:cs="Times New Roman"/>
                <w:sz w:val="20"/>
                <w:szCs w:val="20"/>
              </w:rPr>
            </w:pPr>
            <w:r>
              <w:rPr>
                <w:rFonts w:ascii="Times New Roman" w:hAnsi="Times New Roman" w:cs="Times New Roman"/>
                <w:sz w:val="20"/>
                <w:szCs w:val="20"/>
              </w:rPr>
              <w:t>Defisiensi vitamin C</w:t>
            </w:r>
            <w:r w:rsidRPr="00100E9D">
              <w:rPr>
                <w:rFonts w:ascii="Times New Roman" w:hAnsi="Times New Roman" w:cs="Times New Roman"/>
                <w:sz w:val="20"/>
                <w:szCs w:val="20"/>
              </w:rPr>
              <w:t>: scurvy</w:t>
            </w:r>
          </w:p>
          <w:p w:rsidR="003F3957" w:rsidRPr="00100E9D" w:rsidRDefault="003F3957" w:rsidP="002B633C">
            <w:pPr>
              <w:pStyle w:val="ListParagraph"/>
              <w:numPr>
                <w:ilvl w:val="0"/>
                <w:numId w:val="55"/>
              </w:numPr>
              <w:ind w:left="342" w:hanging="342"/>
              <w:rPr>
                <w:rFonts w:ascii="Times New Roman" w:hAnsi="Times New Roman" w:cs="Times New Roman"/>
                <w:sz w:val="20"/>
                <w:szCs w:val="20"/>
              </w:rPr>
            </w:pPr>
            <w:r w:rsidRPr="00100E9D">
              <w:rPr>
                <w:rFonts w:ascii="Times New Roman" w:hAnsi="Times New Roman" w:cs="Times New Roman"/>
                <w:sz w:val="20"/>
                <w:szCs w:val="20"/>
              </w:rPr>
              <w:t xml:space="preserve">Defisiensi vitamin </w:t>
            </w:r>
            <w:r>
              <w:rPr>
                <w:rFonts w:ascii="Times New Roman" w:hAnsi="Times New Roman" w:cs="Times New Roman"/>
                <w:sz w:val="20"/>
                <w:szCs w:val="20"/>
                <w:lang w:val="en-US"/>
              </w:rPr>
              <w:t>D</w:t>
            </w:r>
          </w:p>
          <w:p w:rsidR="003F3957" w:rsidRPr="00100E9D" w:rsidRDefault="003F3957" w:rsidP="002B633C">
            <w:pPr>
              <w:pStyle w:val="ListParagraph"/>
              <w:numPr>
                <w:ilvl w:val="0"/>
                <w:numId w:val="55"/>
              </w:numPr>
              <w:ind w:left="342" w:hanging="342"/>
              <w:rPr>
                <w:rFonts w:ascii="Times New Roman" w:hAnsi="Times New Roman" w:cs="Times New Roman"/>
                <w:sz w:val="20"/>
                <w:szCs w:val="20"/>
              </w:rPr>
            </w:pPr>
            <w:r w:rsidRPr="00100E9D">
              <w:rPr>
                <w:rFonts w:ascii="Times New Roman" w:hAnsi="Times New Roman" w:cs="Times New Roman"/>
                <w:sz w:val="20"/>
                <w:szCs w:val="20"/>
              </w:rPr>
              <w:t>Defisiensi vitamin E</w:t>
            </w:r>
          </w:p>
          <w:p w:rsidR="00552E98" w:rsidRPr="003F3957" w:rsidRDefault="003F3957" w:rsidP="002B633C">
            <w:pPr>
              <w:pStyle w:val="ListParagraph"/>
              <w:numPr>
                <w:ilvl w:val="0"/>
                <w:numId w:val="55"/>
              </w:numPr>
              <w:ind w:left="342" w:hanging="342"/>
              <w:rPr>
                <w:rFonts w:ascii="Times New Roman" w:eastAsia="Times New Roman" w:hAnsi="Times New Roman" w:cs="Times New Roman"/>
                <w:color w:val="000000" w:themeColor="text1"/>
                <w:sz w:val="20"/>
                <w:szCs w:val="20"/>
                <w:lang w:val="en-US" w:eastAsia="en-AU"/>
              </w:rPr>
            </w:pPr>
            <w:r w:rsidRPr="003F3957">
              <w:rPr>
                <w:rFonts w:ascii="Times New Roman" w:hAnsi="Times New Roman" w:cs="Times New Roman"/>
                <w:sz w:val="20"/>
                <w:szCs w:val="20"/>
              </w:rPr>
              <w:t>Defisiensi vitamin K</w:t>
            </w:r>
          </w:p>
        </w:tc>
        <w:tc>
          <w:tcPr>
            <w:tcW w:w="1710" w:type="dxa"/>
          </w:tcPr>
          <w:p w:rsidR="00552E98" w:rsidRPr="003F3957" w:rsidRDefault="00671969" w:rsidP="003F3957">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D</w:t>
            </w:r>
            <w:r w:rsidR="00BC0C00">
              <w:rPr>
                <w:rFonts w:ascii="Times New Roman" w:eastAsia="Times New Roman" w:hAnsi="Times New Roman" w:cs="Times New Roman"/>
                <w:sz w:val="20"/>
                <w:szCs w:val="20"/>
                <w:lang w:val="en-AU" w:eastAsia="en-AU"/>
              </w:rPr>
              <w:t>Y</w:t>
            </w:r>
            <w:r>
              <w:rPr>
                <w:rFonts w:ascii="Times New Roman" w:eastAsia="Times New Roman" w:hAnsi="Times New Roman" w:cs="Times New Roman"/>
                <w:sz w:val="20"/>
                <w:szCs w:val="20"/>
                <w:lang w:val="en-AU" w:eastAsia="en-AU"/>
              </w:rPr>
              <w:t>H</w:t>
            </w:r>
          </w:p>
        </w:tc>
      </w:tr>
      <w:tr w:rsidR="00552E98" w:rsidRPr="00440C72" w:rsidTr="003F3957">
        <w:tc>
          <w:tcPr>
            <w:tcW w:w="536" w:type="dxa"/>
          </w:tcPr>
          <w:p w:rsidR="00552E98" w:rsidRDefault="00552E98" w:rsidP="003F3957">
            <w:pPr>
              <w:pStyle w:val="ListParagraph"/>
              <w:ind w:left="0"/>
              <w:jc w:val="center"/>
              <w:rPr>
                <w:rFonts w:ascii="Times New Roman" w:eastAsia="Times New Roman" w:hAnsi="Times New Roman" w:cs="Times New Roman"/>
                <w:color w:val="000000" w:themeColor="text1"/>
                <w:sz w:val="20"/>
                <w:szCs w:val="20"/>
                <w:lang w:val="en-AU" w:eastAsia="en-AU"/>
              </w:rPr>
            </w:pPr>
            <w:r>
              <w:rPr>
                <w:rFonts w:ascii="Times New Roman" w:eastAsia="Times New Roman" w:hAnsi="Times New Roman" w:cs="Times New Roman"/>
                <w:color w:val="000000" w:themeColor="text1"/>
                <w:sz w:val="20"/>
                <w:szCs w:val="20"/>
                <w:lang w:val="en-AU" w:eastAsia="en-AU"/>
              </w:rPr>
              <w:t>6</w:t>
            </w:r>
          </w:p>
        </w:tc>
        <w:tc>
          <w:tcPr>
            <w:tcW w:w="2340" w:type="dxa"/>
          </w:tcPr>
          <w:p w:rsidR="00552E98" w:rsidRDefault="007E25A9" w:rsidP="003F3957">
            <w:pPr>
              <w:contextualSpacing/>
            </w:pPr>
            <w:r>
              <w:rPr>
                <w:rFonts w:ascii="Times New Roman" w:eastAsia="Times New Roman" w:hAnsi="Times New Roman" w:cs="Times New Roman"/>
                <w:sz w:val="20"/>
                <w:szCs w:val="20"/>
                <w:lang w:val="en-US" w:eastAsia="en-AU"/>
              </w:rPr>
              <w:t xml:space="preserve">Psikiatri: </w:t>
            </w:r>
            <w:r w:rsidR="00552E98" w:rsidRPr="000B49C4">
              <w:rPr>
                <w:rFonts w:ascii="Times New Roman" w:eastAsia="Times New Roman" w:hAnsi="Times New Roman" w:cs="Times New Roman"/>
                <w:sz w:val="20"/>
                <w:szCs w:val="20"/>
                <w:lang w:val="en-US" w:eastAsia="en-AU"/>
              </w:rPr>
              <w:t>Gangguan perilaku makan</w:t>
            </w:r>
          </w:p>
        </w:tc>
        <w:tc>
          <w:tcPr>
            <w:tcW w:w="5490" w:type="dxa"/>
          </w:tcPr>
          <w:p w:rsidR="003F3957" w:rsidRPr="00D94FEF" w:rsidRDefault="003F3957" w:rsidP="003F3957">
            <w:pPr>
              <w:rPr>
                <w:rFonts w:ascii="Times New Roman" w:hAnsi="Times New Roman" w:cs="Times New Roman"/>
                <w:sz w:val="20"/>
                <w:szCs w:val="20"/>
                <w:lang w:val="en-US"/>
              </w:rPr>
            </w:pPr>
            <w:r>
              <w:rPr>
                <w:rFonts w:ascii="Times New Roman" w:hAnsi="Times New Roman" w:cs="Times New Roman"/>
                <w:sz w:val="20"/>
                <w:szCs w:val="20"/>
                <w:lang w:val="en-US"/>
              </w:rPr>
              <w:t>E</w:t>
            </w:r>
            <w:r w:rsidRPr="003F3957">
              <w:rPr>
                <w:rFonts w:ascii="Times New Roman" w:hAnsi="Times New Roman" w:cs="Times New Roman"/>
                <w:sz w:val="20"/>
                <w:szCs w:val="20"/>
              </w:rPr>
              <w:t>pidemiologi</w:t>
            </w:r>
            <w:r>
              <w:rPr>
                <w:rFonts w:ascii="Times New Roman" w:hAnsi="Times New Roman" w:cs="Times New Roman"/>
                <w:sz w:val="20"/>
                <w:szCs w:val="20"/>
                <w:lang w:val="en-US"/>
              </w:rPr>
              <w:t>,</w:t>
            </w:r>
            <w:r w:rsidRPr="003F3957">
              <w:rPr>
                <w:rFonts w:ascii="Times New Roman" w:hAnsi="Times New Roman" w:cs="Times New Roman"/>
                <w:sz w:val="20"/>
                <w:szCs w:val="20"/>
              </w:rPr>
              <w:t xml:space="preserve"> etio</w:t>
            </w:r>
            <w:r>
              <w:rPr>
                <w:rFonts w:ascii="Times New Roman" w:hAnsi="Times New Roman" w:cs="Times New Roman"/>
                <w:sz w:val="20"/>
                <w:szCs w:val="20"/>
                <w:lang w:val="en-US"/>
              </w:rPr>
              <w:t xml:space="preserve">logi, </w:t>
            </w:r>
            <w:r w:rsidRPr="003F3957">
              <w:rPr>
                <w:rFonts w:ascii="Times New Roman" w:hAnsi="Times New Roman" w:cs="Times New Roman"/>
                <w:sz w:val="20"/>
                <w:szCs w:val="20"/>
              </w:rPr>
              <w:t>faktor resiko,</w:t>
            </w:r>
            <w:r>
              <w:rPr>
                <w:rFonts w:ascii="Times New Roman" w:hAnsi="Times New Roman" w:cs="Times New Roman"/>
                <w:sz w:val="20"/>
                <w:szCs w:val="20"/>
              </w:rPr>
              <w:t xml:space="preserve"> klasifikasi, diagnosis banding</w:t>
            </w:r>
            <w:r w:rsidRPr="003F3957">
              <w:rPr>
                <w:rFonts w:ascii="Times New Roman" w:hAnsi="Times New Roman" w:cs="Times New Roman"/>
                <w:sz w:val="20"/>
                <w:szCs w:val="20"/>
              </w:rPr>
              <w:t xml:space="preserve">, kriteria diagnosis (anamnesis, pemeriksaan fisik, </w:t>
            </w:r>
            <w:r w:rsidRPr="003F3957">
              <w:rPr>
                <w:rFonts w:ascii="Times New Roman" w:hAnsi="Times New Roman" w:cs="Times New Roman"/>
                <w:sz w:val="20"/>
                <w:szCs w:val="20"/>
              </w:rPr>
              <w:lastRenderedPageBreak/>
              <w:t xml:space="preserve">pemeriksaan penunjang), tatalaksana, pencegahan, </w:t>
            </w:r>
            <w:r>
              <w:rPr>
                <w:rFonts w:ascii="Times New Roman" w:hAnsi="Times New Roman" w:cs="Times New Roman"/>
                <w:sz w:val="20"/>
                <w:szCs w:val="20"/>
                <w:lang w:val="en-US"/>
              </w:rPr>
              <w:t xml:space="preserve">prognosis dan </w:t>
            </w:r>
            <w:r>
              <w:rPr>
                <w:rFonts w:ascii="Times New Roman" w:hAnsi="Times New Roman" w:cs="Times New Roman"/>
                <w:sz w:val="20"/>
                <w:szCs w:val="20"/>
              </w:rPr>
              <w:t>komplikasi dari penyakit</w:t>
            </w:r>
            <w:r w:rsidR="00D94FEF">
              <w:rPr>
                <w:rFonts w:ascii="Times New Roman" w:hAnsi="Times New Roman" w:cs="Times New Roman"/>
                <w:sz w:val="20"/>
                <w:szCs w:val="20"/>
              </w:rPr>
              <w:t>:</w:t>
            </w:r>
          </w:p>
          <w:p w:rsidR="003F3957" w:rsidRPr="00100E9D" w:rsidRDefault="003F3957" w:rsidP="002B633C">
            <w:pPr>
              <w:pStyle w:val="ListParagraph"/>
              <w:numPr>
                <w:ilvl w:val="0"/>
                <w:numId w:val="56"/>
              </w:numPr>
              <w:ind w:left="342" w:hanging="342"/>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lang w:val="en-US"/>
              </w:rPr>
              <w:t>n</w:t>
            </w:r>
            <w:r w:rsidRPr="00100E9D">
              <w:rPr>
                <w:rFonts w:ascii="Times New Roman" w:hAnsi="Times New Roman" w:cs="Times New Roman"/>
                <w:sz w:val="20"/>
                <w:szCs w:val="20"/>
              </w:rPr>
              <w:t>oreksia nervosa</w:t>
            </w:r>
          </w:p>
          <w:p w:rsidR="003F3957" w:rsidRPr="003F3957" w:rsidRDefault="003F3957" w:rsidP="002B633C">
            <w:pPr>
              <w:pStyle w:val="ListParagraph"/>
              <w:numPr>
                <w:ilvl w:val="0"/>
                <w:numId w:val="56"/>
              </w:numPr>
              <w:ind w:left="342" w:hanging="342"/>
              <w:rPr>
                <w:rFonts w:ascii="Times New Roman" w:hAnsi="Times New Roman" w:cs="Times New Roman"/>
                <w:sz w:val="20"/>
                <w:szCs w:val="20"/>
              </w:rPr>
            </w:pPr>
            <w:r w:rsidRPr="00100E9D">
              <w:rPr>
                <w:rFonts w:ascii="Times New Roman" w:hAnsi="Times New Roman" w:cs="Times New Roman"/>
                <w:sz w:val="20"/>
                <w:szCs w:val="20"/>
              </w:rPr>
              <w:t>Bulimia</w:t>
            </w:r>
          </w:p>
          <w:p w:rsidR="00552E98" w:rsidRPr="003F3957" w:rsidRDefault="003F3957" w:rsidP="002B633C">
            <w:pPr>
              <w:pStyle w:val="ListParagraph"/>
              <w:numPr>
                <w:ilvl w:val="0"/>
                <w:numId w:val="56"/>
              </w:numPr>
              <w:ind w:left="342" w:hanging="342"/>
              <w:rPr>
                <w:rFonts w:ascii="Times New Roman" w:hAnsi="Times New Roman" w:cs="Times New Roman"/>
                <w:sz w:val="20"/>
                <w:szCs w:val="20"/>
              </w:rPr>
            </w:pPr>
            <w:r w:rsidRPr="003F3957">
              <w:rPr>
                <w:rFonts w:ascii="Times New Roman" w:hAnsi="Times New Roman" w:cs="Times New Roman"/>
                <w:sz w:val="20"/>
                <w:szCs w:val="20"/>
              </w:rPr>
              <w:t>Pica</w:t>
            </w:r>
          </w:p>
        </w:tc>
        <w:tc>
          <w:tcPr>
            <w:tcW w:w="1710" w:type="dxa"/>
          </w:tcPr>
          <w:p w:rsidR="00552E98" w:rsidRPr="003F3957" w:rsidRDefault="00601530" w:rsidP="003F3957">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lastRenderedPageBreak/>
              <w:t>RST</w:t>
            </w:r>
          </w:p>
        </w:tc>
      </w:tr>
    </w:tbl>
    <w:p w:rsidR="008C70E7" w:rsidRPr="00440C72" w:rsidRDefault="008C70E7" w:rsidP="00C10489">
      <w:pPr>
        <w:autoSpaceDE w:val="0"/>
        <w:autoSpaceDN w:val="0"/>
        <w:adjustRightInd w:val="0"/>
        <w:spacing w:after="0" w:line="360" w:lineRule="auto"/>
        <w:contextualSpacing/>
        <w:jc w:val="both"/>
        <w:rPr>
          <w:rFonts w:ascii="Times New Roman" w:hAnsi="Times New Roman" w:cs="Times New Roman"/>
          <w:b/>
          <w:bCs/>
          <w:color w:val="00B0F0"/>
          <w:sz w:val="20"/>
          <w:szCs w:val="20"/>
        </w:rPr>
      </w:pPr>
    </w:p>
    <w:p w:rsidR="008C70E7" w:rsidRPr="00F2717C" w:rsidRDefault="008C70E7" w:rsidP="00177625">
      <w:pPr>
        <w:pStyle w:val="ListParagraph"/>
        <w:numPr>
          <w:ilvl w:val="0"/>
          <w:numId w:val="31"/>
        </w:numPr>
        <w:autoSpaceDE w:val="0"/>
        <w:autoSpaceDN w:val="0"/>
        <w:adjustRightInd w:val="0"/>
        <w:spacing w:after="0" w:line="360" w:lineRule="auto"/>
        <w:jc w:val="both"/>
        <w:rPr>
          <w:rFonts w:ascii="Times New Roman" w:hAnsi="Times New Roman" w:cs="Times New Roman"/>
          <w:b/>
          <w:bCs/>
          <w:sz w:val="20"/>
          <w:szCs w:val="20"/>
        </w:rPr>
      </w:pPr>
      <w:r w:rsidRPr="00F2717C">
        <w:rPr>
          <w:rFonts w:ascii="Times New Roman" w:hAnsi="Times New Roman" w:cs="Times New Roman"/>
          <w:b/>
          <w:bCs/>
          <w:sz w:val="20"/>
          <w:szCs w:val="20"/>
        </w:rPr>
        <w:t>Praktikum</w:t>
      </w:r>
    </w:p>
    <w:tbl>
      <w:tblPr>
        <w:tblStyle w:val="TableGrid"/>
        <w:tblW w:w="10076" w:type="dxa"/>
        <w:tblInd w:w="562" w:type="dxa"/>
        <w:tblLayout w:type="fixed"/>
        <w:tblLook w:val="04A0" w:firstRow="1" w:lastRow="0" w:firstColumn="1" w:lastColumn="0" w:noHBand="0" w:noVBand="1"/>
      </w:tblPr>
      <w:tblGrid>
        <w:gridCol w:w="567"/>
        <w:gridCol w:w="2309"/>
        <w:gridCol w:w="5490"/>
        <w:gridCol w:w="1710"/>
      </w:tblGrid>
      <w:tr w:rsidR="00552E98" w:rsidRPr="00440C72" w:rsidTr="003F3957">
        <w:tc>
          <w:tcPr>
            <w:tcW w:w="567" w:type="dxa"/>
          </w:tcPr>
          <w:p w:rsidR="00552E98" w:rsidRPr="00440C72" w:rsidRDefault="00552E98" w:rsidP="00C240DA">
            <w:pPr>
              <w:pStyle w:val="ListParagraph"/>
              <w:tabs>
                <w:tab w:val="left" w:pos="709"/>
              </w:tabs>
              <w:ind w:left="0"/>
              <w:jc w:val="center"/>
              <w:rPr>
                <w:rFonts w:ascii="Times New Roman" w:hAnsi="Times New Roman" w:cs="Times New Roman"/>
                <w:b/>
                <w:sz w:val="20"/>
                <w:szCs w:val="20"/>
                <w:lang w:val="en-AU"/>
              </w:rPr>
            </w:pPr>
            <w:r w:rsidRPr="00440C72">
              <w:rPr>
                <w:rFonts w:ascii="Times New Roman" w:hAnsi="Times New Roman" w:cs="Times New Roman"/>
                <w:b/>
                <w:sz w:val="20"/>
                <w:szCs w:val="20"/>
                <w:lang w:val="en-AU"/>
              </w:rPr>
              <w:t>No</w:t>
            </w:r>
          </w:p>
        </w:tc>
        <w:tc>
          <w:tcPr>
            <w:tcW w:w="2309" w:type="dxa"/>
          </w:tcPr>
          <w:p w:rsidR="00552E98" w:rsidRPr="00440C72" w:rsidRDefault="00552E98" w:rsidP="00C240DA">
            <w:pPr>
              <w:pStyle w:val="ListParagraph"/>
              <w:tabs>
                <w:tab w:val="left" w:pos="709"/>
              </w:tabs>
              <w:ind w:left="0"/>
              <w:jc w:val="center"/>
              <w:rPr>
                <w:rFonts w:ascii="Times New Roman" w:hAnsi="Times New Roman" w:cs="Times New Roman"/>
                <w:b/>
                <w:sz w:val="20"/>
                <w:szCs w:val="20"/>
                <w:lang w:val="en-AU"/>
              </w:rPr>
            </w:pPr>
            <w:r>
              <w:rPr>
                <w:rFonts w:ascii="Times New Roman" w:hAnsi="Times New Roman" w:cs="Times New Roman"/>
                <w:b/>
                <w:sz w:val="20"/>
                <w:szCs w:val="20"/>
                <w:lang w:val="en-AU"/>
              </w:rPr>
              <w:t>Topik</w:t>
            </w:r>
          </w:p>
        </w:tc>
        <w:tc>
          <w:tcPr>
            <w:tcW w:w="5490" w:type="dxa"/>
          </w:tcPr>
          <w:p w:rsidR="00552E98" w:rsidRPr="00440C72" w:rsidRDefault="00552E98" w:rsidP="00C240DA">
            <w:pPr>
              <w:pStyle w:val="ListParagraph"/>
              <w:tabs>
                <w:tab w:val="left" w:pos="709"/>
              </w:tabs>
              <w:ind w:left="0"/>
              <w:jc w:val="center"/>
              <w:rPr>
                <w:rFonts w:ascii="Times New Roman" w:hAnsi="Times New Roman" w:cs="Times New Roman"/>
                <w:b/>
                <w:sz w:val="20"/>
                <w:szCs w:val="20"/>
                <w:lang w:val="en-AU"/>
              </w:rPr>
            </w:pPr>
            <w:r>
              <w:rPr>
                <w:rFonts w:ascii="Times New Roman" w:hAnsi="Times New Roman" w:cs="Times New Roman"/>
                <w:b/>
                <w:sz w:val="20"/>
                <w:szCs w:val="20"/>
                <w:lang w:val="en-AU"/>
              </w:rPr>
              <w:t>Pokok Bahasan</w:t>
            </w:r>
          </w:p>
        </w:tc>
        <w:tc>
          <w:tcPr>
            <w:tcW w:w="1710" w:type="dxa"/>
          </w:tcPr>
          <w:p w:rsidR="00552E98" w:rsidRPr="00C10489" w:rsidRDefault="00552E98" w:rsidP="00C240DA">
            <w:pPr>
              <w:pStyle w:val="ListParagraph"/>
              <w:tabs>
                <w:tab w:val="left" w:pos="709"/>
              </w:tabs>
              <w:ind w:left="0"/>
              <w:jc w:val="center"/>
              <w:rPr>
                <w:rFonts w:ascii="Times New Roman" w:hAnsi="Times New Roman" w:cs="Times New Roman"/>
                <w:b/>
                <w:sz w:val="20"/>
                <w:szCs w:val="20"/>
                <w:lang w:val="en-US"/>
              </w:rPr>
            </w:pPr>
            <w:r>
              <w:rPr>
                <w:rFonts w:ascii="Times New Roman" w:hAnsi="Times New Roman" w:cs="Times New Roman"/>
                <w:b/>
                <w:sz w:val="20"/>
                <w:szCs w:val="20"/>
              </w:rPr>
              <w:t>Dosen</w:t>
            </w:r>
          </w:p>
        </w:tc>
      </w:tr>
      <w:tr w:rsidR="008C70E7" w:rsidRPr="00440C72" w:rsidTr="003F3957">
        <w:tc>
          <w:tcPr>
            <w:tcW w:w="567" w:type="dxa"/>
          </w:tcPr>
          <w:p w:rsidR="008C70E7" w:rsidRPr="00440C72" w:rsidRDefault="00C240DA" w:rsidP="00C240DA">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1</w:t>
            </w:r>
          </w:p>
        </w:tc>
        <w:tc>
          <w:tcPr>
            <w:tcW w:w="2309" w:type="dxa"/>
          </w:tcPr>
          <w:p w:rsidR="008C70E7" w:rsidRPr="00C240DA" w:rsidRDefault="00FB4568" w:rsidP="00FB4568">
            <w:pPr>
              <w:contextualSpacing/>
              <w:rPr>
                <w:rFonts w:ascii="Times New Roman" w:eastAsia="Times New Roman" w:hAnsi="Times New Roman" w:cs="Times New Roman"/>
                <w:sz w:val="20"/>
                <w:szCs w:val="20"/>
                <w:lang w:val="en-ID" w:eastAsia="en-AU"/>
              </w:rPr>
            </w:pPr>
            <w:r>
              <w:rPr>
                <w:rFonts w:ascii="Times New Roman" w:eastAsia="Times New Roman" w:hAnsi="Times New Roman" w:cs="Times New Roman"/>
                <w:sz w:val="20"/>
                <w:szCs w:val="20"/>
                <w:lang w:val="en-US" w:eastAsia="en-AU"/>
              </w:rPr>
              <w:t xml:space="preserve">Biokimia: </w:t>
            </w:r>
            <w:r w:rsidR="00C240DA" w:rsidRPr="00C240DA">
              <w:rPr>
                <w:rFonts w:ascii="Times New Roman" w:eastAsia="Times New Roman" w:hAnsi="Times New Roman" w:cs="Times New Roman"/>
                <w:sz w:val="20"/>
                <w:szCs w:val="20"/>
                <w:lang w:val="en-ID" w:eastAsia="en-AU"/>
              </w:rPr>
              <w:t xml:space="preserve">Metabolisme </w:t>
            </w:r>
            <w:r w:rsidR="00C240DA">
              <w:rPr>
                <w:rFonts w:ascii="Times New Roman" w:eastAsia="Times New Roman" w:hAnsi="Times New Roman" w:cs="Times New Roman"/>
                <w:sz w:val="20"/>
                <w:szCs w:val="20"/>
                <w:lang w:val="en-ID" w:eastAsia="en-AU"/>
              </w:rPr>
              <w:t>Karbohidrat</w:t>
            </w:r>
          </w:p>
        </w:tc>
        <w:tc>
          <w:tcPr>
            <w:tcW w:w="5490" w:type="dxa"/>
          </w:tcPr>
          <w:p w:rsidR="00C240DA" w:rsidRPr="00C240DA" w:rsidRDefault="00C240DA" w:rsidP="002B633C">
            <w:pPr>
              <w:pStyle w:val="ListParagraph"/>
              <w:numPr>
                <w:ilvl w:val="0"/>
                <w:numId w:val="57"/>
              </w:numPr>
              <w:ind w:left="342" w:hanging="342"/>
              <w:jc w:val="both"/>
              <w:rPr>
                <w:rFonts w:ascii="Times New Roman" w:eastAsia="Times New Roman" w:hAnsi="Times New Roman" w:cs="Times New Roman"/>
                <w:sz w:val="20"/>
                <w:szCs w:val="20"/>
                <w:lang w:eastAsia="en-AU"/>
              </w:rPr>
            </w:pPr>
            <w:r w:rsidRPr="00C240DA">
              <w:rPr>
                <w:rFonts w:ascii="Times New Roman" w:eastAsia="Times New Roman" w:hAnsi="Times New Roman" w:cs="Times New Roman"/>
                <w:sz w:val="20"/>
                <w:szCs w:val="20"/>
                <w:lang w:eastAsia="en-AU"/>
              </w:rPr>
              <w:t>Mahasiswa mampu mendeteksi karbohidrat menggunakan metode manual (Benedict test) dan menggunakan spektrofotometri</w:t>
            </w:r>
          </w:p>
          <w:p w:rsidR="008C70E7" w:rsidRPr="00C240DA" w:rsidRDefault="00C240DA" w:rsidP="002B633C">
            <w:pPr>
              <w:pStyle w:val="ListParagraph"/>
              <w:numPr>
                <w:ilvl w:val="0"/>
                <w:numId w:val="57"/>
              </w:numPr>
              <w:ind w:left="342" w:hanging="342"/>
              <w:jc w:val="both"/>
              <w:rPr>
                <w:rFonts w:ascii="Times New Roman" w:eastAsia="Times New Roman" w:hAnsi="Times New Roman" w:cs="Times New Roman"/>
                <w:sz w:val="20"/>
                <w:szCs w:val="20"/>
                <w:lang w:eastAsia="en-AU"/>
              </w:rPr>
            </w:pPr>
            <w:r w:rsidRPr="00C240DA">
              <w:rPr>
                <w:rFonts w:ascii="Times New Roman" w:eastAsia="Times New Roman" w:hAnsi="Times New Roman" w:cs="Times New Roman"/>
                <w:sz w:val="20"/>
                <w:szCs w:val="20"/>
                <w:lang w:eastAsia="en-AU"/>
              </w:rPr>
              <w:t>Mahasiswa mampu melakukan interpretasi hasil pada kondisi normal maupun kasus-kasus patologis</w:t>
            </w:r>
          </w:p>
        </w:tc>
        <w:tc>
          <w:tcPr>
            <w:tcW w:w="1710" w:type="dxa"/>
          </w:tcPr>
          <w:p w:rsidR="008C70E7" w:rsidRPr="00C240DA" w:rsidRDefault="00C240DA" w:rsidP="00C240DA">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LIA</w:t>
            </w:r>
          </w:p>
        </w:tc>
      </w:tr>
    </w:tbl>
    <w:p w:rsidR="00177625" w:rsidRDefault="00177625" w:rsidP="001C6C37">
      <w:pPr>
        <w:autoSpaceDE w:val="0"/>
        <w:autoSpaceDN w:val="0"/>
        <w:adjustRightInd w:val="0"/>
        <w:spacing w:after="0" w:line="360" w:lineRule="auto"/>
        <w:jc w:val="both"/>
        <w:rPr>
          <w:rFonts w:ascii="Times New Roman" w:hAnsi="Times New Roman" w:cs="Times New Roman"/>
          <w:b/>
          <w:bCs/>
          <w:color w:val="00B0F0"/>
          <w:sz w:val="20"/>
          <w:szCs w:val="20"/>
          <w:lang w:val="en-US"/>
        </w:rPr>
      </w:pPr>
    </w:p>
    <w:p w:rsidR="00177625" w:rsidRDefault="00177625">
      <w:pPr>
        <w:rPr>
          <w:rFonts w:ascii="Times New Roman" w:hAnsi="Times New Roman" w:cs="Times New Roman"/>
          <w:b/>
          <w:bCs/>
          <w:color w:val="00B0F0"/>
          <w:sz w:val="20"/>
          <w:szCs w:val="20"/>
          <w:lang w:val="en-US"/>
        </w:rPr>
      </w:pPr>
      <w:r>
        <w:rPr>
          <w:rFonts w:ascii="Times New Roman" w:hAnsi="Times New Roman" w:cs="Times New Roman"/>
          <w:b/>
          <w:bCs/>
          <w:color w:val="00B0F0"/>
          <w:sz w:val="20"/>
          <w:szCs w:val="20"/>
          <w:lang w:val="en-US"/>
        </w:rPr>
        <w:br w:type="page"/>
      </w:r>
    </w:p>
    <w:p w:rsidR="00177625" w:rsidRPr="00177625" w:rsidRDefault="00C240DA" w:rsidP="00177625">
      <w:pPr>
        <w:pStyle w:val="ListParagraph"/>
        <w:numPr>
          <w:ilvl w:val="1"/>
          <w:numId w:val="30"/>
        </w:numPr>
        <w:autoSpaceDE w:val="0"/>
        <w:autoSpaceDN w:val="0"/>
        <w:adjustRightInd w:val="0"/>
        <w:spacing w:after="0" w:line="360" w:lineRule="auto"/>
        <w:jc w:val="both"/>
        <w:rPr>
          <w:rFonts w:ascii="Times New Roman" w:hAnsi="Times New Roman" w:cs="Times New Roman"/>
          <w:b/>
          <w:bCs/>
          <w:color w:val="00B0F0"/>
          <w:sz w:val="20"/>
          <w:szCs w:val="20"/>
        </w:rPr>
      </w:pPr>
      <w:r w:rsidRPr="00177625">
        <w:rPr>
          <w:rFonts w:ascii="Times New Roman" w:eastAsia="Times New Roman" w:hAnsi="Times New Roman" w:cs="Times New Roman"/>
          <w:b/>
          <w:bCs/>
          <w:sz w:val="20"/>
          <w:szCs w:val="20"/>
          <w:lang w:val="en-US"/>
        </w:rPr>
        <w:lastRenderedPageBreak/>
        <w:t xml:space="preserve">Tema Minggu </w:t>
      </w:r>
      <w:r w:rsidRPr="00177625">
        <w:rPr>
          <w:rFonts w:ascii="Times New Roman" w:hAnsi="Times New Roman" w:cs="Times New Roman"/>
          <w:b/>
          <w:bCs/>
          <w:sz w:val="20"/>
          <w:szCs w:val="20"/>
          <w:lang w:val="en-US"/>
        </w:rPr>
        <w:t>2</w:t>
      </w:r>
      <w:r w:rsidRPr="00177625">
        <w:rPr>
          <w:rFonts w:ascii="Times New Roman" w:hAnsi="Times New Roman" w:cs="Times New Roman"/>
          <w:b/>
          <w:bCs/>
          <w:sz w:val="20"/>
          <w:szCs w:val="20"/>
        </w:rPr>
        <w:t>:</w:t>
      </w:r>
      <w:r w:rsidRPr="00177625">
        <w:rPr>
          <w:rFonts w:ascii="Times New Roman" w:hAnsi="Times New Roman" w:cs="Times New Roman"/>
          <w:b/>
          <w:bCs/>
          <w:sz w:val="20"/>
          <w:szCs w:val="20"/>
          <w:lang w:val="en-US"/>
        </w:rPr>
        <w:t xml:space="preserve"> </w:t>
      </w:r>
      <w:r w:rsidR="00D94FEF" w:rsidRPr="00177625">
        <w:rPr>
          <w:rFonts w:ascii="Times New Roman" w:hAnsi="Times New Roman" w:cs="Times New Roman"/>
          <w:b/>
          <w:bCs/>
          <w:sz w:val="20"/>
          <w:szCs w:val="20"/>
          <w:lang w:val="en-US"/>
        </w:rPr>
        <w:t xml:space="preserve">Gangguan </w:t>
      </w:r>
      <w:r w:rsidRPr="00177625">
        <w:rPr>
          <w:rFonts w:ascii="Times New Roman" w:eastAsia="Times New Roman" w:hAnsi="Times New Roman" w:cs="Times New Roman"/>
          <w:b/>
          <w:sz w:val="20"/>
          <w:szCs w:val="20"/>
          <w:lang w:val="en-US" w:eastAsia="en-AU"/>
        </w:rPr>
        <w:t>Metabolisme</w:t>
      </w:r>
    </w:p>
    <w:p w:rsidR="00C240DA" w:rsidRPr="00177625" w:rsidRDefault="00C240DA" w:rsidP="00177625">
      <w:pPr>
        <w:pStyle w:val="ListParagraph"/>
        <w:numPr>
          <w:ilvl w:val="2"/>
          <w:numId w:val="30"/>
        </w:numPr>
        <w:autoSpaceDE w:val="0"/>
        <w:autoSpaceDN w:val="0"/>
        <w:adjustRightInd w:val="0"/>
        <w:spacing w:after="0" w:line="360" w:lineRule="auto"/>
        <w:jc w:val="both"/>
        <w:rPr>
          <w:rFonts w:ascii="Times New Roman" w:hAnsi="Times New Roman" w:cs="Times New Roman"/>
          <w:b/>
          <w:bCs/>
          <w:color w:val="00B0F0"/>
          <w:sz w:val="20"/>
          <w:szCs w:val="20"/>
        </w:rPr>
      </w:pPr>
      <w:r w:rsidRPr="00177625">
        <w:rPr>
          <w:rFonts w:ascii="Times New Roman" w:hAnsi="Times New Roman" w:cs="Times New Roman"/>
          <w:b/>
          <w:bCs/>
          <w:sz w:val="20"/>
          <w:szCs w:val="20"/>
        </w:rPr>
        <w:t>Tujuan Pembelajaran</w:t>
      </w:r>
    </w:p>
    <w:p w:rsidR="00C240DA" w:rsidRPr="00C240DA" w:rsidRDefault="00C240DA" w:rsidP="002B633C">
      <w:pPr>
        <w:pStyle w:val="ListParagraph"/>
        <w:numPr>
          <w:ilvl w:val="0"/>
          <w:numId w:val="59"/>
        </w:numPr>
        <w:spacing w:after="0" w:line="360" w:lineRule="auto"/>
        <w:ind w:left="1080"/>
        <w:rPr>
          <w:rFonts w:ascii="Times New Roman" w:hAnsi="Times New Roman" w:cs="Times New Roman"/>
          <w:sz w:val="20"/>
          <w:szCs w:val="20"/>
        </w:rPr>
      </w:pPr>
      <w:r w:rsidRPr="00100E9D">
        <w:rPr>
          <w:rFonts w:ascii="Times New Roman" w:hAnsi="Times New Roman" w:cs="Times New Roman"/>
          <w:sz w:val="20"/>
          <w:szCs w:val="20"/>
        </w:rPr>
        <w:t xml:space="preserve">Mahasiswa mampu menguasai intisari proses metabolisme tubuh sebagai dasar dalam memahami penyakit-penyakit </w:t>
      </w:r>
      <w:r>
        <w:rPr>
          <w:rFonts w:ascii="Times New Roman" w:hAnsi="Times New Roman" w:cs="Times New Roman"/>
          <w:sz w:val="20"/>
          <w:szCs w:val="20"/>
        </w:rPr>
        <w:t>metabolism</w:t>
      </w:r>
      <w:r>
        <w:rPr>
          <w:rFonts w:ascii="Times New Roman" w:hAnsi="Times New Roman" w:cs="Times New Roman"/>
          <w:sz w:val="20"/>
          <w:szCs w:val="20"/>
          <w:lang w:val="en-US"/>
        </w:rPr>
        <w:t>e</w:t>
      </w:r>
    </w:p>
    <w:p w:rsidR="00C240DA" w:rsidRPr="00C240DA" w:rsidRDefault="00C240DA" w:rsidP="002B633C">
      <w:pPr>
        <w:pStyle w:val="ListParagraph"/>
        <w:numPr>
          <w:ilvl w:val="0"/>
          <w:numId w:val="59"/>
        </w:numPr>
        <w:spacing w:after="0" w:line="360" w:lineRule="auto"/>
        <w:ind w:left="1080"/>
        <w:rPr>
          <w:rFonts w:ascii="Times New Roman" w:hAnsi="Times New Roman" w:cs="Times New Roman"/>
          <w:sz w:val="20"/>
          <w:szCs w:val="20"/>
        </w:rPr>
      </w:pPr>
      <w:r w:rsidRPr="00C240DA">
        <w:rPr>
          <w:rFonts w:ascii="Times New Roman" w:hAnsi="Times New Roman" w:cs="Times New Roman"/>
          <w:sz w:val="20"/>
          <w:szCs w:val="20"/>
        </w:rPr>
        <w:t>Mahasiswa mampu menguasai etiologi, faktor resiko, kriteria diagnosis meliputi anamnesis, pemeriksaan fisik dan pemeriksaan penunjang, diagnosis banding, tatalaksana, komplikasi, pencegahan penyakit metabolisme sesuai level SKDI</w:t>
      </w:r>
    </w:p>
    <w:p w:rsidR="00C240DA" w:rsidRPr="00177625" w:rsidRDefault="00C240DA" w:rsidP="00177625">
      <w:pPr>
        <w:pStyle w:val="ListParagraph"/>
        <w:numPr>
          <w:ilvl w:val="2"/>
          <w:numId w:val="30"/>
        </w:numPr>
        <w:autoSpaceDE w:val="0"/>
        <w:autoSpaceDN w:val="0"/>
        <w:adjustRightInd w:val="0"/>
        <w:spacing w:after="0" w:line="360" w:lineRule="auto"/>
        <w:jc w:val="both"/>
        <w:rPr>
          <w:rFonts w:ascii="Times New Roman" w:hAnsi="Times New Roman" w:cs="Times New Roman"/>
          <w:b/>
          <w:bCs/>
          <w:sz w:val="20"/>
          <w:szCs w:val="20"/>
          <w:lang w:val="en-AU"/>
        </w:rPr>
      </w:pPr>
      <w:r w:rsidRPr="00177625">
        <w:rPr>
          <w:rFonts w:ascii="Times New Roman" w:hAnsi="Times New Roman" w:cs="Times New Roman"/>
          <w:b/>
          <w:bCs/>
          <w:sz w:val="20"/>
          <w:szCs w:val="20"/>
          <w:lang w:val="en-AU"/>
        </w:rPr>
        <w:t>Skenario 2</w:t>
      </w:r>
    </w:p>
    <w:p w:rsidR="00177625" w:rsidRPr="00177625" w:rsidRDefault="00177625" w:rsidP="00177625">
      <w:pPr>
        <w:pStyle w:val="ListParagraph"/>
        <w:autoSpaceDE w:val="0"/>
        <w:autoSpaceDN w:val="0"/>
        <w:adjustRightInd w:val="0"/>
        <w:spacing w:after="0" w:line="360" w:lineRule="auto"/>
        <w:ind w:left="1080"/>
        <w:jc w:val="both"/>
        <w:rPr>
          <w:rFonts w:ascii="Times New Roman" w:hAnsi="Times New Roman" w:cs="Times New Roman"/>
          <w:b/>
          <w:bCs/>
          <w:sz w:val="20"/>
          <w:szCs w:val="20"/>
        </w:rPr>
      </w:pPr>
    </w:p>
    <w:tbl>
      <w:tblPr>
        <w:tblStyle w:val="TableGrid"/>
        <w:tblW w:w="0" w:type="auto"/>
        <w:tblInd w:w="567" w:type="dxa"/>
        <w:tblBorders>
          <w:insideH w:val="none" w:sz="0" w:space="0" w:color="auto"/>
        </w:tblBorders>
        <w:tblLook w:val="04A0" w:firstRow="1" w:lastRow="0" w:firstColumn="1" w:lastColumn="0" w:noHBand="0" w:noVBand="1"/>
      </w:tblPr>
      <w:tblGrid>
        <w:gridCol w:w="10071"/>
      </w:tblGrid>
      <w:tr w:rsidR="00C240DA" w:rsidRPr="00440C72" w:rsidTr="00231D79">
        <w:trPr>
          <w:trHeight w:val="294"/>
        </w:trPr>
        <w:tc>
          <w:tcPr>
            <w:tcW w:w="10071" w:type="dxa"/>
          </w:tcPr>
          <w:p w:rsidR="00C240DA" w:rsidRPr="00440C72" w:rsidRDefault="00C240DA" w:rsidP="00231D79">
            <w:pPr>
              <w:pStyle w:val="ListParagraph"/>
              <w:tabs>
                <w:tab w:val="left" w:pos="709"/>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Judul:</w:t>
            </w:r>
          </w:p>
        </w:tc>
      </w:tr>
      <w:tr w:rsidR="00C240DA" w:rsidRPr="00440C72" w:rsidTr="00231D79">
        <w:trPr>
          <w:trHeight w:val="142"/>
        </w:trPr>
        <w:tc>
          <w:tcPr>
            <w:tcW w:w="10071" w:type="dxa"/>
          </w:tcPr>
          <w:p w:rsidR="00C240DA" w:rsidRPr="00F2717C" w:rsidRDefault="00C240DA" w:rsidP="0023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0"/>
                <w:szCs w:val="20"/>
                <w:lang w:val="en-US"/>
              </w:rPr>
            </w:pPr>
          </w:p>
        </w:tc>
      </w:tr>
    </w:tbl>
    <w:p w:rsidR="00C240DA" w:rsidRPr="00440C72" w:rsidRDefault="00C240DA" w:rsidP="00C240DA">
      <w:pPr>
        <w:autoSpaceDE w:val="0"/>
        <w:autoSpaceDN w:val="0"/>
        <w:adjustRightInd w:val="0"/>
        <w:spacing w:after="0" w:line="360" w:lineRule="auto"/>
        <w:contextualSpacing/>
        <w:jc w:val="both"/>
        <w:rPr>
          <w:rFonts w:ascii="Times New Roman" w:hAnsi="Times New Roman" w:cs="Times New Roman"/>
          <w:sz w:val="20"/>
          <w:szCs w:val="20"/>
          <w:lang w:val="en-AU"/>
        </w:rPr>
      </w:pPr>
    </w:p>
    <w:p w:rsidR="00C240DA" w:rsidRPr="00177625" w:rsidRDefault="00C240DA" w:rsidP="00177625">
      <w:pPr>
        <w:pStyle w:val="ListParagraph"/>
        <w:numPr>
          <w:ilvl w:val="2"/>
          <w:numId w:val="30"/>
        </w:numPr>
        <w:autoSpaceDE w:val="0"/>
        <w:autoSpaceDN w:val="0"/>
        <w:adjustRightInd w:val="0"/>
        <w:spacing w:after="0" w:line="360" w:lineRule="auto"/>
        <w:jc w:val="both"/>
        <w:rPr>
          <w:rFonts w:ascii="Times New Roman" w:hAnsi="Times New Roman" w:cs="Times New Roman"/>
          <w:b/>
          <w:bCs/>
          <w:sz w:val="20"/>
          <w:szCs w:val="20"/>
        </w:rPr>
      </w:pPr>
      <w:r w:rsidRPr="00177625">
        <w:rPr>
          <w:rFonts w:ascii="Times New Roman" w:hAnsi="Times New Roman" w:cs="Times New Roman"/>
          <w:b/>
          <w:bCs/>
          <w:sz w:val="20"/>
          <w:szCs w:val="20"/>
        </w:rPr>
        <w:t>Kuliah Penunjang Blok</w:t>
      </w:r>
    </w:p>
    <w:tbl>
      <w:tblPr>
        <w:tblStyle w:val="TableGrid"/>
        <w:tblW w:w="10076" w:type="dxa"/>
        <w:tblInd w:w="562" w:type="dxa"/>
        <w:tblLayout w:type="fixed"/>
        <w:tblLook w:val="04A0" w:firstRow="1" w:lastRow="0" w:firstColumn="1" w:lastColumn="0" w:noHBand="0" w:noVBand="1"/>
      </w:tblPr>
      <w:tblGrid>
        <w:gridCol w:w="536"/>
        <w:gridCol w:w="2340"/>
        <w:gridCol w:w="5490"/>
        <w:gridCol w:w="1710"/>
      </w:tblGrid>
      <w:tr w:rsidR="00C240DA" w:rsidRPr="00440C72" w:rsidTr="00231D79">
        <w:tc>
          <w:tcPr>
            <w:tcW w:w="536" w:type="dxa"/>
          </w:tcPr>
          <w:p w:rsidR="00C240DA" w:rsidRPr="00440C72" w:rsidRDefault="00C240DA" w:rsidP="00BF66AD">
            <w:pPr>
              <w:tabs>
                <w:tab w:val="left" w:pos="709"/>
              </w:tabs>
              <w:contextualSpacing/>
              <w:jc w:val="center"/>
              <w:rPr>
                <w:rFonts w:ascii="Times New Roman" w:hAnsi="Times New Roman" w:cs="Times New Roman"/>
                <w:b/>
                <w:sz w:val="20"/>
                <w:szCs w:val="20"/>
                <w:lang w:val="en-AU"/>
              </w:rPr>
            </w:pPr>
            <w:r w:rsidRPr="00440C72">
              <w:rPr>
                <w:rFonts w:ascii="Times New Roman" w:hAnsi="Times New Roman" w:cs="Times New Roman"/>
                <w:b/>
                <w:sz w:val="20"/>
                <w:szCs w:val="20"/>
                <w:lang w:val="en-AU"/>
              </w:rPr>
              <w:t>No</w:t>
            </w:r>
          </w:p>
        </w:tc>
        <w:tc>
          <w:tcPr>
            <w:tcW w:w="2340" w:type="dxa"/>
          </w:tcPr>
          <w:p w:rsidR="00C240DA" w:rsidRPr="00440C72" w:rsidRDefault="00C240DA" w:rsidP="00BF66AD">
            <w:pPr>
              <w:pStyle w:val="ListParagraph"/>
              <w:tabs>
                <w:tab w:val="left" w:pos="709"/>
              </w:tabs>
              <w:ind w:left="0"/>
              <w:jc w:val="center"/>
              <w:rPr>
                <w:rFonts w:ascii="Times New Roman" w:hAnsi="Times New Roman" w:cs="Times New Roman"/>
                <w:b/>
                <w:sz w:val="20"/>
                <w:szCs w:val="20"/>
                <w:lang w:val="en-AU"/>
              </w:rPr>
            </w:pPr>
            <w:r>
              <w:rPr>
                <w:rFonts w:ascii="Times New Roman" w:hAnsi="Times New Roman" w:cs="Times New Roman"/>
                <w:b/>
                <w:sz w:val="20"/>
                <w:szCs w:val="20"/>
                <w:lang w:val="en-AU"/>
              </w:rPr>
              <w:t>Topik</w:t>
            </w:r>
          </w:p>
        </w:tc>
        <w:tc>
          <w:tcPr>
            <w:tcW w:w="5490" w:type="dxa"/>
          </w:tcPr>
          <w:p w:rsidR="00C240DA" w:rsidRPr="00440C72" w:rsidRDefault="00C240DA" w:rsidP="00BF66AD">
            <w:pPr>
              <w:pStyle w:val="ListParagraph"/>
              <w:tabs>
                <w:tab w:val="left" w:pos="709"/>
              </w:tabs>
              <w:ind w:left="0"/>
              <w:jc w:val="center"/>
              <w:rPr>
                <w:rFonts w:ascii="Times New Roman" w:hAnsi="Times New Roman" w:cs="Times New Roman"/>
                <w:b/>
                <w:sz w:val="20"/>
                <w:szCs w:val="20"/>
                <w:lang w:val="en-AU"/>
              </w:rPr>
            </w:pPr>
            <w:r>
              <w:rPr>
                <w:rFonts w:ascii="Times New Roman" w:hAnsi="Times New Roman" w:cs="Times New Roman"/>
                <w:b/>
                <w:sz w:val="20"/>
                <w:szCs w:val="20"/>
                <w:lang w:val="en-AU"/>
              </w:rPr>
              <w:t>Pokok Bahasan</w:t>
            </w:r>
          </w:p>
        </w:tc>
        <w:tc>
          <w:tcPr>
            <w:tcW w:w="1710" w:type="dxa"/>
          </w:tcPr>
          <w:p w:rsidR="00C240DA" w:rsidRPr="003F3957" w:rsidRDefault="00C240DA" w:rsidP="00BF66AD">
            <w:pPr>
              <w:pStyle w:val="ListParagraph"/>
              <w:tabs>
                <w:tab w:val="left" w:pos="709"/>
              </w:tabs>
              <w:ind w:left="0"/>
              <w:jc w:val="center"/>
              <w:rPr>
                <w:rFonts w:ascii="Times New Roman" w:hAnsi="Times New Roman" w:cs="Times New Roman"/>
                <w:b/>
                <w:sz w:val="20"/>
                <w:szCs w:val="20"/>
                <w:lang w:val="en-US"/>
              </w:rPr>
            </w:pPr>
            <w:r w:rsidRPr="003F3957">
              <w:rPr>
                <w:rFonts w:ascii="Times New Roman" w:hAnsi="Times New Roman" w:cs="Times New Roman"/>
                <w:b/>
                <w:sz w:val="20"/>
                <w:szCs w:val="20"/>
              </w:rPr>
              <w:t>Dosen</w:t>
            </w:r>
          </w:p>
        </w:tc>
      </w:tr>
      <w:tr w:rsidR="00C240DA" w:rsidRPr="00440C72" w:rsidTr="00231D79">
        <w:tc>
          <w:tcPr>
            <w:tcW w:w="536" w:type="dxa"/>
          </w:tcPr>
          <w:p w:rsidR="00C240DA" w:rsidRPr="00440C72" w:rsidRDefault="00C240DA" w:rsidP="00BF66AD">
            <w:pPr>
              <w:pStyle w:val="ListParagraph"/>
              <w:ind w:left="0"/>
              <w:jc w:val="center"/>
              <w:rPr>
                <w:rFonts w:ascii="Times New Roman" w:eastAsia="Times New Roman" w:hAnsi="Times New Roman" w:cs="Times New Roman"/>
                <w:color w:val="000000" w:themeColor="text1"/>
                <w:sz w:val="20"/>
                <w:szCs w:val="20"/>
                <w:lang w:val="en-AU" w:eastAsia="en-AU"/>
              </w:rPr>
            </w:pPr>
            <w:r>
              <w:rPr>
                <w:rFonts w:ascii="Times New Roman" w:eastAsia="Times New Roman" w:hAnsi="Times New Roman" w:cs="Times New Roman"/>
                <w:color w:val="000000" w:themeColor="text1"/>
                <w:sz w:val="20"/>
                <w:szCs w:val="20"/>
                <w:lang w:val="en-AU" w:eastAsia="en-AU"/>
              </w:rPr>
              <w:t>1</w:t>
            </w:r>
          </w:p>
        </w:tc>
        <w:tc>
          <w:tcPr>
            <w:tcW w:w="2340" w:type="dxa"/>
          </w:tcPr>
          <w:p w:rsidR="00C240DA" w:rsidRPr="00C240DA" w:rsidRDefault="00FB4568" w:rsidP="00BF66AD">
            <w:pP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val="en-US" w:eastAsia="en-AU"/>
              </w:rPr>
              <w:t xml:space="preserve">Biokimia: </w:t>
            </w:r>
            <w:r w:rsidR="00C240DA" w:rsidRPr="00C240DA">
              <w:rPr>
                <w:rFonts w:ascii="Times New Roman" w:eastAsia="Times New Roman" w:hAnsi="Times New Roman" w:cs="Times New Roman"/>
                <w:sz w:val="20"/>
                <w:szCs w:val="20"/>
                <w:lang w:val="en-US" w:eastAsia="en-AU"/>
              </w:rPr>
              <w:t>Metabolisme Lipid</w:t>
            </w:r>
          </w:p>
        </w:tc>
        <w:tc>
          <w:tcPr>
            <w:tcW w:w="5490" w:type="dxa"/>
          </w:tcPr>
          <w:p w:rsidR="00791C7B" w:rsidRPr="00791C7B" w:rsidRDefault="00D94FEF" w:rsidP="002B633C">
            <w:pPr>
              <w:pStyle w:val="ListParagraph"/>
              <w:numPr>
                <w:ilvl w:val="0"/>
                <w:numId w:val="52"/>
              </w:numPr>
              <w:rPr>
                <w:rFonts w:ascii="Times New Roman" w:hAnsi="Times New Roman" w:cs="Times New Roman"/>
                <w:sz w:val="20"/>
                <w:szCs w:val="20"/>
              </w:rPr>
            </w:pPr>
            <w:r>
              <w:rPr>
                <w:rFonts w:ascii="Times New Roman" w:hAnsi="Times New Roman" w:cs="Times New Roman"/>
                <w:sz w:val="20"/>
                <w:szCs w:val="20"/>
                <w:lang w:val="en-US"/>
              </w:rPr>
              <w:t>Katabolisme</w:t>
            </w:r>
            <w:r w:rsidR="00791C7B" w:rsidRPr="00791C7B">
              <w:rPr>
                <w:rFonts w:ascii="Times New Roman" w:hAnsi="Times New Roman" w:cs="Times New Roman"/>
                <w:sz w:val="20"/>
                <w:szCs w:val="20"/>
              </w:rPr>
              <w:t xml:space="preserve"> Lipid menghasilkan Energi</w:t>
            </w:r>
          </w:p>
          <w:p w:rsidR="00C240DA" w:rsidRPr="00FB4568" w:rsidRDefault="00791C7B" w:rsidP="002B633C">
            <w:pPr>
              <w:pStyle w:val="ListParagraph"/>
              <w:numPr>
                <w:ilvl w:val="0"/>
                <w:numId w:val="52"/>
              </w:numPr>
              <w:rPr>
                <w:rFonts w:ascii="Times New Roman" w:hAnsi="Times New Roman" w:cs="Times New Roman"/>
                <w:sz w:val="20"/>
                <w:szCs w:val="20"/>
              </w:rPr>
            </w:pPr>
            <w:r w:rsidRPr="00791C7B">
              <w:rPr>
                <w:rFonts w:ascii="Times New Roman" w:hAnsi="Times New Roman" w:cs="Times New Roman"/>
                <w:sz w:val="20"/>
                <w:szCs w:val="20"/>
              </w:rPr>
              <w:t>Biosintesis Lipid</w:t>
            </w:r>
          </w:p>
        </w:tc>
        <w:tc>
          <w:tcPr>
            <w:tcW w:w="1710" w:type="dxa"/>
          </w:tcPr>
          <w:p w:rsidR="00C240DA" w:rsidRPr="003F3957" w:rsidRDefault="00FB4568" w:rsidP="00BF66AD">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LIA</w:t>
            </w:r>
          </w:p>
        </w:tc>
      </w:tr>
      <w:tr w:rsidR="00FB4568" w:rsidRPr="00440C72" w:rsidTr="00231D79">
        <w:tc>
          <w:tcPr>
            <w:tcW w:w="536" w:type="dxa"/>
          </w:tcPr>
          <w:p w:rsidR="00FB4568" w:rsidRPr="00440C72" w:rsidRDefault="00FB4568" w:rsidP="00BF66AD">
            <w:pPr>
              <w:pStyle w:val="ListParagraph"/>
              <w:ind w:left="0"/>
              <w:jc w:val="center"/>
              <w:rPr>
                <w:rFonts w:ascii="Times New Roman" w:eastAsia="Times New Roman" w:hAnsi="Times New Roman" w:cs="Times New Roman"/>
                <w:color w:val="000000" w:themeColor="text1"/>
                <w:sz w:val="20"/>
                <w:szCs w:val="20"/>
                <w:lang w:val="en-AU" w:eastAsia="en-AU"/>
              </w:rPr>
            </w:pPr>
            <w:r>
              <w:rPr>
                <w:rFonts w:ascii="Times New Roman" w:eastAsia="Times New Roman" w:hAnsi="Times New Roman" w:cs="Times New Roman"/>
                <w:color w:val="000000" w:themeColor="text1"/>
                <w:sz w:val="20"/>
                <w:szCs w:val="20"/>
                <w:lang w:val="en-AU" w:eastAsia="en-AU"/>
              </w:rPr>
              <w:t>2</w:t>
            </w:r>
          </w:p>
        </w:tc>
        <w:tc>
          <w:tcPr>
            <w:tcW w:w="2340" w:type="dxa"/>
          </w:tcPr>
          <w:p w:rsidR="00FB4568" w:rsidRPr="00C240DA" w:rsidRDefault="00FB4568" w:rsidP="00BF66AD">
            <w:pPr>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Biokimia: Metabolisme Kolesterol</w:t>
            </w:r>
          </w:p>
        </w:tc>
        <w:tc>
          <w:tcPr>
            <w:tcW w:w="5490" w:type="dxa"/>
          </w:tcPr>
          <w:p w:rsidR="00FB4568" w:rsidRPr="00FB4568" w:rsidRDefault="00FB4568" w:rsidP="002B633C">
            <w:pPr>
              <w:pStyle w:val="ListParagraph"/>
              <w:numPr>
                <w:ilvl w:val="0"/>
                <w:numId w:val="52"/>
              </w:numPr>
              <w:rPr>
                <w:rFonts w:ascii="Times New Roman" w:hAnsi="Times New Roman" w:cs="Times New Roman"/>
                <w:sz w:val="20"/>
                <w:szCs w:val="20"/>
              </w:rPr>
            </w:pPr>
            <w:r w:rsidRPr="00791C7B">
              <w:rPr>
                <w:rFonts w:ascii="Times New Roman" w:hAnsi="Times New Roman" w:cs="Times New Roman"/>
                <w:sz w:val="20"/>
                <w:szCs w:val="20"/>
              </w:rPr>
              <w:t xml:space="preserve">Metabolisme Kolesterol </w:t>
            </w:r>
          </w:p>
          <w:p w:rsidR="00FB4568" w:rsidRPr="00FB4568" w:rsidRDefault="00FB4568" w:rsidP="002B633C">
            <w:pPr>
              <w:pStyle w:val="ListParagraph"/>
              <w:numPr>
                <w:ilvl w:val="0"/>
                <w:numId w:val="52"/>
              </w:numPr>
              <w:rPr>
                <w:rFonts w:ascii="Times New Roman" w:hAnsi="Times New Roman" w:cs="Times New Roman"/>
                <w:sz w:val="20"/>
                <w:szCs w:val="20"/>
              </w:rPr>
            </w:pPr>
            <w:r w:rsidRPr="00791C7B">
              <w:rPr>
                <w:rFonts w:ascii="Times New Roman" w:hAnsi="Times New Roman" w:cs="Times New Roman"/>
                <w:sz w:val="20"/>
                <w:szCs w:val="20"/>
              </w:rPr>
              <w:t>Pengangkutan dan Penyimpanan Lipid</w:t>
            </w:r>
          </w:p>
        </w:tc>
        <w:tc>
          <w:tcPr>
            <w:tcW w:w="1710" w:type="dxa"/>
          </w:tcPr>
          <w:p w:rsidR="00FB4568" w:rsidRPr="003F3957" w:rsidRDefault="00FB4568" w:rsidP="00BF66AD">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LIA</w:t>
            </w:r>
          </w:p>
        </w:tc>
      </w:tr>
      <w:tr w:rsidR="00FB4568" w:rsidRPr="00440C72" w:rsidTr="00231D79">
        <w:tc>
          <w:tcPr>
            <w:tcW w:w="536" w:type="dxa"/>
          </w:tcPr>
          <w:p w:rsidR="00FB4568" w:rsidRDefault="00FB4568" w:rsidP="00BF66AD">
            <w:pPr>
              <w:pStyle w:val="ListParagraph"/>
              <w:ind w:left="0"/>
              <w:jc w:val="center"/>
              <w:rPr>
                <w:rFonts w:ascii="Times New Roman" w:eastAsia="Times New Roman" w:hAnsi="Times New Roman" w:cs="Times New Roman"/>
                <w:color w:val="000000" w:themeColor="text1"/>
                <w:sz w:val="20"/>
                <w:szCs w:val="20"/>
                <w:lang w:val="en-AU" w:eastAsia="en-AU"/>
              </w:rPr>
            </w:pPr>
            <w:r>
              <w:rPr>
                <w:rFonts w:ascii="Times New Roman" w:eastAsia="Times New Roman" w:hAnsi="Times New Roman" w:cs="Times New Roman"/>
                <w:color w:val="000000" w:themeColor="text1"/>
                <w:sz w:val="20"/>
                <w:szCs w:val="20"/>
                <w:lang w:val="en-AU" w:eastAsia="en-AU"/>
              </w:rPr>
              <w:t>3</w:t>
            </w:r>
          </w:p>
        </w:tc>
        <w:tc>
          <w:tcPr>
            <w:tcW w:w="2340" w:type="dxa"/>
          </w:tcPr>
          <w:p w:rsidR="00FB4568" w:rsidRPr="00C240DA" w:rsidRDefault="00FB4568" w:rsidP="00BF66AD">
            <w:pP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val="en-US" w:eastAsia="en-AU"/>
              </w:rPr>
              <w:t xml:space="preserve">Biokimia: </w:t>
            </w:r>
            <w:r w:rsidRPr="00C240DA">
              <w:rPr>
                <w:rFonts w:ascii="Times New Roman" w:eastAsia="Times New Roman" w:hAnsi="Times New Roman" w:cs="Times New Roman"/>
                <w:sz w:val="20"/>
                <w:szCs w:val="20"/>
                <w:lang w:val="en-US" w:eastAsia="en-AU"/>
              </w:rPr>
              <w:t>Metabolisme Protein</w:t>
            </w:r>
            <w:r>
              <w:rPr>
                <w:rFonts w:ascii="Times New Roman" w:eastAsia="Times New Roman" w:hAnsi="Times New Roman" w:cs="Times New Roman"/>
                <w:sz w:val="20"/>
                <w:szCs w:val="20"/>
                <w:lang w:val="en-US" w:eastAsia="en-AU"/>
              </w:rPr>
              <w:t xml:space="preserve"> dan Asam Amino</w:t>
            </w:r>
          </w:p>
        </w:tc>
        <w:tc>
          <w:tcPr>
            <w:tcW w:w="5490" w:type="dxa"/>
          </w:tcPr>
          <w:p w:rsidR="00FB4568" w:rsidRPr="00791C7B" w:rsidRDefault="00FB4568" w:rsidP="002B633C">
            <w:pPr>
              <w:pStyle w:val="ListParagraph"/>
              <w:numPr>
                <w:ilvl w:val="0"/>
                <w:numId w:val="53"/>
              </w:numPr>
              <w:ind w:left="342" w:hanging="342"/>
              <w:rPr>
                <w:rFonts w:ascii="Times New Roman" w:eastAsia="Times New Roman" w:hAnsi="Times New Roman" w:cs="Times New Roman"/>
                <w:color w:val="000000" w:themeColor="text1"/>
                <w:sz w:val="20"/>
                <w:szCs w:val="20"/>
                <w:lang w:val="en-US" w:eastAsia="en-AU"/>
              </w:rPr>
            </w:pPr>
            <w:r w:rsidRPr="00791C7B">
              <w:rPr>
                <w:rFonts w:ascii="Times New Roman" w:eastAsia="Times New Roman" w:hAnsi="Times New Roman" w:cs="Times New Roman"/>
                <w:color w:val="000000" w:themeColor="text1"/>
                <w:sz w:val="20"/>
                <w:szCs w:val="20"/>
                <w:lang w:val="en-US" w:eastAsia="en-AU"/>
              </w:rPr>
              <w:t xml:space="preserve">Kebutuhan </w:t>
            </w:r>
            <w:r>
              <w:rPr>
                <w:rFonts w:ascii="Times New Roman" w:eastAsia="Times New Roman" w:hAnsi="Times New Roman" w:cs="Times New Roman"/>
                <w:sz w:val="20"/>
                <w:szCs w:val="20"/>
                <w:lang w:val="en-US" w:eastAsia="en-AU"/>
              </w:rPr>
              <w:t>Asam Amino</w:t>
            </w:r>
            <w:r w:rsidRPr="00791C7B">
              <w:rPr>
                <w:rFonts w:ascii="Times New Roman" w:eastAsia="Times New Roman" w:hAnsi="Times New Roman" w:cs="Times New Roman"/>
                <w:color w:val="000000" w:themeColor="text1"/>
                <w:sz w:val="20"/>
                <w:szCs w:val="20"/>
                <w:lang w:val="en-US" w:eastAsia="en-AU"/>
              </w:rPr>
              <w:t xml:space="preserve"> pada manusia</w:t>
            </w:r>
          </w:p>
          <w:p w:rsidR="00FB4568" w:rsidRPr="00791C7B" w:rsidRDefault="00FB4568" w:rsidP="002B633C">
            <w:pPr>
              <w:pStyle w:val="ListParagraph"/>
              <w:numPr>
                <w:ilvl w:val="0"/>
                <w:numId w:val="53"/>
              </w:numPr>
              <w:ind w:left="342" w:hanging="342"/>
              <w:rPr>
                <w:rFonts w:ascii="Times New Roman" w:eastAsia="Times New Roman" w:hAnsi="Times New Roman" w:cs="Times New Roman"/>
                <w:color w:val="000000" w:themeColor="text1"/>
                <w:sz w:val="20"/>
                <w:szCs w:val="20"/>
                <w:lang w:val="en-US" w:eastAsia="en-AU"/>
              </w:rPr>
            </w:pPr>
            <w:r w:rsidRPr="00791C7B">
              <w:rPr>
                <w:rFonts w:ascii="Times New Roman" w:eastAsia="Times New Roman" w:hAnsi="Times New Roman" w:cs="Times New Roman"/>
                <w:color w:val="000000" w:themeColor="text1"/>
                <w:sz w:val="20"/>
                <w:szCs w:val="20"/>
                <w:lang w:val="en-US" w:eastAsia="en-AU"/>
              </w:rPr>
              <w:t xml:space="preserve">Biosintesis </w:t>
            </w:r>
            <w:r>
              <w:rPr>
                <w:rFonts w:ascii="Times New Roman" w:eastAsia="Times New Roman" w:hAnsi="Times New Roman" w:cs="Times New Roman"/>
                <w:sz w:val="20"/>
                <w:szCs w:val="20"/>
                <w:lang w:val="en-US" w:eastAsia="en-AU"/>
              </w:rPr>
              <w:t>Asam Amino</w:t>
            </w:r>
            <w:r w:rsidRPr="00791C7B">
              <w:rPr>
                <w:rFonts w:ascii="Times New Roman" w:eastAsia="Times New Roman" w:hAnsi="Times New Roman" w:cs="Times New Roman"/>
                <w:color w:val="000000" w:themeColor="text1"/>
                <w:sz w:val="20"/>
                <w:szCs w:val="20"/>
                <w:lang w:val="en-US" w:eastAsia="en-AU"/>
              </w:rPr>
              <w:t xml:space="preserve"> Nonesensial</w:t>
            </w:r>
          </w:p>
          <w:p w:rsidR="00FB4568" w:rsidRPr="00791C7B" w:rsidRDefault="00FB4568" w:rsidP="002B633C">
            <w:pPr>
              <w:pStyle w:val="ListParagraph"/>
              <w:numPr>
                <w:ilvl w:val="0"/>
                <w:numId w:val="53"/>
              </w:numPr>
              <w:ind w:left="342" w:hanging="342"/>
              <w:rPr>
                <w:rFonts w:ascii="Times New Roman" w:eastAsia="Times New Roman" w:hAnsi="Times New Roman" w:cs="Times New Roman"/>
                <w:color w:val="000000" w:themeColor="text1"/>
                <w:sz w:val="20"/>
                <w:szCs w:val="20"/>
                <w:lang w:val="en-US" w:eastAsia="en-AU"/>
              </w:rPr>
            </w:pPr>
            <w:r w:rsidRPr="00791C7B">
              <w:rPr>
                <w:rFonts w:ascii="Times New Roman" w:eastAsia="Times New Roman" w:hAnsi="Times New Roman" w:cs="Times New Roman"/>
                <w:color w:val="000000" w:themeColor="text1"/>
                <w:sz w:val="20"/>
                <w:szCs w:val="20"/>
                <w:lang w:val="en-US" w:eastAsia="en-AU"/>
              </w:rPr>
              <w:t>Katabolisme nitrogen dari Asam Amino</w:t>
            </w:r>
          </w:p>
          <w:p w:rsidR="00D94FEF" w:rsidRDefault="00FB4568" w:rsidP="00D94FEF">
            <w:pPr>
              <w:pStyle w:val="ListParagraph"/>
              <w:numPr>
                <w:ilvl w:val="0"/>
                <w:numId w:val="53"/>
              </w:numPr>
              <w:ind w:left="342" w:hanging="342"/>
              <w:rPr>
                <w:rFonts w:ascii="Times New Roman" w:eastAsia="Times New Roman" w:hAnsi="Times New Roman" w:cs="Times New Roman"/>
                <w:color w:val="000000" w:themeColor="text1"/>
                <w:sz w:val="20"/>
                <w:szCs w:val="20"/>
                <w:lang w:val="en-US" w:eastAsia="en-AU"/>
              </w:rPr>
            </w:pPr>
            <w:r w:rsidRPr="00791C7B">
              <w:rPr>
                <w:rFonts w:ascii="Times New Roman" w:eastAsia="Times New Roman" w:hAnsi="Times New Roman" w:cs="Times New Roman"/>
                <w:color w:val="000000" w:themeColor="text1"/>
                <w:sz w:val="20"/>
                <w:szCs w:val="20"/>
                <w:lang w:val="en-US" w:eastAsia="en-AU"/>
              </w:rPr>
              <w:t>Katabolisme rangka karbon</w:t>
            </w:r>
          </w:p>
          <w:p w:rsidR="00FB4568" w:rsidRPr="00D94FEF" w:rsidRDefault="00D94FEF" w:rsidP="00D94FEF">
            <w:pPr>
              <w:pStyle w:val="ListParagraph"/>
              <w:numPr>
                <w:ilvl w:val="0"/>
                <w:numId w:val="53"/>
              </w:numPr>
              <w:ind w:left="342" w:hanging="342"/>
              <w:rPr>
                <w:rFonts w:ascii="Times New Roman" w:eastAsia="Times New Roman" w:hAnsi="Times New Roman" w:cs="Times New Roman"/>
                <w:color w:val="000000" w:themeColor="text1"/>
                <w:sz w:val="20"/>
                <w:szCs w:val="20"/>
                <w:lang w:val="en-US" w:eastAsia="en-AU"/>
              </w:rPr>
            </w:pPr>
            <w:r w:rsidRPr="00791C7B">
              <w:rPr>
                <w:rFonts w:ascii="Times New Roman" w:eastAsia="Times New Roman" w:hAnsi="Times New Roman" w:cs="Times New Roman"/>
                <w:color w:val="000000" w:themeColor="text1"/>
                <w:sz w:val="20"/>
                <w:szCs w:val="20"/>
                <w:lang w:val="en-US" w:eastAsia="en-AU"/>
              </w:rPr>
              <w:t>Biosintesis Urea</w:t>
            </w:r>
          </w:p>
        </w:tc>
        <w:tc>
          <w:tcPr>
            <w:tcW w:w="1710" w:type="dxa"/>
          </w:tcPr>
          <w:p w:rsidR="00FB4568" w:rsidRPr="003F3957" w:rsidRDefault="00FB4568" w:rsidP="00BF66AD">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LIA</w:t>
            </w:r>
          </w:p>
        </w:tc>
      </w:tr>
      <w:tr w:rsidR="00FB4568" w:rsidRPr="00440C72" w:rsidTr="00231D79">
        <w:tc>
          <w:tcPr>
            <w:tcW w:w="536" w:type="dxa"/>
          </w:tcPr>
          <w:p w:rsidR="00FB4568" w:rsidRDefault="00FB4568" w:rsidP="00BF66AD">
            <w:pPr>
              <w:pStyle w:val="ListParagraph"/>
              <w:ind w:left="0"/>
              <w:jc w:val="center"/>
              <w:rPr>
                <w:rFonts w:ascii="Times New Roman" w:eastAsia="Times New Roman" w:hAnsi="Times New Roman" w:cs="Times New Roman"/>
                <w:color w:val="000000" w:themeColor="text1"/>
                <w:sz w:val="20"/>
                <w:szCs w:val="20"/>
                <w:lang w:val="en-AU" w:eastAsia="en-AU"/>
              </w:rPr>
            </w:pPr>
            <w:r>
              <w:rPr>
                <w:rFonts w:ascii="Times New Roman" w:eastAsia="Times New Roman" w:hAnsi="Times New Roman" w:cs="Times New Roman"/>
                <w:color w:val="000000" w:themeColor="text1"/>
                <w:sz w:val="20"/>
                <w:szCs w:val="20"/>
                <w:lang w:val="en-AU" w:eastAsia="en-AU"/>
              </w:rPr>
              <w:t>4</w:t>
            </w:r>
          </w:p>
        </w:tc>
        <w:tc>
          <w:tcPr>
            <w:tcW w:w="2340" w:type="dxa"/>
          </w:tcPr>
          <w:p w:rsidR="00FB4568" w:rsidRPr="00C240DA" w:rsidRDefault="00FB4568" w:rsidP="00BF66AD">
            <w:pP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val="en-US" w:eastAsia="en-AU"/>
              </w:rPr>
              <w:t xml:space="preserve">IPD: </w:t>
            </w:r>
            <w:r w:rsidRPr="00C240DA">
              <w:rPr>
                <w:rFonts w:ascii="Times New Roman" w:eastAsia="Times New Roman" w:hAnsi="Times New Roman" w:cs="Times New Roman"/>
                <w:sz w:val="20"/>
                <w:szCs w:val="20"/>
                <w:lang w:val="en-US" w:eastAsia="en-AU"/>
              </w:rPr>
              <w:t>Sindroma metabolik</w:t>
            </w:r>
          </w:p>
        </w:tc>
        <w:tc>
          <w:tcPr>
            <w:tcW w:w="5490" w:type="dxa"/>
          </w:tcPr>
          <w:p w:rsidR="00FB4568" w:rsidRPr="00FB4568" w:rsidRDefault="00FB4568" w:rsidP="00BF66AD">
            <w:pPr>
              <w:rPr>
                <w:rFonts w:ascii="Times New Roman" w:hAnsi="Times New Roman" w:cs="Times New Roman"/>
                <w:sz w:val="20"/>
                <w:szCs w:val="20"/>
                <w:lang w:val="en-US"/>
              </w:rPr>
            </w:pPr>
            <w:r>
              <w:rPr>
                <w:rFonts w:ascii="Times New Roman" w:hAnsi="Times New Roman" w:cs="Times New Roman"/>
                <w:sz w:val="20"/>
                <w:szCs w:val="20"/>
                <w:lang w:val="en-US"/>
              </w:rPr>
              <w:t>E</w:t>
            </w:r>
            <w:r w:rsidRPr="003F3957">
              <w:rPr>
                <w:rFonts w:ascii="Times New Roman" w:hAnsi="Times New Roman" w:cs="Times New Roman"/>
                <w:sz w:val="20"/>
                <w:szCs w:val="20"/>
              </w:rPr>
              <w:t>pidemiologi</w:t>
            </w:r>
            <w:r>
              <w:rPr>
                <w:rFonts w:ascii="Times New Roman" w:hAnsi="Times New Roman" w:cs="Times New Roman"/>
                <w:sz w:val="20"/>
                <w:szCs w:val="20"/>
                <w:lang w:val="en-US"/>
              </w:rPr>
              <w:t>,</w:t>
            </w:r>
            <w:r w:rsidRPr="003F3957">
              <w:rPr>
                <w:rFonts w:ascii="Times New Roman" w:hAnsi="Times New Roman" w:cs="Times New Roman"/>
                <w:sz w:val="20"/>
                <w:szCs w:val="20"/>
              </w:rPr>
              <w:t xml:space="preserve"> etio</w:t>
            </w:r>
            <w:r>
              <w:rPr>
                <w:rFonts w:ascii="Times New Roman" w:hAnsi="Times New Roman" w:cs="Times New Roman"/>
                <w:sz w:val="20"/>
                <w:szCs w:val="20"/>
                <w:lang w:val="en-US"/>
              </w:rPr>
              <w:t xml:space="preserve">logi, </w:t>
            </w:r>
            <w:r w:rsidRPr="003F3957">
              <w:rPr>
                <w:rFonts w:ascii="Times New Roman" w:hAnsi="Times New Roman" w:cs="Times New Roman"/>
                <w:sz w:val="20"/>
                <w:szCs w:val="20"/>
              </w:rPr>
              <w:t>faktor resiko,</w:t>
            </w:r>
            <w:r>
              <w:rPr>
                <w:rFonts w:ascii="Times New Roman" w:hAnsi="Times New Roman" w:cs="Times New Roman"/>
                <w:sz w:val="20"/>
                <w:szCs w:val="20"/>
              </w:rPr>
              <w:t xml:space="preserve"> klasifikasi, diagnosis banding</w:t>
            </w:r>
            <w:r w:rsidRPr="003F3957">
              <w:rPr>
                <w:rFonts w:ascii="Times New Roman" w:hAnsi="Times New Roman" w:cs="Times New Roman"/>
                <w:sz w:val="20"/>
                <w:szCs w:val="20"/>
              </w:rPr>
              <w:t xml:space="preserve">, kriteria diagnosis (anamnesis, pemeriksaan fisik, pemeriksaan penunjang), tatalaksana, pencegahan, </w:t>
            </w:r>
            <w:r>
              <w:rPr>
                <w:rFonts w:ascii="Times New Roman" w:hAnsi="Times New Roman" w:cs="Times New Roman"/>
                <w:sz w:val="20"/>
                <w:szCs w:val="20"/>
                <w:lang w:val="en-US"/>
              </w:rPr>
              <w:t xml:space="preserve">prognosis dan </w:t>
            </w:r>
            <w:r>
              <w:rPr>
                <w:rFonts w:ascii="Times New Roman" w:hAnsi="Times New Roman" w:cs="Times New Roman"/>
                <w:sz w:val="20"/>
                <w:szCs w:val="20"/>
              </w:rPr>
              <w:t>komplikasi dari</w:t>
            </w:r>
            <w:r>
              <w:rPr>
                <w:rFonts w:ascii="Times New Roman" w:hAnsi="Times New Roman" w:cs="Times New Roman"/>
                <w:sz w:val="20"/>
                <w:szCs w:val="20"/>
                <w:lang w:val="en-US"/>
              </w:rPr>
              <w:t xml:space="preserve"> </w:t>
            </w:r>
            <w:r w:rsidRPr="00C240DA">
              <w:rPr>
                <w:rFonts w:ascii="Times New Roman" w:eastAsia="Times New Roman" w:hAnsi="Times New Roman" w:cs="Times New Roman"/>
                <w:sz w:val="20"/>
                <w:szCs w:val="20"/>
                <w:lang w:val="en-US" w:eastAsia="en-AU"/>
              </w:rPr>
              <w:t>Sindroma metabolik</w:t>
            </w:r>
          </w:p>
        </w:tc>
        <w:tc>
          <w:tcPr>
            <w:tcW w:w="1710" w:type="dxa"/>
          </w:tcPr>
          <w:p w:rsidR="00FB4568" w:rsidRPr="003F3957" w:rsidRDefault="00BF66AD" w:rsidP="006B4822">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D</w:t>
            </w:r>
            <w:r w:rsidR="006B4822">
              <w:rPr>
                <w:rFonts w:ascii="Times New Roman" w:eastAsia="Times New Roman" w:hAnsi="Times New Roman" w:cs="Times New Roman"/>
                <w:sz w:val="20"/>
                <w:szCs w:val="20"/>
                <w:lang w:val="en-AU" w:eastAsia="en-AU"/>
              </w:rPr>
              <w:t>J</w:t>
            </w:r>
          </w:p>
        </w:tc>
      </w:tr>
      <w:tr w:rsidR="00FB4568" w:rsidRPr="00440C72" w:rsidTr="00231D79">
        <w:tc>
          <w:tcPr>
            <w:tcW w:w="536" w:type="dxa"/>
          </w:tcPr>
          <w:p w:rsidR="00FB4568" w:rsidRDefault="00FB4568" w:rsidP="00BF66AD">
            <w:pPr>
              <w:pStyle w:val="ListParagraph"/>
              <w:ind w:left="0"/>
              <w:jc w:val="center"/>
              <w:rPr>
                <w:rFonts w:ascii="Times New Roman" w:eastAsia="Times New Roman" w:hAnsi="Times New Roman" w:cs="Times New Roman"/>
                <w:color w:val="000000" w:themeColor="text1"/>
                <w:sz w:val="20"/>
                <w:szCs w:val="20"/>
                <w:lang w:val="en-AU" w:eastAsia="en-AU"/>
              </w:rPr>
            </w:pPr>
            <w:r>
              <w:rPr>
                <w:rFonts w:ascii="Times New Roman" w:eastAsia="Times New Roman" w:hAnsi="Times New Roman" w:cs="Times New Roman"/>
                <w:color w:val="000000" w:themeColor="text1"/>
                <w:sz w:val="20"/>
                <w:szCs w:val="20"/>
                <w:lang w:val="en-AU" w:eastAsia="en-AU"/>
              </w:rPr>
              <w:t>5</w:t>
            </w:r>
          </w:p>
        </w:tc>
        <w:tc>
          <w:tcPr>
            <w:tcW w:w="2340" w:type="dxa"/>
          </w:tcPr>
          <w:p w:rsidR="00FB4568" w:rsidRPr="00C240DA" w:rsidRDefault="00FB4568" w:rsidP="00BF66AD">
            <w:pP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val="en-US" w:eastAsia="en-AU"/>
              </w:rPr>
              <w:t xml:space="preserve">IPD: </w:t>
            </w:r>
            <w:r w:rsidRPr="00C240DA">
              <w:rPr>
                <w:rFonts w:ascii="Times New Roman" w:eastAsia="Times New Roman" w:hAnsi="Times New Roman" w:cs="Times New Roman"/>
                <w:sz w:val="20"/>
                <w:szCs w:val="20"/>
                <w:lang w:val="en-US" w:eastAsia="en-AU"/>
              </w:rPr>
              <w:t>Gangguan metabolisme protein</w:t>
            </w:r>
          </w:p>
        </w:tc>
        <w:tc>
          <w:tcPr>
            <w:tcW w:w="5490" w:type="dxa"/>
          </w:tcPr>
          <w:p w:rsidR="00FB4568" w:rsidRPr="00791C7B" w:rsidRDefault="00FB4568" w:rsidP="00BF66AD">
            <w:pPr>
              <w:rPr>
                <w:rFonts w:ascii="Times New Roman" w:hAnsi="Times New Roman" w:cs="Times New Roman"/>
                <w:sz w:val="20"/>
                <w:szCs w:val="20"/>
                <w:lang w:val="en-US"/>
              </w:rPr>
            </w:pPr>
            <w:r>
              <w:rPr>
                <w:rFonts w:ascii="Times New Roman" w:hAnsi="Times New Roman" w:cs="Times New Roman"/>
                <w:sz w:val="20"/>
                <w:szCs w:val="20"/>
                <w:lang w:val="en-US"/>
              </w:rPr>
              <w:t>E</w:t>
            </w:r>
            <w:r w:rsidRPr="003F3957">
              <w:rPr>
                <w:rFonts w:ascii="Times New Roman" w:hAnsi="Times New Roman" w:cs="Times New Roman"/>
                <w:sz w:val="20"/>
                <w:szCs w:val="20"/>
              </w:rPr>
              <w:t>pidemiologi</w:t>
            </w:r>
            <w:r>
              <w:rPr>
                <w:rFonts w:ascii="Times New Roman" w:hAnsi="Times New Roman" w:cs="Times New Roman"/>
                <w:sz w:val="20"/>
                <w:szCs w:val="20"/>
                <w:lang w:val="en-US"/>
              </w:rPr>
              <w:t>,</w:t>
            </w:r>
            <w:r w:rsidRPr="003F3957">
              <w:rPr>
                <w:rFonts w:ascii="Times New Roman" w:hAnsi="Times New Roman" w:cs="Times New Roman"/>
                <w:sz w:val="20"/>
                <w:szCs w:val="20"/>
              </w:rPr>
              <w:t xml:space="preserve"> etio</w:t>
            </w:r>
            <w:r>
              <w:rPr>
                <w:rFonts w:ascii="Times New Roman" w:hAnsi="Times New Roman" w:cs="Times New Roman"/>
                <w:sz w:val="20"/>
                <w:szCs w:val="20"/>
                <w:lang w:val="en-US"/>
              </w:rPr>
              <w:t xml:space="preserve">logi, </w:t>
            </w:r>
            <w:r w:rsidRPr="003F3957">
              <w:rPr>
                <w:rFonts w:ascii="Times New Roman" w:hAnsi="Times New Roman" w:cs="Times New Roman"/>
                <w:sz w:val="20"/>
                <w:szCs w:val="20"/>
              </w:rPr>
              <w:t>faktor resiko,</w:t>
            </w:r>
            <w:r>
              <w:rPr>
                <w:rFonts w:ascii="Times New Roman" w:hAnsi="Times New Roman" w:cs="Times New Roman"/>
                <w:sz w:val="20"/>
                <w:szCs w:val="20"/>
              </w:rPr>
              <w:t xml:space="preserve"> klasifikasi, diagnosis banding</w:t>
            </w:r>
            <w:r w:rsidRPr="003F3957">
              <w:rPr>
                <w:rFonts w:ascii="Times New Roman" w:hAnsi="Times New Roman" w:cs="Times New Roman"/>
                <w:sz w:val="20"/>
                <w:szCs w:val="20"/>
              </w:rPr>
              <w:t xml:space="preserve">, kriteria diagnosis (anamnesis, pemeriksaan fisik, pemeriksaan penunjang), tatalaksana, pencegahan, </w:t>
            </w:r>
            <w:r>
              <w:rPr>
                <w:rFonts w:ascii="Times New Roman" w:hAnsi="Times New Roman" w:cs="Times New Roman"/>
                <w:sz w:val="20"/>
                <w:szCs w:val="20"/>
                <w:lang w:val="en-US"/>
              </w:rPr>
              <w:t xml:space="preserve">prognosis dan </w:t>
            </w:r>
            <w:r>
              <w:rPr>
                <w:rFonts w:ascii="Times New Roman" w:hAnsi="Times New Roman" w:cs="Times New Roman"/>
                <w:sz w:val="20"/>
                <w:szCs w:val="20"/>
              </w:rPr>
              <w:t>komplikasi dari</w:t>
            </w:r>
            <w:r>
              <w:rPr>
                <w:rFonts w:ascii="Times New Roman" w:hAnsi="Times New Roman" w:cs="Times New Roman"/>
                <w:sz w:val="20"/>
                <w:szCs w:val="20"/>
                <w:lang w:val="en-US"/>
              </w:rPr>
              <w:t>:</w:t>
            </w:r>
          </w:p>
          <w:p w:rsidR="00FB4568" w:rsidRPr="00791C7B" w:rsidRDefault="00FB4568" w:rsidP="002B633C">
            <w:pPr>
              <w:pStyle w:val="ListParagraph"/>
              <w:numPr>
                <w:ilvl w:val="0"/>
                <w:numId w:val="54"/>
              </w:numPr>
              <w:rPr>
                <w:rFonts w:ascii="Times New Roman" w:hAnsi="Times New Roman" w:cs="Times New Roman"/>
                <w:sz w:val="20"/>
                <w:szCs w:val="20"/>
              </w:rPr>
            </w:pPr>
            <w:r w:rsidRPr="00791C7B">
              <w:rPr>
                <w:rFonts w:ascii="Times New Roman" w:hAnsi="Times New Roman" w:cs="Times New Roman"/>
                <w:sz w:val="20"/>
                <w:szCs w:val="20"/>
              </w:rPr>
              <w:t>Gangguan metabolism</w:t>
            </w:r>
            <w:r>
              <w:rPr>
                <w:rFonts w:ascii="Times New Roman" w:hAnsi="Times New Roman" w:cs="Times New Roman"/>
                <w:sz w:val="20"/>
                <w:szCs w:val="20"/>
                <w:lang w:val="en-US"/>
              </w:rPr>
              <w:t>e</w:t>
            </w:r>
            <w:r w:rsidRPr="00791C7B">
              <w:rPr>
                <w:rFonts w:ascii="Times New Roman" w:hAnsi="Times New Roman" w:cs="Times New Roman"/>
                <w:sz w:val="20"/>
                <w:szCs w:val="20"/>
              </w:rPr>
              <w:t xml:space="preserve"> purin</w:t>
            </w:r>
          </w:p>
          <w:p w:rsidR="00FB4568" w:rsidRPr="00FB4568" w:rsidRDefault="00FB4568" w:rsidP="002B633C">
            <w:pPr>
              <w:pStyle w:val="ListParagraph"/>
              <w:numPr>
                <w:ilvl w:val="0"/>
                <w:numId w:val="54"/>
              </w:numPr>
              <w:rPr>
                <w:rFonts w:ascii="Times New Roman" w:hAnsi="Times New Roman" w:cs="Times New Roman"/>
                <w:sz w:val="20"/>
                <w:szCs w:val="20"/>
              </w:rPr>
            </w:pPr>
            <w:r w:rsidRPr="00791C7B">
              <w:rPr>
                <w:rFonts w:ascii="Times New Roman" w:hAnsi="Times New Roman" w:cs="Times New Roman"/>
                <w:sz w:val="20"/>
                <w:szCs w:val="20"/>
              </w:rPr>
              <w:t>Gangguan metabolism</w:t>
            </w:r>
            <w:r>
              <w:rPr>
                <w:rFonts w:ascii="Times New Roman" w:hAnsi="Times New Roman" w:cs="Times New Roman"/>
                <w:sz w:val="20"/>
                <w:szCs w:val="20"/>
                <w:lang w:val="en-US"/>
              </w:rPr>
              <w:t>e</w:t>
            </w:r>
            <w:r w:rsidRPr="00791C7B">
              <w:rPr>
                <w:rFonts w:ascii="Times New Roman" w:hAnsi="Times New Roman" w:cs="Times New Roman"/>
                <w:sz w:val="20"/>
                <w:szCs w:val="20"/>
              </w:rPr>
              <w:t xml:space="preserve"> pirimidin</w:t>
            </w:r>
          </w:p>
          <w:p w:rsidR="00FB4568" w:rsidRPr="00791C7B" w:rsidRDefault="00FB4568" w:rsidP="002B633C">
            <w:pPr>
              <w:pStyle w:val="ListParagraph"/>
              <w:numPr>
                <w:ilvl w:val="0"/>
                <w:numId w:val="54"/>
              </w:numPr>
              <w:rPr>
                <w:rFonts w:ascii="Times New Roman" w:hAnsi="Times New Roman" w:cs="Times New Roman"/>
                <w:sz w:val="20"/>
                <w:szCs w:val="20"/>
              </w:rPr>
            </w:pPr>
            <w:r>
              <w:rPr>
                <w:rFonts w:ascii="Times New Roman" w:hAnsi="Times New Roman" w:cs="Times New Roman"/>
                <w:sz w:val="20"/>
                <w:szCs w:val="20"/>
                <w:lang w:val="en-US"/>
              </w:rPr>
              <w:t>Hiperuricemia</w:t>
            </w:r>
          </w:p>
          <w:p w:rsidR="00FB4568" w:rsidRPr="00791C7B" w:rsidRDefault="00FB4568" w:rsidP="002B633C">
            <w:pPr>
              <w:pStyle w:val="ListParagraph"/>
              <w:numPr>
                <w:ilvl w:val="0"/>
                <w:numId w:val="54"/>
              </w:numPr>
              <w:rPr>
                <w:rFonts w:ascii="Times New Roman" w:hAnsi="Times New Roman" w:cs="Times New Roman"/>
                <w:sz w:val="20"/>
                <w:szCs w:val="20"/>
              </w:rPr>
            </w:pPr>
            <w:r w:rsidRPr="00791C7B">
              <w:rPr>
                <w:rFonts w:ascii="Times New Roman" w:hAnsi="Times New Roman" w:cs="Times New Roman"/>
                <w:sz w:val="20"/>
                <w:szCs w:val="20"/>
                <w:lang w:val="en-US"/>
              </w:rPr>
              <w:t>P</w:t>
            </w:r>
            <w:r w:rsidRPr="00791C7B">
              <w:rPr>
                <w:rFonts w:ascii="Times New Roman" w:hAnsi="Times New Roman" w:cs="Times New Roman"/>
                <w:sz w:val="20"/>
                <w:szCs w:val="20"/>
              </w:rPr>
              <w:t>orfiria</w:t>
            </w:r>
          </w:p>
        </w:tc>
        <w:tc>
          <w:tcPr>
            <w:tcW w:w="1710" w:type="dxa"/>
          </w:tcPr>
          <w:p w:rsidR="00FB4568" w:rsidRDefault="00BF66AD" w:rsidP="00BF66AD">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DYH</w:t>
            </w:r>
          </w:p>
        </w:tc>
      </w:tr>
    </w:tbl>
    <w:p w:rsidR="00C240DA" w:rsidRPr="00440C72" w:rsidRDefault="00C240DA" w:rsidP="00C240DA">
      <w:pPr>
        <w:autoSpaceDE w:val="0"/>
        <w:autoSpaceDN w:val="0"/>
        <w:adjustRightInd w:val="0"/>
        <w:spacing w:after="0" w:line="360" w:lineRule="auto"/>
        <w:contextualSpacing/>
        <w:jc w:val="both"/>
        <w:rPr>
          <w:rFonts w:ascii="Times New Roman" w:hAnsi="Times New Roman" w:cs="Times New Roman"/>
          <w:b/>
          <w:bCs/>
          <w:color w:val="00B0F0"/>
          <w:sz w:val="20"/>
          <w:szCs w:val="20"/>
        </w:rPr>
      </w:pPr>
    </w:p>
    <w:p w:rsidR="00C240DA" w:rsidRPr="00F2717C" w:rsidRDefault="00C240DA" w:rsidP="00177625">
      <w:pPr>
        <w:pStyle w:val="ListParagraph"/>
        <w:numPr>
          <w:ilvl w:val="2"/>
          <w:numId w:val="30"/>
        </w:numPr>
        <w:autoSpaceDE w:val="0"/>
        <w:autoSpaceDN w:val="0"/>
        <w:adjustRightInd w:val="0"/>
        <w:spacing w:after="0" w:line="360" w:lineRule="auto"/>
        <w:jc w:val="both"/>
        <w:rPr>
          <w:rFonts w:ascii="Times New Roman" w:hAnsi="Times New Roman" w:cs="Times New Roman"/>
          <w:b/>
          <w:bCs/>
          <w:sz w:val="20"/>
          <w:szCs w:val="20"/>
        </w:rPr>
      </w:pPr>
      <w:r w:rsidRPr="00F2717C">
        <w:rPr>
          <w:rFonts w:ascii="Times New Roman" w:hAnsi="Times New Roman" w:cs="Times New Roman"/>
          <w:b/>
          <w:bCs/>
          <w:sz w:val="20"/>
          <w:szCs w:val="20"/>
        </w:rPr>
        <w:t>Praktikum</w:t>
      </w:r>
    </w:p>
    <w:tbl>
      <w:tblPr>
        <w:tblStyle w:val="TableGrid"/>
        <w:tblW w:w="10076" w:type="dxa"/>
        <w:tblInd w:w="562" w:type="dxa"/>
        <w:tblLayout w:type="fixed"/>
        <w:tblLook w:val="04A0" w:firstRow="1" w:lastRow="0" w:firstColumn="1" w:lastColumn="0" w:noHBand="0" w:noVBand="1"/>
      </w:tblPr>
      <w:tblGrid>
        <w:gridCol w:w="567"/>
        <w:gridCol w:w="2309"/>
        <w:gridCol w:w="5490"/>
        <w:gridCol w:w="1710"/>
      </w:tblGrid>
      <w:tr w:rsidR="00C240DA" w:rsidRPr="00440C72" w:rsidTr="00231D79">
        <w:tc>
          <w:tcPr>
            <w:tcW w:w="567" w:type="dxa"/>
          </w:tcPr>
          <w:p w:rsidR="00C240DA" w:rsidRPr="00440C72" w:rsidRDefault="00C240DA" w:rsidP="00231D79">
            <w:pPr>
              <w:pStyle w:val="ListParagraph"/>
              <w:tabs>
                <w:tab w:val="left" w:pos="709"/>
              </w:tabs>
              <w:ind w:left="0"/>
              <w:jc w:val="center"/>
              <w:rPr>
                <w:rFonts w:ascii="Times New Roman" w:hAnsi="Times New Roman" w:cs="Times New Roman"/>
                <w:b/>
                <w:sz w:val="20"/>
                <w:szCs w:val="20"/>
                <w:lang w:val="en-AU"/>
              </w:rPr>
            </w:pPr>
            <w:r w:rsidRPr="00440C72">
              <w:rPr>
                <w:rFonts w:ascii="Times New Roman" w:hAnsi="Times New Roman" w:cs="Times New Roman"/>
                <w:b/>
                <w:sz w:val="20"/>
                <w:szCs w:val="20"/>
                <w:lang w:val="en-AU"/>
              </w:rPr>
              <w:t>No</w:t>
            </w:r>
          </w:p>
        </w:tc>
        <w:tc>
          <w:tcPr>
            <w:tcW w:w="2309" w:type="dxa"/>
          </w:tcPr>
          <w:p w:rsidR="00C240DA" w:rsidRPr="00440C72" w:rsidRDefault="00C240DA" w:rsidP="00231D79">
            <w:pPr>
              <w:pStyle w:val="ListParagraph"/>
              <w:tabs>
                <w:tab w:val="left" w:pos="709"/>
              </w:tabs>
              <w:ind w:left="0"/>
              <w:jc w:val="center"/>
              <w:rPr>
                <w:rFonts w:ascii="Times New Roman" w:hAnsi="Times New Roman" w:cs="Times New Roman"/>
                <w:b/>
                <w:sz w:val="20"/>
                <w:szCs w:val="20"/>
                <w:lang w:val="en-AU"/>
              </w:rPr>
            </w:pPr>
            <w:r>
              <w:rPr>
                <w:rFonts w:ascii="Times New Roman" w:hAnsi="Times New Roman" w:cs="Times New Roman"/>
                <w:b/>
                <w:sz w:val="20"/>
                <w:szCs w:val="20"/>
                <w:lang w:val="en-AU"/>
              </w:rPr>
              <w:t>Topik</w:t>
            </w:r>
          </w:p>
        </w:tc>
        <w:tc>
          <w:tcPr>
            <w:tcW w:w="5490" w:type="dxa"/>
          </w:tcPr>
          <w:p w:rsidR="00C240DA" w:rsidRPr="00440C72" w:rsidRDefault="00C240DA" w:rsidP="00231D79">
            <w:pPr>
              <w:pStyle w:val="ListParagraph"/>
              <w:tabs>
                <w:tab w:val="left" w:pos="709"/>
              </w:tabs>
              <w:ind w:left="0"/>
              <w:jc w:val="center"/>
              <w:rPr>
                <w:rFonts w:ascii="Times New Roman" w:hAnsi="Times New Roman" w:cs="Times New Roman"/>
                <w:b/>
                <w:sz w:val="20"/>
                <w:szCs w:val="20"/>
                <w:lang w:val="en-AU"/>
              </w:rPr>
            </w:pPr>
            <w:r>
              <w:rPr>
                <w:rFonts w:ascii="Times New Roman" w:hAnsi="Times New Roman" w:cs="Times New Roman"/>
                <w:b/>
                <w:sz w:val="20"/>
                <w:szCs w:val="20"/>
                <w:lang w:val="en-AU"/>
              </w:rPr>
              <w:t>Pokok Bahasan</w:t>
            </w:r>
          </w:p>
        </w:tc>
        <w:tc>
          <w:tcPr>
            <w:tcW w:w="1710" w:type="dxa"/>
          </w:tcPr>
          <w:p w:rsidR="00C240DA" w:rsidRPr="00C10489" w:rsidRDefault="00C240DA" w:rsidP="00231D79">
            <w:pPr>
              <w:pStyle w:val="ListParagraph"/>
              <w:tabs>
                <w:tab w:val="left" w:pos="709"/>
              </w:tabs>
              <w:ind w:left="0"/>
              <w:jc w:val="center"/>
              <w:rPr>
                <w:rFonts w:ascii="Times New Roman" w:hAnsi="Times New Roman" w:cs="Times New Roman"/>
                <w:b/>
                <w:sz w:val="20"/>
                <w:szCs w:val="20"/>
                <w:lang w:val="en-US"/>
              </w:rPr>
            </w:pPr>
            <w:r>
              <w:rPr>
                <w:rFonts w:ascii="Times New Roman" w:hAnsi="Times New Roman" w:cs="Times New Roman"/>
                <w:b/>
                <w:sz w:val="20"/>
                <w:szCs w:val="20"/>
              </w:rPr>
              <w:t>Dosen</w:t>
            </w:r>
          </w:p>
        </w:tc>
      </w:tr>
      <w:tr w:rsidR="00C240DA" w:rsidRPr="00440C72" w:rsidTr="00231D79">
        <w:tc>
          <w:tcPr>
            <w:tcW w:w="567" w:type="dxa"/>
          </w:tcPr>
          <w:p w:rsidR="00C240DA" w:rsidRPr="00440C72" w:rsidRDefault="00C240DA" w:rsidP="00231D79">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1</w:t>
            </w:r>
          </w:p>
        </w:tc>
        <w:tc>
          <w:tcPr>
            <w:tcW w:w="2309" w:type="dxa"/>
          </w:tcPr>
          <w:p w:rsidR="00C240DA" w:rsidRPr="00C240DA" w:rsidRDefault="00C240DA" w:rsidP="00C240DA">
            <w:pPr>
              <w:contextualSpacing/>
              <w:jc w:val="both"/>
              <w:rPr>
                <w:rFonts w:ascii="Times New Roman" w:eastAsia="Times New Roman" w:hAnsi="Times New Roman" w:cs="Times New Roman"/>
                <w:sz w:val="20"/>
                <w:szCs w:val="20"/>
                <w:lang w:val="en-ID" w:eastAsia="en-AU"/>
              </w:rPr>
            </w:pPr>
            <w:r w:rsidRPr="00C240DA">
              <w:rPr>
                <w:rFonts w:ascii="Times New Roman" w:eastAsia="Times New Roman" w:hAnsi="Times New Roman" w:cs="Times New Roman"/>
                <w:sz w:val="20"/>
                <w:szCs w:val="20"/>
                <w:lang w:val="en-ID" w:eastAsia="en-AU"/>
              </w:rPr>
              <w:t xml:space="preserve">Metabolisme </w:t>
            </w:r>
            <w:r>
              <w:rPr>
                <w:rFonts w:ascii="Times New Roman" w:eastAsia="Times New Roman" w:hAnsi="Times New Roman" w:cs="Times New Roman"/>
                <w:sz w:val="20"/>
                <w:szCs w:val="20"/>
                <w:lang w:val="en-ID" w:eastAsia="en-AU"/>
              </w:rPr>
              <w:t>Vitamin</w:t>
            </w:r>
          </w:p>
        </w:tc>
        <w:tc>
          <w:tcPr>
            <w:tcW w:w="5490" w:type="dxa"/>
          </w:tcPr>
          <w:p w:rsidR="00FB3BA8" w:rsidRPr="00BF66AD" w:rsidRDefault="00FB3BA8" w:rsidP="002B633C">
            <w:pPr>
              <w:pStyle w:val="ListParagraph"/>
              <w:numPr>
                <w:ilvl w:val="0"/>
                <w:numId w:val="57"/>
              </w:numPr>
              <w:ind w:left="342" w:hanging="342"/>
              <w:jc w:val="both"/>
              <w:rPr>
                <w:rFonts w:ascii="Times New Roman" w:eastAsia="Times New Roman" w:hAnsi="Times New Roman" w:cs="Times New Roman"/>
                <w:sz w:val="20"/>
                <w:szCs w:val="20"/>
                <w:lang w:eastAsia="en-AU"/>
              </w:rPr>
            </w:pPr>
            <w:r w:rsidRPr="00BF66AD">
              <w:rPr>
                <w:rFonts w:ascii="Times New Roman" w:eastAsia="Times New Roman" w:hAnsi="Times New Roman" w:cs="Times New Roman"/>
                <w:sz w:val="20"/>
                <w:szCs w:val="20"/>
                <w:lang w:eastAsia="en-AU"/>
              </w:rPr>
              <w:t xml:space="preserve">Mahasiswa mampu mendeteksi </w:t>
            </w:r>
            <w:r>
              <w:rPr>
                <w:rFonts w:ascii="Times New Roman" w:eastAsia="Times New Roman" w:hAnsi="Times New Roman" w:cs="Times New Roman"/>
                <w:sz w:val="20"/>
                <w:szCs w:val="20"/>
                <w:lang w:val="en-US" w:eastAsia="en-AU"/>
              </w:rPr>
              <w:t xml:space="preserve">kandungan Vitamin </w:t>
            </w:r>
            <w:r w:rsidRPr="00FB3BA8">
              <w:rPr>
                <w:rFonts w:ascii="Times New Roman" w:eastAsia="Times New Roman" w:hAnsi="Times New Roman" w:cs="Times New Roman"/>
                <w:sz w:val="20"/>
                <w:szCs w:val="20"/>
                <w:lang w:eastAsia="en-AU"/>
              </w:rPr>
              <w:t xml:space="preserve">B1, B2, B6, </w:t>
            </w:r>
            <w:r>
              <w:rPr>
                <w:rFonts w:ascii="Times New Roman" w:eastAsia="Times New Roman" w:hAnsi="Times New Roman" w:cs="Times New Roman"/>
                <w:sz w:val="20"/>
                <w:szCs w:val="20"/>
                <w:lang w:val="en-US" w:eastAsia="en-AU"/>
              </w:rPr>
              <w:t xml:space="preserve">dan Vitamin </w:t>
            </w:r>
            <w:r w:rsidRPr="00FB3BA8">
              <w:rPr>
                <w:rFonts w:ascii="Times New Roman" w:eastAsia="Times New Roman" w:hAnsi="Times New Roman" w:cs="Times New Roman"/>
                <w:sz w:val="20"/>
                <w:szCs w:val="20"/>
                <w:lang w:eastAsia="en-AU"/>
              </w:rPr>
              <w:t>C</w:t>
            </w:r>
            <w:r w:rsidR="00D94FEF">
              <w:rPr>
                <w:rFonts w:ascii="Times New Roman" w:eastAsia="Times New Roman" w:hAnsi="Times New Roman" w:cs="Times New Roman"/>
                <w:sz w:val="20"/>
                <w:szCs w:val="20"/>
                <w:lang w:val="en-US" w:eastAsia="en-AU"/>
              </w:rPr>
              <w:t xml:space="preserve"> dengan metode kuantat</w:t>
            </w:r>
            <w:r>
              <w:rPr>
                <w:rFonts w:ascii="Times New Roman" w:eastAsia="Times New Roman" w:hAnsi="Times New Roman" w:cs="Times New Roman"/>
                <w:sz w:val="20"/>
                <w:szCs w:val="20"/>
                <w:lang w:val="en-US" w:eastAsia="en-AU"/>
              </w:rPr>
              <w:t>if dan kualitatif</w:t>
            </w:r>
          </w:p>
          <w:p w:rsidR="00C240DA" w:rsidRPr="00C240DA" w:rsidRDefault="00FB3BA8" w:rsidP="002B633C">
            <w:pPr>
              <w:pStyle w:val="ListParagraph"/>
              <w:numPr>
                <w:ilvl w:val="0"/>
                <w:numId w:val="57"/>
              </w:numPr>
              <w:ind w:left="342" w:hanging="342"/>
              <w:jc w:val="both"/>
              <w:rPr>
                <w:rFonts w:ascii="Times New Roman" w:eastAsia="Times New Roman" w:hAnsi="Times New Roman" w:cs="Times New Roman"/>
                <w:sz w:val="20"/>
                <w:szCs w:val="20"/>
                <w:lang w:eastAsia="en-AU"/>
              </w:rPr>
            </w:pPr>
            <w:r w:rsidRPr="00BF66AD">
              <w:rPr>
                <w:rFonts w:ascii="Times New Roman" w:eastAsia="Times New Roman" w:hAnsi="Times New Roman" w:cs="Times New Roman"/>
                <w:sz w:val="20"/>
                <w:szCs w:val="20"/>
                <w:lang w:eastAsia="en-AU"/>
              </w:rPr>
              <w:t>Mahasiswa mampu melakukan interpretasi hasil pada kondisi normal maupun kasus-kasus patologis</w:t>
            </w:r>
          </w:p>
        </w:tc>
        <w:tc>
          <w:tcPr>
            <w:tcW w:w="1710" w:type="dxa"/>
          </w:tcPr>
          <w:p w:rsidR="00C240DA" w:rsidRPr="00C240DA" w:rsidRDefault="00C240DA" w:rsidP="00231D79">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LIA</w:t>
            </w:r>
          </w:p>
        </w:tc>
      </w:tr>
      <w:tr w:rsidR="00C240DA" w:rsidRPr="00440C72" w:rsidTr="00FB3BA8">
        <w:trPr>
          <w:trHeight w:val="50"/>
        </w:trPr>
        <w:tc>
          <w:tcPr>
            <w:tcW w:w="567" w:type="dxa"/>
          </w:tcPr>
          <w:p w:rsidR="00C240DA" w:rsidRDefault="00C240DA" w:rsidP="00231D79">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2</w:t>
            </w:r>
          </w:p>
        </w:tc>
        <w:tc>
          <w:tcPr>
            <w:tcW w:w="2309" w:type="dxa"/>
          </w:tcPr>
          <w:p w:rsidR="00C240DA" w:rsidRPr="00C240DA" w:rsidRDefault="00C240DA" w:rsidP="00C240DA">
            <w:pPr>
              <w:contextualSpacing/>
              <w:jc w:val="both"/>
              <w:rPr>
                <w:rFonts w:ascii="Times New Roman" w:eastAsia="Times New Roman" w:hAnsi="Times New Roman" w:cs="Times New Roman"/>
                <w:sz w:val="20"/>
                <w:szCs w:val="20"/>
                <w:lang w:val="en-ID" w:eastAsia="en-AU"/>
              </w:rPr>
            </w:pPr>
            <w:r>
              <w:rPr>
                <w:rFonts w:ascii="Times New Roman" w:eastAsia="Times New Roman" w:hAnsi="Times New Roman" w:cs="Times New Roman"/>
                <w:sz w:val="20"/>
                <w:szCs w:val="20"/>
                <w:lang w:val="en-ID" w:eastAsia="en-AU"/>
              </w:rPr>
              <w:t>Metabolisme Protein</w:t>
            </w:r>
          </w:p>
        </w:tc>
        <w:tc>
          <w:tcPr>
            <w:tcW w:w="5490" w:type="dxa"/>
          </w:tcPr>
          <w:p w:rsidR="00BF66AD" w:rsidRPr="00BF66AD" w:rsidRDefault="00BF66AD" w:rsidP="002B633C">
            <w:pPr>
              <w:pStyle w:val="ListParagraph"/>
              <w:numPr>
                <w:ilvl w:val="0"/>
                <w:numId w:val="57"/>
              </w:numPr>
              <w:ind w:left="342" w:hanging="342"/>
              <w:jc w:val="both"/>
              <w:rPr>
                <w:rFonts w:ascii="Times New Roman" w:eastAsia="Times New Roman" w:hAnsi="Times New Roman" w:cs="Times New Roman"/>
                <w:sz w:val="20"/>
                <w:szCs w:val="20"/>
                <w:lang w:eastAsia="en-AU"/>
              </w:rPr>
            </w:pPr>
            <w:r w:rsidRPr="00BF66AD">
              <w:rPr>
                <w:rFonts w:ascii="Times New Roman" w:eastAsia="Times New Roman" w:hAnsi="Times New Roman" w:cs="Times New Roman"/>
                <w:sz w:val="20"/>
                <w:szCs w:val="20"/>
                <w:lang w:eastAsia="en-AU"/>
              </w:rPr>
              <w:t>Mahasiswa mampu mendeteksi protein urine menggunakan metode manual  dan menggunakan spektrofotometri</w:t>
            </w:r>
          </w:p>
          <w:p w:rsidR="00C240DA" w:rsidRPr="00C240DA" w:rsidRDefault="00BF66AD" w:rsidP="002B633C">
            <w:pPr>
              <w:pStyle w:val="ListParagraph"/>
              <w:numPr>
                <w:ilvl w:val="0"/>
                <w:numId w:val="57"/>
              </w:numPr>
              <w:ind w:left="342" w:hanging="342"/>
              <w:jc w:val="both"/>
              <w:rPr>
                <w:rFonts w:ascii="Times New Roman" w:eastAsia="Times New Roman" w:hAnsi="Times New Roman" w:cs="Times New Roman"/>
                <w:sz w:val="20"/>
                <w:szCs w:val="20"/>
                <w:lang w:eastAsia="en-AU"/>
              </w:rPr>
            </w:pPr>
            <w:r w:rsidRPr="00BF66AD">
              <w:rPr>
                <w:rFonts w:ascii="Times New Roman" w:eastAsia="Times New Roman" w:hAnsi="Times New Roman" w:cs="Times New Roman"/>
                <w:sz w:val="20"/>
                <w:szCs w:val="20"/>
                <w:lang w:eastAsia="en-AU"/>
              </w:rPr>
              <w:t>Mahasiswa mampu melakukan interpretasi hasil pada kondisi normal maupun kasus-kasus patologis</w:t>
            </w:r>
          </w:p>
        </w:tc>
        <w:tc>
          <w:tcPr>
            <w:tcW w:w="1710" w:type="dxa"/>
          </w:tcPr>
          <w:p w:rsidR="00C240DA" w:rsidRDefault="00FB3BA8" w:rsidP="00231D79">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LIA</w:t>
            </w:r>
          </w:p>
        </w:tc>
      </w:tr>
    </w:tbl>
    <w:p w:rsidR="00C240DA" w:rsidRPr="00440C72" w:rsidRDefault="00C240DA" w:rsidP="00C240DA">
      <w:pPr>
        <w:pStyle w:val="ListParagraph"/>
        <w:autoSpaceDE w:val="0"/>
        <w:autoSpaceDN w:val="0"/>
        <w:adjustRightInd w:val="0"/>
        <w:spacing w:after="0" w:line="360" w:lineRule="auto"/>
        <w:ind w:left="480"/>
        <w:jc w:val="both"/>
        <w:rPr>
          <w:rFonts w:ascii="Times New Roman" w:hAnsi="Times New Roman" w:cs="Times New Roman"/>
          <w:b/>
          <w:bCs/>
          <w:color w:val="00B0F0"/>
          <w:sz w:val="20"/>
          <w:szCs w:val="20"/>
        </w:rPr>
      </w:pPr>
    </w:p>
    <w:p w:rsidR="00C240DA" w:rsidRPr="00177625" w:rsidRDefault="00C240DA" w:rsidP="00177625">
      <w:pPr>
        <w:pStyle w:val="ListParagraph"/>
        <w:numPr>
          <w:ilvl w:val="2"/>
          <w:numId w:val="30"/>
        </w:numPr>
        <w:autoSpaceDE w:val="0"/>
        <w:autoSpaceDN w:val="0"/>
        <w:adjustRightInd w:val="0"/>
        <w:spacing w:after="0" w:line="360" w:lineRule="auto"/>
        <w:jc w:val="both"/>
        <w:rPr>
          <w:rFonts w:ascii="Times New Roman" w:hAnsi="Times New Roman" w:cs="Times New Roman"/>
          <w:b/>
          <w:bCs/>
          <w:sz w:val="20"/>
          <w:szCs w:val="20"/>
        </w:rPr>
      </w:pPr>
      <w:r w:rsidRPr="00177625">
        <w:rPr>
          <w:rFonts w:ascii="Times New Roman" w:hAnsi="Times New Roman" w:cs="Times New Roman"/>
          <w:b/>
          <w:bCs/>
          <w:sz w:val="20"/>
          <w:szCs w:val="20"/>
          <w:lang w:val="en-ID"/>
        </w:rPr>
        <w:t>Tugas terstruktur</w:t>
      </w:r>
      <w:r w:rsidR="003D5C13" w:rsidRPr="00177625">
        <w:rPr>
          <w:rFonts w:ascii="Times New Roman" w:hAnsi="Times New Roman" w:cs="Times New Roman"/>
          <w:b/>
          <w:bCs/>
          <w:sz w:val="20"/>
          <w:szCs w:val="20"/>
          <w:lang w:val="en-ID"/>
        </w:rPr>
        <w:t>: Makalah</w:t>
      </w:r>
    </w:p>
    <w:tbl>
      <w:tblPr>
        <w:tblStyle w:val="TableGrid"/>
        <w:tblW w:w="10076" w:type="dxa"/>
        <w:tblInd w:w="562" w:type="dxa"/>
        <w:tblLayout w:type="fixed"/>
        <w:tblLook w:val="04A0" w:firstRow="1" w:lastRow="0" w:firstColumn="1" w:lastColumn="0" w:noHBand="0" w:noVBand="1"/>
      </w:tblPr>
      <w:tblGrid>
        <w:gridCol w:w="1166"/>
        <w:gridCol w:w="1710"/>
        <w:gridCol w:w="5490"/>
        <w:gridCol w:w="1710"/>
      </w:tblGrid>
      <w:tr w:rsidR="00C240DA" w:rsidRPr="00440C72" w:rsidTr="003D5C13">
        <w:tc>
          <w:tcPr>
            <w:tcW w:w="1166" w:type="dxa"/>
          </w:tcPr>
          <w:p w:rsidR="00C240DA" w:rsidRPr="00440C72" w:rsidRDefault="001C6C37" w:rsidP="00231D79">
            <w:pPr>
              <w:pStyle w:val="ListParagraph"/>
              <w:tabs>
                <w:tab w:val="left" w:pos="709"/>
              </w:tabs>
              <w:spacing w:line="360" w:lineRule="auto"/>
              <w:ind w:left="0"/>
              <w:jc w:val="center"/>
              <w:rPr>
                <w:rFonts w:ascii="Times New Roman" w:hAnsi="Times New Roman" w:cs="Times New Roman"/>
                <w:b/>
                <w:sz w:val="20"/>
                <w:szCs w:val="20"/>
                <w:lang w:val="en-AU"/>
              </w:rPr>
            </w:pPr>
            <w:r>
              <w:rPr>
                <w:rFonts w:ascii="Times New Roman" w:hAnsi="Times New Roman" w:cs="Times New Roman"/>
                <w:b/>
                <w:sz w:val="20"/>
                <w:szCs w:val="20"/>
                <w:lang w:val="en-AU"/>
              </w:rPr>
              <w:t>Kelompok</w:t>
            </w:r>
          </w:p>
        </w:tc>
        <w:tc>
          <w:tcPr>
            <w:tcW w:w="1710" w:type="dxa"/>
          </w:tcPr>
          <w:p w:rsidR="00C240DA" w:rsidRPr="00440C72" w:rsidRDefault="00C240DA" w:rsidP="00231D79">
            <w:pPr>
              <w:pStyle w:val="ListParagraph"/>
              <w:tabs>
                <w:tab w:val="left" w:pos="709"/>
              </w:tabs>
              <w:spacing w:line="360" w:lineRule="auto"/>
              <w:ind w:left="0"/>
              <w:jc w:val="center"/>
              <w:rPr>
                <w:rFonts w:ascii="Times New Roman" w:hAnsi="Times New Roman" w:cs="Times New Roman"/>
                <w:b/>
                <w:sz w:val="20"/>
                <w:szCs w:val="20"/>
                <w:lang w:val="en-AU"/>
              </w:rPr>
            </w:pPr>
            <w:r>
              <w:rPr>
                <w:rFonts w:ascii="Times New Roman" w:hAnsi="Times New Roman" w:cs="Times New Roman"/>
                <w:b/>
                <w:sz w:val="20"/>
                <w:szCs w:val="20"/>
                <w:lang w:val="en-AU"/>
              </w:rPr>
              <w:t>Topik</w:t>
            </w:r>
          </w:p>
        </w:tc>
        <w:tc>
          <w:tcPr>
            <w:tcW w:w="5490" w:type="dxa"/>
          </w:tcPr>
          <w:p w:rsidR="00C240DA" w:rsidRPr="00440C72" w:rsidRDefault="00C240DA" w:rsidP="00231D79">
            <w:pPr>
              <w:pStyle w:val="ListParagraph"/>
              <w:tabs>
                <w:tab w:val="left" w:pos="709"/>
              </w:tabs>
              <w:spacing w:line="360" w:lineRule="auto"/>
              <w:ind w:left="0"/>
              <w:jc w:val="center"/>
              <w:rPr>
                <w:rFonts w:ascii="Times New Roman" w:hAnsi="Times New Roman" w:cs="Times New Roman"/>
                <w:b/>
                <w:sz w:val="20"/>
                <w:szCs w:val="20"/>
                <w:lang w:val="en-AU"/>
              </w:rPr>
            </w:pPr>
            <w:r>
              <w:rPr>
                <w:rFonts w:ascii="Times New Roman" w:hAnsi="Times New Roman" w:cs="Times New Roman"/>
                <w:b/>
                <w:sz w:val="20"/>
                <w:szCs w:val="20"/>
                <w:lang w:val="en-AU"/>
              </w:rPr>
              <w:t>Pokok Bahasan</w:t>
            </w:r>
          </w:p>
        </w:tc>
        <w:tc>
          <w:tcPr>
            <w:tcW w:w="1710" w:type="dxa"/>
          </w:tcPr>
          <w:p w:rsidR="00C240DA" w:rsidRPr="00C10489" w:rsidRDefault="00C240DA" w:rsidP="00231D79">
            <w:pPr>
              <w:pStyle w:val="ListParagraph"/>
              <w:tabs>
                <w:tab w:val="left" w:pos="709"/>
              </w:tabs>
              <w:spacing w:line="360" w:lineRule="auto"/>
              <w:ind w:left="0"/>
              <w:jc w:val="center"/>
              <w:rPr>
                <w:rFonts w:ascii="Times New Roman" w:hAnsi="Times New Roman" w:cs="Times New Roman"/>
                <w:b/>
                <w:sz w:val="20"/>
                <w:szCs w:val="20"/>
                <w:lang w:val="en-US"/>
              </w:rPr>
            </w:pPr>
            <w:r>
              <w:rPr>
                <w:rFonts w:ascii="Times New Roman" w:hAnsi="Times New Roman" w:cs="Times New Roman"/>
                <w:b/>
                <w:sz w:val="20"/>
                <w:szCs w:val="20"/>
              </w:rPr>
              <w:t>Dosen</w:t>
            </w:r>
          </w:p>
        </w:tc>
      </w:tr>
      <w:tr w:rsidR="003D5C13" w:rsidRPr="00440C72" w:rsidTr="003D5C13">
        <w:tc>
          <w:tcPr>
            <w:tcW w:w="1166" w:type="dxa"/>
          </w:tcPr>
          <w:p w:rsidR="003D5C13" w:rsidRPr="00440C72" w:rsidRDefault="003D5C13" w:rsidP="003D5C13">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lastRenderedPageBreak/>
              <w:t>1</w:t>
            </w:r>
          </w:p>
        </w:tc>
        <w:tc>
          <w:tcPr>
            <w:tcW w:w="1710" w:type="dxa"/>
          </w:tcPr>
          <w:p w:rsidR="003D5C13" w:rsidRPr="003D5C13" w:rsidRDefault="003D5C13" w:rsidP="003D5C13">
            <w:pPr>
              <w:rPr>
                <w:rFonts w:ascii="Times New Roman" w:eastAsia="Times New Roman" w:hAnsi="Times New Roman" w:cs="Times New Roman"/>
                <w:color w:val="000000" w:themeColor="text1"/>
                <w:sz w:val="20"/>
                <w:szCs w:val="20"/>
                <w:lang w:val="en-ID" w:eastAsia="en-AU"/>
              </w:rPr>
            </w:pPr>
            <w:r w:rsidRPr="003D5C13">
              <w:rPr>
                <w:rFonts w:ascii="Times New Roman" w:eastAsia="Times New Roman" w:hAnsi="Times New Roman" w:cs="Times New Roman"/>
                <w:color w:val="000000" w:themeColor="text1"/>
                <w:sz w:val="20"/>
                <w:szCs w:val="20"/>
                <w:lang w:val="en-ID" w:eastAsia="en-AU"/>
              </w:rPr>
              <w:t>Ketofastosis</w:t>
            </w:r>
          </w:p>
        </w:tc>
        <w:tc>
          <w:tcPr>
            <w:tcW w:w="5490" w:type="dxa"/>
            <w:vMerge w:val="restart"/>
          </w:tcPr>
          <w:p w:rsidR="003D5C13" w:rsidRDefault="003D5C13" w:rsidP="003D5C13">
            <w:pPr>
              <w:pStyle w:val="ListParagraph"/>
              <w:ind w:left="0"/>
              <w:jc w:val="both"/>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BAB 1 Pendahuluan: latar belakang, tujuan, manfaat</w:t>
            </w:r>
          </w:p>
          <w:p w:rsidR="003D5C13" w:rsidRDefault="003D5C13" w:rsidP="003D5C13">
            <w:pPr>
              <w:pStyle w:val="ListParagraph"/>
              <w:ind w:left="0"/>
              <w:jc w:val="both"/>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BAB 2 Tinjauan Pustaka</w:t>
            </w:r>
          </w:p>
          <w:p w:rsidR="003D5C13" w:rsidRDefault="003D5C13" w:rsidP="003D5C13">
            <w:pPr>
              <w:pStyle w:val="ListParagraph"/>
              <w:numPr>
                <w:ilvl w:val="0"/>
                <w:numId w:val="66"/>
              </w:numPr>
              <w:ind w:left="702"/>
              <w:jc w:val="both"/>
              <w:rPr>
                <w:rFonts w:ascii="Times New Roman" w:eastAsia="Times New Roman" w:hAnsi="Times New Roman" w:cs="Times New Roman"/>
                <w:sz w:val="20"/>
                <w:szCs w:val="20"/>
                <w:lang w:val="en-US" w:eastAsia="en-AU"/>
              </w:rPr>
            </w:pPr>
            <w:r w:rsidRPr="003D5C13">
              <w:rPr>
                <w:rFonts w:ascii="Times New Roman" w:eastAsia="Times New Roman" w:hAnsi="Times New Roman" w:cs="Times New Roman"/>
                <w:sz w:val="20"/>
                <w:szCs w:val="20"/>
                <w:lang w:val="en-US" w:eastAsia="en-AU"/>
              </w:rPr>
              <w:t>Definisi</w:t>
            </w:r>
          </w:p>
          <w:p w:rsidR="003D5C13" w:rsidRPr="003D5C13" w:rsidRDefault="003D5C13" w:rsidP="003D5C13">
            <w:pPr>
              <w:pStyle w:val="ListParagraph"/>
              <w:numPr>
                <w:ilvl w:val="0"/>
                <w:numId w:val="66"/>
              </w:numPr>
              <w:ind w:left="702"/>
              <w:jc w:val="both"/>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Sejarah</w:t>
            </w:r>
          </w:p>
          <w:p w:rsidR="003D5C13" w:rsidRPr="003D5C13" w:rsidRDefault="003D5C13" w:rsidP="003D5C13">
            <w:pPr>
              <w:pStyle w:val="ListParagraph"/>
              <w:numPr>
                <w:ilvl w:val="0"/>
                <w:numId w:val="66"/>
              </w:numPr>
              <w:ind w:left="702"/>
              <w:jc w:val="both"/>
              <w:rPr>
                <w:rFonts w:ascii="Times New Roman" w:eastAsia="Times New Roman" w:hAnsi="Times New Roman" w:cs="Times New Roman"/>
                <w:sz w:val="20"/>
                <w:szCs w:val="20"/>
                <w:lang w:val="en-US" w:eastAsia="en-AU"/>
              </w:rPr>
            </w:pPr>
            <w:r w:rsidRPr="003D5C13">
              <w:rPr>
                <w:rFonts w:ascii="Times New Roman" w:eastAsia="Times New Roman" w:hAnsi="Times New Roman" w:cs="Times New Roman"/>
                <w:sz w:val="20"/>
                <w:szCs w:val="20"/>
                <w:lang w:val="en-US" w:eastAsia="en-AU"/>
              </w:rPr>
              <w:t>Karakteristik</w:t>
            </w:r>
          </w:p>
          <w:p w:rsidR="003D5C13" w:rsidRPr="003D5C13" w:rsidRDefault="003D5C13" w:rsidP="003D5C13">
            <w:pPr>
              <w:pStyle w:val="ListParagraph"/>
              <w:numPr>
                <w:ilvl w:val="0"/>
                <w:numId w:val="66"/>
              </w:numPr>
              <w:ind w:left="702"/>
              <w:jc w:val="both"/>
              <w:rPr>
                <w:rFonts w:ascii="Times New Roman" w:eastAsia="Times New Roman" w:hAnsi="Times New Roman" w:cs="Times New Roman"/>
                <w:sz w:val="20"/>
                <w:szCs w:val="20"/>
                <w:lang w:val="en-US" w:eastAsia="en-AU"/>
              </w:rPr>
            </w:pPr>
            <w:r w:rsidRPr="003D5C13">
              <w:rPr>
                <w:rFonts w:ascii="Times New Roman" w:eastAsia="Times New Roman" w:hAnsi="Times New Roman" w:cs="Times New Roman"/>
                <w:sz w:val="20"/>
                <w:szCs w:val="20"/>
                <w:lang w:val="en-US" w:eastAsia="en-AU"/>
              </w:rPr>
              <w:t>Tujuan Diet</w:t>
            </w:r>
          </w:p>
          <w:p w:rsidR="003D5C13" w:rsidRPr="003D5C13" w:rsidRDefault="003D5C13" w:rsidP="003D5C13">
            <w:pPr>
              <w:pStyle w:val="ListParagraph"/>
              <w:numPr>
                <w:ilvl w:val="0"/>
                <w:numId w:val="66"/>
              </w:numPr>
              <w:ind w:left="702"/>
              <w:jc w:val="both"/>
              <w:rPr>
                <w:rFonts w:ascii="Times New Roman" w:eastAsia="Times New Roman" w:hAnsi="Times New Roman" w:cs="Times New Roman"/>
                <w:sz w:val="20"/>
                <w:szCs w:val="20"/>
                <w:lang w:val="en-US" w:eastAsia="en-AU"/>
              </w:rPr>
            </w:pPr>
            <w:r w:rsidRPr="003D5C13">
              <w:rPr>
                <w:rFonts w:ascii="Times New Roman" w:eastAsia="Times New Roman" w:hAnsi="Times New Roman" w:cs="Times New Roman"/>
                <w:sz w:val="20"/>
                <w:szCs w:val="20"/>
                <w:lang w:val="en-US" w:eastAsia="en-AU"/>
              </w:rPr>
              <w:t>Tata cara Diet</w:t>
            </w:r>
          </w:p>
          <w:p w:rsidR="003D5C13" w:rsidRPr="003D5C13" w:rsidRDefault="003D5C13" w:rsidP="003D5C13">
            <w:pPr>
              <w:jc w:val="both"/>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 xml:space="preserve">BAB 3 </w:t>
            </w:r>
            <w:r w:rsidRPr="003D5C13">
              <w:rPr>
                <w:rFonts w:ascii="Times New Roman" w:eastAsia="Times New Roman" w:hAnsi="Times New Roman" w:cs="Times New Roman"/>
                <w:sz w:val="20"/>
                <w:szCs w:val="20"/>
                <w:lang w:val="en-US" w:eastAsia="en-AU"/>
              </w:rPr>
              <w:t>Pemb</w:t>
            </w:r>
            <w:r>
              <w:rPr>
                <w:rFonts w:ascii="Times New Roman" w:eastAsia="Times New Roman" w:hAnsi="Times New Roman" w:cs="Times New Roman"/>
                <w:sz w:val="20"/>
                <w:szCs w:val="20"/>
                <w:lang w:val="en-US" w:eastAsia="en-AU"/>
              </w:rPr>
              <w:t>ahasan</w:t>
            </w:r>
          </w:p>
          <w:p w:rsidR="00335650" w:rsidRDefault="00335650" w:rsidP="003D5C13">
            <w:pPr>
              <w:pStyle w:val="ListParagraph"/>
              <w:numPr>
                <w:ilvl w:val="0"/>
                <w:numId w:val="66"/>
              </w:numPr>
              <w:ind w:left="702"/>
              <w:jc w:val="both"/>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Pandangan medis</w:t>
            </w:r>
          </w:p>
          <w:p w:rsidR="003D5C13" w:rsidRPr="003D5C13" w:rsidRDefault="003D5C13" w:rsidP="003D5C13">
            <w:pPr>
              <w:pStyle w:val="ListParagraph"/>
              <w:numPr>
                <w:ilvl w:val="0"/>
                <w:numId w:val="66"/>
              </w:numPr>
              <w:ind w:left="702"/>
              <w:jc w:val="both"/>
              <w:rPr>
                <w:rFonts w:ascii="Times New Roman" w:eastAsia="Times New Roman" w:hAnsi="Times New Roman" w:cs="Times New Roman"/>
                <w:sz w:val="20"/>
                <w:szCs w:val="20"/>
                <w:lang w:val="en-US" w:eastAsia="en-AU"/>
              </w:rPr>
            </w:pPr>
            <w:r w:rsidRPr="003D5C13">
              <w:rPr>
                <w:rFonts w:ascii="Times New Roman" w:eastAsia="Times New Roman" w:hAnsi="Times New Roman" w:cs="Times New Roman"/>
                <w:sz w:val="20"/>
                <w:szCs w:val="20"/>
                <w:lang w:val="en-US" w:eastAsia="en-AU"/>
              </w:rPr>
              <w:t>Mekanisme kerja Diet</w:t>
            </w:r>
          </w:p>
          <w:p w:rsidR="003D5C13" w:rsidRDefault="003D5C13" w:rsidP="003D5C13">
            <w:pPr>
              <w:pStyle w:val="ListParagraph"/>
              <w:numPr>
                <w:ilvl w:val="0"/>
                <w:numId w:val="66"/>
              </w:numPr>
              <w:ind w:left="702"/>
              <w:jc w:val="both"/>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Aspek keamanan Diet</w:t>
            </w:r>
          </w:p>
          <w:p w:rsidR="00335650" w:rsidRDefault="00335650" w:rsidP="00335650">
            <w:pPr>
              <w:jc w:val="both"/>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BAB 4 Penutup: kesimpulan, saran</w:t>
            </w:r>
          </w:p>
          <w:p w:rsidR="00335650" w:rsidRPr="00335650" w:rsidRDefault="00335650" w:rsidP="00335650">
            <w:pPr>
              <w:jc w:val="both"/>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BAB 5 Daftar Pustaka</w:t>
            </w:r>
          </w:p>
        </w:tc>
        <w:tc>
          <w:tcPr>
            <w:tcW w:w="1710" w:type="dxa"/>
            <w:vMerge w:val="restart"/>
          </w:tcPr>
          <w:p w:rsidR="003D5C13" w:rsidRPr="00C240DA" w:rsidRDefault="003D5C13" w:rsidP="001C6C37">
            <w:pPr>
              <w:spacing w:line="360" w:lineRule="auto"/>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SAN</w:t>
            </w:r>
          </w:p>
        </w:tc>
      </w:tr>
      <w:tr w:rsidR="003D5C13" w:rsidRPr="00440C72" w:rsidTr="003D5C13">
        <w:tc>
          <w:tcPr>
            <w:tcW w:w="1166" w:type="dxa"/>
          </w:tcPr>
          <w:p w:rsidR="003D5C13" w:rsidRPr="00440C72" w:rsidRDefault="003D5C13" w:rsidP="003D5C13">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3</w:t>
            </w:r>
          </w:p>
        </w:tc>
        <w:tc>
          <w:tcPr>
            <w:tcW w:w="1710" w:type="dxa"/>
          </w:tcPr>
          <w:p w:rsidR="003D5C13" w:rsidRPr="003D5C13" w:rsidRDefault="003D5C13" w:rsidP="003D5C13">
            <w:pPr>
              <w:rPr>
                <w:rFonts w:ascii="Times New Roman" w:eastAsia="Times New Roman" w:hAnsi="Times New Roman" w:cs="Times New Roman"/>
                <w:color w:val="000000" w:themeColor="text1"/>
                <w:sz w:val="20"/>
                <w:szCs w:val="20"/>
                <w:lang w:val="en-ID" w:eastAsia="en-AU"/>
              </w:rPr>
            </w:pPr>
            <w:r w:rsidRPr="003D5C13">
              <w:rPr>
                <w:rFonts w:ascii="Times New Roman" w:eastAsia="Times New Roman" w:hAnsi="Times New Roman" w:cs="Times New Roman"/>
                <w:color w:val="000000" w:themeColor="text1"/>
                <w:sz w:val="20"/>
                <w:szCs w:val="20"/>
                <w:lang w:val="en-ID" w:eastAsia="en-AU"/>
              </w:rPr>
              <w:t>OCD (Obsesive Corbuser Diet)</w:t>
            </w:r>
          </w:p>
        </w:tc>
        <w:tc>
          <w:tcPr>
            <w:tcW w:w="5490" w:type="dxa"/>
            <w:vMerge/>
          </w:tcPr>
          <w:p w:rsidR="003D5C13" w:rsidRPr="00C240DA" w:rsidRDefault="003D5C13" w:rsidP="003D5C13">
            <w:pPr>
              <w:contextualSpacing/>
              <w:jc w:val="both"/>
              <w:rPr>
                <w:rFonts w:ascii="Times New Roman" w:eastAsia="Times New Roman" w:hAnsi="Times New Roman" w:cs="Times New Roman"/>
                <w:sz w:val="20"/>
                <w:szCs w:val="20"/>
                <w:lang w:eastAsia="en-AU"/>
              </w:rPr>
            </w:pPr>
          </w:p>
        </w:tc>
        <w:tc>
          <w:tcPr>
            <w:tcW w:w="1710" w:type="dxa"/>
            <w:vMerge/>
          </w:tcPr>
          <w:p w:rsidR="003D5C13" w:rsidRPr="00C240DA" w:rsidRDefault="003D5C13" w:rsidP="001C6C37">
            <w:pPr>
              <w:spacing w:line="360" w:lineRule="auto"/>
              <w:contextualSpacing/>
              <w:jc w:val="center"/>
              <w:rPr>
                <w:rFonts w:ascii="Times New Roman" w:eastAsia="Times New Roman" w:hAnsi="Times New Roman" w:cs="Times New Roman"/>
                <w:sz w:val="20"/>
                <w:szCs w:val="20"/>
                <w:lang w:val="en-AU" w:eastAsia="en-AU"/>
              </w:rPr>
            </w:pPr>
          </w:p>
        </w:tc>
      </w:tr>
    </w:tbl>
    <w:p w:rsidR="00177625" w:rsidRDefault="00177625" w:rsidP="00C240DA">
      <w:pPr>
        <w:pStyle w:val="ListParagraph"/>
        <w:autoSpaceDE w:val="0"/>
        <w:autoSpaceDN w:val="0"/>
        <w:adjustRightInd w:val="0"/>
        <w:spacing w:after="0" w:line="360" w:lineRule="auto"/>
        <w:ind w:left="480"/>
        <w:jc w:val="both"/>
        <w:rPr>
          <w:rFonts w:ascii="Times New Roman" w:hAnsi="Times New Roman" w:cs="Times New Roman"/>
          <w:b/>
          <w:bCs/>
          <w:color w:val="00B0F0"/>
          <w:sz w:val="20"/>
          <w:szCs w:val="20"/>
        </w:rPr>
      </w:pPr>
    </w:p>
    <w:p w:rsidR="00177625" w:rsidRDefault="00177625">
      <w:pPr>
        <w:rPr>
          <w:rFonts w:ascii="Times New Roman" w:hAnsi="Times New Roman" w:cs="Times New Roman"/>
          <w:b/>
          <w:bCs/>
          <w:color w:val="00B0F0"/>
          <w:sz w:val="20"/>
          <w:szCs w:val="20"/>
        </w:rPr>
      </w:pPr>
      <w:r>
        <w:rPr>
          <w:rFonts w:ascii="Times New Roman" w:hAnsi="Times New Roman" w:cs="Times New Roman"/>
          <w:b/>
          <w:bCs/>
          <w:color w:val="00B0F0"/>
          <w:sz w:val="20"/>
          <w:szCs w:val="20"/>
        </w:rPr>
        <w:br w:type="page"/>
      </w:r>
    </w:p>
    <w:p w:rsidR="00177625" w:rsidRPr="00177625" w:rsidRDefault="00C240DA" w:rsidP="00177625">
      <w:pPr>
        <w:pStyle w:val="ListParagraph"/>
        <w:numPr>
          <w:ilvl w:val="1"/>
          <w:numId w:val="1"/>
        </w:numPr>
        <w:autoSpaceDE w:val="0"/>
        <w:autoSpaceDN w:val="0"/>
        <w:adjustRightInd w:val="0"/>
        <w:spacing w:after="0" w:line="360" w:lineRule="auto"/>
        <w:ind w:left="360"/>
        <w:jc w:val="both"/>
        <w:rPr>
          <w:rFonts w:ascii="Times New Roman" w:hAnsi="Times New Roman" w:cs="Times New Roman"/>
          <w:b/>
          <w:bCs/>
          <w:i/>
          <w:color w:val="C00000"/>
          <w:sz w:val="20"/>
          <w:szCs w:val="20"/>
        </w:rPr>
      </w:pPr>
      <w:r>
        <w:rPr>
          <w:rFonts w:ascii="Times New Roman" w:eastAsia="Times New Roman" w:hAnsi="Times New Roman" w:cs="Times New Roman"/>
          <w:b/>
          <w:bCs/>
          <w:sz w:val="20"/>
          <w:szCs w:val="20"/>
          <w:lang w:val="en-US"/>
        </w:rPr>
        <w:lastRenderedPageBreak/>
        <w:t xml:space="preserve">Tema Minggu </w:t>
      </w:r>
      <w:r>
        <w:rPr>
          <w:rFonts w:ascii="Times New Roman" w:hAnsi="Times New Roman" w:cs="Times New Roman"/>
          <w:b/>
          <w:bCs/>
          <w:sz w:val="20"/>
          <w:szCs w:val="20"/>
          <w:lang w:val="en-US"/>
        </w:rPr>
        <w:t>3</w:t>
      </w:r>
      <w:r>
        <w:rPr>
          <w:rFonts w:ascii="Times New Roman" w:hAnsi="Times New Roman" w:cs="Times New Roman"/>
          <w:b/>
          <w:bCs/>
          <w:sz w:val="20"/>
          <w:szCs w:val="20"/>
        </w:rPr>
        <w:t>:</w:t>
      </w:r>
      <w:r>
        <w:rPr>
          <w:rFonts w:ascii="Times New Roman" w:hAnsi="Times New Roman" w:cs="Times New Roman"/>
          <w:b/>
          <w:bCs/>
          <w:sz w:val="20"/>
          <w:szCs w:val="20"/>
          <w:lang w:val="en-US"/>
        </w:rPr>
        <w:t xml:space="preserve"> </w:t>
      </w:r>
      <w:r w:rsidR="00D94FEF" w:rsidRPr="00177625">
        <w:rPr>
          <w:rFonts w:ascii="Times New Roman" w:hAnsi="Times New Roman" w:cs="Times New Roman"/>
          <w:b/>
          <w:bCs/>
          <w:color w:val="C00000"/>
          <w:sz w:val="20"/>
          <w:szCs w:val="20"/>
          <w:lang w:val="en-US"/>
        </w:rPr>
        <w:t xml:space="preserve">Gangguan </w:t>
      </w:r>
      <w:r w:rsidRPr="00177625">
        <w:rPr>
          <w:rFonts w:ascii="Times New Roman" w:eastAsia="Times New Roman" w:hAnsi="Times New Roman" w:cs="Times New Roman"/>
          <w:b/>
          <w:color w:val="C00000"/>
          <w:sz w:val="20"/>
          <w:szCs w:val="20"/>
          <w:lang w:val="en-US" w:eastAsia="en-AU"/>
        </w:rPr>
        <w:t>Endokrin Pankreas dan Adrenal</w:t>
      </w:r>
      <w:r w:rsidR="00177625">
        <w:rPr>
          <w:rFonts w:ascii="Times New Roman" w:eastAsia="Times New Roman" w:hAnsi="Times New Roman" w:cs="Times New Roman"/>
          <w:b/>
          <w:color w:val="C00000"/>
          <w:sz w:val="20"/>
          <w:szCs w:val="20"/>
          <w:lang w:val="en-US" w:eastAsia="en-AU"/>
        </w:rPr>
        <w:t xml:space="preserve"> </w:t>
      </w:r>
      <w:r w:rsidR="00177625" w:rsidRPr="00177625">
        <w:rPr>
          <w:rFonts w:ascii="Times New Roman" w:hAnsi="Times New Roman" w:cs="Times New Roman"/>
          <w:b/>
          <w:bCs/>
          <w:i/>
          <w:color w:val="C00000"/>
          <w:sz w:val="20"/>
          <w:szCs w:val="20"/>
          <w:lang w:val="en-ID"/>
        </w:rPr>
        <w:t>(sesuaikan dengan Blue Print/RPS)</w:t>
      </w:r>
    </w:p>
    <w:p w:rsidR="00C240DA" w:rsidRDefault="00C240DA" w:rsidP="00F02CD2">
      <w:pPr>
        <w:autoSpaceDE w:val="0"/>
        <w:autoSpaceDN w:val="0"/>
        <w:adjustRightInd w:val="0"/>
        <w:spacing w:after="0" w:line="360" w:lineRule="auto"/>
        <w:jc w:val="both"/>
        <w:rPr>
          <w:rFonts w:ascii="Times New Roman" w:hAnsi="Times New Roman" w:cs="Times New Roman"/>
          <w:b/>
          <w:bCs/>
          <w:color w:val="00B0F0"/>
          <w:sz w:val="20"/>
          <w:szCs w:val="20"/>
        </w:rPr>
      </w:pPr>
    </w:p>
    <w:p w:rsidR="00C240DA" w:rsidRPr="00C240DA" w:rsidRDefault="00C240DA" w:rsidP="002B633C">
      <w:pPr>
        <w:pStyle w:val="ListParagraph"/>
        <w:numPr>
          <w:ilvl w:val="0"/>
          <w:numId w:val="60"/>
        </w:numPr>
        <w:autoSpaceDE w:val="0"/>
        <w:autoSpaceDN w:val="0"/>
        <w:adjustRightInd w:val="0"/>
        <w:spacing w:after="0" w:line="360" w:lineRule="auto"/>
        <w:jc w:val="both"/>
        <w:rPr>
          <w:rFonts w:ascii="Times New Roman" w:hAnsi="Times New Roman" w:cs="Times New Roman"/>
          <w:b/>
          <w:bCs/>
          <w:sz w:val="20"/>
          <w:szCs w:val="20"/>
        </w:rPr>
      </w:pPr>
      <w:r w:rsidRPr="00C240DA">
        <w:rPr>
          <w:rFonts w:ascii="Times New Roman" w:hAnsi="Times New Roman" w:cs="Times New Roman"/>
          <w:b/>
          <w:bCs/>
          <w:sz w:val="20"/>
          <w:szCs w:val="20"/>
        </w:rPr>
        <w:t>Tujuan Pembelajaran</w:t>
      </w:r>
    </w:p>
    <w:p w:rsidR="003E581D" w:rsidRPr="00100E9D" w:rsidRDefault="003E581D" w:rsidP="002B633C">
      <w:pPr>
        <w:pStyle w:val="ListParagraph"/>
        <w:numPr>
          <w:ilvl w:val="0"/>
          <w:numId w:val="63"/>
        </w:numPr>
        <w:spacing w:after="0" w:line="240" w:lineRule="auto"/>
        <w:ind w:left="1080"/>
        <w:rPr>
          <w:rFonts w:ascii="Times New Roman" w:hAnsi="Times New Roman" w:cs="Times New Roman"/>
          <w:sz w:val="20"/>
          <w:szCs w:val="20"/>
        </w:rPr>
      </w:pPr>
      <w:r w:rsidRPr="00100E9D">
        <w:rPr>
          <w:rFonts w:ascii="Times New Roman" w:hAnsi="Times New Roman" w:cs="Times New Roman"/>
          <w:sz w:val="20"/>
          <w:szCs w:val="20"/>
        </w:rPr>
        <w:t>Mahasiswa mampu menjelaskan fisiologi hormone yang dihasilkan oleh kelenjar pancreas dan adrenal sebagai dasar dalam memahami kasus-kasus klinis yang berhubungan dengan gangguan hormone kelenjar pancreas dan kelenjar adrenal.</w:t>
      </w:r>
    </w:p>
    <w:p w:rsidR="003E581D" w:rsidRPr="00100E9D" w:rsidRDefault="003E581D" w:rsidP="002B633C">
      <w:pPr>
        <w:pStyle w:val="ListParagraph"/>
        <w:numPr>
          <w:ilvl w:val="0"/>
          <w:numId w:val="63"/>
        </w:numPr>
        <w:spacing w:after="0" w:line="240" w:lineRule="auto"/>
        <w:ind w:left="1080"/>
        <w:rPr>
          <w:rFonts w:ascii="Times New Roman" w:hAnsi="Times New Roman" w:cs="Times New Roman"/>
          <w:sz w:val="20"/>
          <w:szCs w:val="20"/>
        </w:rPr>
      </w:pPr>
      <w:r w:rsidRPr="00100E9D">
        <w:rPr>
          <w:rFonts w:ascii="Times New Roman" w:hAnsi="Times New Roman" w:cs="Times New Roman"/>
          <w:sz w:val="20"/>
          <w:szCs w:val="20"/>
        </w:rPr>
        <w:t>Mahasiswa mampu menguasai etiologi, faktor resiko, kriteria diagnosis meliputi anamnesis, pemeriksaan fisik dan pemeriksaan penunjang, diagnosis banding, tatalaksana, komplikasi, pencegahan penyakit diabetes mellitus sesuai level SKDI.</w:t>
      </w:r>
    </w:p>
    <w:p w:rsidR="00C240DA" w:rsidRPr="003E581D" w:rsidRDefault="003E581D" w:rsidP="002B633C">
      <w:pPr>
        <w:pStyle w:val="ListParagraph"/>
        <w:numPr>
          <w:ilvl w:val="0"/>
          <w:numId w:val="63"/>
        </w:numPr>
        <w:spacing w:after="0" w:line="240" w:lineRule="auto"/>
        <w:ind w:left="1080"/>
        <w:rPr>
          <w:rFonts w:ascii="Times New Roman" w:hAnsi="Times New Roman" w:cs="Times New Roman"/>
          <w:sz w:val="20"/>
          <w:szCs w:val="20"/>
          <w:lang w:val="en-US"/>
        </w:rPr>
      </w:pPr>
      <w:r w:rsidRPr="003E581D">
        <w:rPr>
          <w:rFonts w:ascii="Times New Roman" w:hAnsi="Times New Roman" w:cs="Times New Roman"/>
          <w:sz w:val="20"/>
          <w:szCs w:val="20"/>
        </w:rPr>
        <w:t>Mahasiswa mampu menguasai etiologi, faktor resiko, kriteria diagnosis meliputi anamnesis, pemeriksaan fisik dan pemeriksaan penunjang, diagnosis banding, tatalaksana, komplikasi, pencegahan penyakit  yang berkaitan dengan hormone korteks dan medulla adrenal sesuai level SKDI.</w:t>
      </w:r>
    </w:p>
    <w:p w:rsidR="003E581D" w:rsidRPr="003E581D" w:rsidRDefault="003E581D" w:rsidP="003E581D">
      <w:pPr>
        <w:spacing w:after="0" w:line="240" w:lineRule="auto"/>
        <w:rPr>
          <w:rFonts w:ascii="Times New Roman" w:hAnsi="Times New Roman" w:cs="Times New Roman"/>
          <w:sz w:val="20"/>
          <w:szCs w:val="20"/>
          <w:lang w:val="en-US"/>
        </w:rPr>
      </w:pPr>
    </w:p>
    <w:p w:rsidR="00C240DA" w:rsidRPr="00F2717C" w:rsidRDefault="00C240DA" w:rsidP="002B633C">
      <w:pPr>
        <w:pStyle w:val="ListParagraph"/>
        <w:numPr>
          <w:ilvl w:val="0"/>
          <w:numId w:val="60"/>
        </w:numPr>
        <w:autoSpaceDE w:val="0"/>
        <w:autoSpaceDN w:val="0"/>
        <w:adjustRightInd w:val="0"/>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lang w:val="en-AU"/>
        </w:rPr>
        <w:t>Skenario 3</w:t>
      </w:r>
    </w:p>
    <w:tbl>
      <w:tblPr>
        <w:tblStyle w:val="TableGrid"/>
        <w:tblW w:w="0" w:type="auto"/>
        <w:tblInd w:w="567" w:type="dxa"/>
        <w:tblBorders>
          <w:insideH w:val="none" w:sz="0" w:space="0" w:color="auto"/>
        </w:tblBorders>
        <w:tblLook w:val="04A0" w:firstRow="1" w:lastRow="0" w:firstColumn="1" w:lastColumn="0" w:noHBand="0" w:noVBand="1"/>
      </w:tblPr>
      <w:tblGrid>
        <w:gridCol w:w="10071"/>
      </w:tblGrid>
      <w:tr w:rsidR="00C240DA" w:rsidRPr="00440C72" w:rsidTr="00231D79">
        <w:trPr>
          <w:trHeight w:val="294"/>
        </w:trPr>
        <w:tc>
          <w:tcPr>
            <w:tcW w:w="10071" w:type="dxa"/>
          </w:tcPr>
          <w:p w:rsidR="00C240DA" w:rsidRPr="00440C72" w:rsidRDefault="00C240DA" w:rsidP="00231D79">
            <w:pPr>
              <w:pStyle w:val="ListParagraph"/>
              <w:tabs>
                <w:tab w:val="left" w:pos="709"/>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Judul:</w:t>
            </w:r>
          </w:p>
        </w:tc>
      </w:tr>
      <w:tr w:rsidR="00C240DA" w:rsidRPr="00440C72" w:rsidTr="00231D79">
        <w:trPr>
          <w:trHeight w:val="142"/>
        </w:trPr>
        <w:tc>
          <w:tcPr>
            <w:tcW w:w="10071" w:type="dxa"/>
          </w:tcPr>
          <w:p w:rsidR="00C240DA" w:rsidRPr="00F2717C" w:rsidRDefault="00C240DA" w:rsidP="0023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0"/>
                <w:szCs w:val="20"/>
                <w:lang w:val="en-US"/>
              </w:rPr>
            </w:pPr>
          </w:p>
        </w:tc>
      </w:tr>
    </w:tbl>
    <w:p w:rsidR="00C240DA" w:rsidRPr="00440C72" w:rsidRDefault="00C240DA" w:rsidP="00C240DA">
      <w:pPr>
        <w:autoSpaceDE w:val="0"/>
        <w:autoSpaceDN w:val="0"/>
        <w:adjustRightInd w:val="0"/>
        <w:spacing w:after="0" w:line="360" w:lineRule="auto"/>
        <w:contextualSpacing/>
        <w:jc w:val="both"/>
        <w:rPr>
          <w:rFonts w:ascii="Times New Roman" w:hAnsi="Times New Roman" w:cs="Times New Roman"/>
          <w:sz w:val="20"/>
          <w:szCs w:val="20"/>
          <w:lang w:val="en-AU"/>
        </w:rPr>
      </w:pPr>
    </w:p>
    <w:p w:rsidR="00C240DA" w:rsidRPr="00F2717C" w:rsidRDefault="00C240DA" w:rsidP="002B633C">
      <w:pPr>
        <w:pStyle w:val="ListParagraph"/>
        <w:numPr>
          <w:ilvl w:val="0"/>
          <w:numId w:val="60"/>
        </w:numPr>
        <w:autoSpaceDE w:val="0"/>
        <w:autoSpaceDN w:val="0"/>
        <w:adjustRightInd w:val="0"/>
        <w:spacing w:after="0" w:line="360" w:lineRule="auto"/>
        <w:jc w:val="both"/>
        <w:rPr>
          <w:rFonts w:ascii="Times New Roman" w:hAnsi="Times New Roman" w:cs="Times New Roman"/>
          <w:b/>
          <w:bCs/>
          <w:sz w:val="20"/>
          <w:szCs w:val="20"/>
        </w:rPr>
      </w:pPr>
      <w:r w:rsidRPr="00F2717C">
        <w:rPr>
          <w:rFonts w:ascii="Times New Roman" w:hAnsi="Times New Roman" w:cs="Times New Roman"/>
          <w:b/>
          <w:bCs/>
          <w:sz w:val="20"/>
          <w:szCs w:val="20"/>
        </w:rPr>
        <w:t>Kuliah Penunjang Blok</w:t>
      </w:r>
    </w:p>
    <w:tbl>
      <w:tblPr>
        <w:tblStyle w:val="TableGrid"/>
        <w:tblW w:w="10076" w:type="dxa"/>
        <w:tblInd w:w="562" w:type="dxa"/>
        <w:tblLayout w:type="fixed"/>
        <w:tblLook w:val="04A0" w:firstRow="1" w:lastRow="0" w:firstColumn="1" w:lastColumn="0" w:noHBand="0" w:noVBand="1"/>
      </w:tblPr>
      <w:tblGrid>
        <w:gridCol w:w="536"/>
        <w:gridCol w:w="2340"/>
        <w:gridCol w:w="5490"/>
        <w:gridCol w:w="1710"/>
      </w:tblGrid>
      <w:tr w:rsidR="00C240DA" w:rsidRPr="00440C72" w:rsidTr="00231D79">
        <w:tc>
          <w:tcPr>
            <w:tcW w:w="536" w:type="dxa"/>
          </w:tcPr>
          <w:p w:rsidR="00C240DA" w:rsidRPr="00440C72" w:rsidRDefault="00C240DA" w:rsidP="00FB3BA8">
            <w:pPr>
              <w:tabs>
                <w:tab w:val="left" w:pos="709"/>
              </w:tabs>
              <w:contextualSpacing/>
              <w:jc w:val="center"/>
              <w:rPr>
                <w:rFonts w:ascii="Times New Roman" w:hAnsi="Times New Roman" w:cs="Times New Roman"/>
                <w:b/>
                <w:sz w:val="20"/>
                <w:szCs w:val="20"/>
                <w:lang w:val="en-AU"/>
              </w:rPr>
            </w:pPr>
            <w:r w:rsidRPr="00440C72">
              <w:rPr>
                <w:rFonts w:ascii="Times New Roman" w:hAnsi="Times New Roman" w:cs="Times New Roman"/>
                <w:b/>
                <w:sz w:val="20"/>
                <w:szCs w:val="20"/>
                <w:lang w:val="en-AU"/>
              </w:rPr>
              <w:t>No</w:t>
            </w:r>
          </w:p>
        </w:tc>
        <w:tc>
          <w:tcPr>
            <w:tcW w:w="2340" w:type="dxa"/>
          </w:tcPr>
          <w:p w:rsidR="00C240DA" w:rsidRPr="00440C72" w:rsidRDefault="00C240DA" w:rsidP="00FB3BA8">
            <w:pPr>
              <w:pStyle w:val="ListParagraph"/>
              <w:tabs>
                <w:tab w:val="left" w:pos="709"/>
              </w:tabs>
              <w:ind w:left="0"/>
              <w:jc w:val="center"/>
              <w:rPr>
                <w:rFonts w:ascii="Times New Roman" w:hAnsi="Times New Roman" w:cs="Times New Roman"/>
                <w:b/>
                <w:sz w:val="20"/>
                <w:szCs w:val="20"/>
                <w:lang w:val="en-AU"/>
              </w:rPr>
            </w:pPr>
            <w:r>
              <w:rPr>
                <w:rFonts w:ascii="Times New Roman" w:hAnsi="Times New Roman" w:cs="Times New Roman"/>
                <w:b/>
                <w:sz w:val="20"/>
                <w:szCs w:val="20"/>
                <w:lang w:val="en-AU"/>
              </w:rPr>
              <w:t>Topik</w:t>
            </w:r>
          </w:p>
        </w:tc>
        <w:tc>
          <w:tcPr>
            <w:tcW w:w="5490" w:type="dxa"/>
          </w:tcPr>
          <w:p w:rsidR="00C240DA" w:rsidRPr="00440C72" w:rsidRDefault="00C240DA" w:rsidP="00FB3BA8">
            <w:pPr>
              <w:pStyle w:val="ListParagraph"/>
              <w:tabs>
                <w:tab w:val="left" w:pos="709"/>
              </w:tabs>
              <w:ind w:left="0"/>
              <w:jc w:val="center"/>
              <w:rPr>
                <w:rFonts w:ascii="Times New Roman" w:hAnsi="Times New Roman" w:cs="Times New Roman"/>
                <w:b/>
                <w:sz w:val="20"/>
                <w:szCs w:val="20"/>
                <w:lang w:val="en-AU"/>
              </w:rPr>
            </w:pPr>
            <w:r>
              <w:rPr>
                <w:rFonts w:ascii="Times New Roman" w:hAnsi="Times New Roman" w:cs="Times New Roman"/>
                <w:b/>
                <w:sz w:val="20"/>
                <w:szCs w:val="20"/>
                <w:lang w:val="en-AU"/>
              </w:rPr>
              <w:t>Pokok Bahasan</w:t>
            </w:r>
          </w:p>
        </w:tc>
        <w:tc>
          <w:tcPr>
            <w:tcW w:w="1710" w:type="dxa"/>
          </w:tcPr>
          <w:p w:rsidR="00C240DA" w:rsidRPr="003F3957" w:rsidRDefault="00C240DA" w:rsidP="00FB3BA8">
            <w:pPr>
              <w:pStyle w:val="ListParagraph"/>
              <w:tabs>
                <w:tab w:val="left" w:pos="709"/>
              </w:tabs>
              <w:ind w:left="0"/>
              <w:jc w:val="center"/>
              <w:rPr>
                <w:rFonts w:ascii="Times New Roman" w:hAnsi="Times New Roman" w:cs="Times New Roman"/>
                <w:b/>
                <w:sz w:val="20"/>
                <w:szCs w:val="20"/>
                <w:lang w:val="en-US"/>
              </w:rPr>
            </w:pPr>
            <w:r w:rsidRPr="003F3957">
              <w:rPr>
                <w:rFonts w:ascii="Times New Roman" w:hAnsi="Times New Roman" w:cs="Times New Roman"/>
                <w:b/>
                <w:sz w:val="20"/>
                <w:szCs w:val="20"/>
              </w:rPr>
              <w:t>Dosen</w:t>
            </w:r>
          </w:p>
        </w:tc>
      </w:tr>
      <w:tr w:rsidR="00C240DA" w:rsidRPr="00440C72" w:rsidTr="00231D79">
        <w:tc>
          <w:tcPr>
            <w:tcW w:w="536" w:type="dxa"/>
          </w:tcPr>
          <w:p w:rsidR="00C240DA" w:rsidRPr="00440C72" w:rsidRDefault="00C240DA" w:rsidP="00FB3BA8">
            <w:pPr>
              <w:pStyle w:val="ListParagraph"/>
              <w:ind w:left="0"/>
              <w:jc w:val="center"/>
              <w:rPr>
                <w:rFonts w:ascii="Times New Roman" w:eastAsia="Times New Roman" w:hAnsi="Times New Roman" w:cs="Times New Roman"/>
                <w:color w:val="000000" w:themeColor="text1"/>
                <w:sz w:val="20"/>
                <w:szCs w:val="20"/>
                <w:lang w:val="en-AU" w:eastAsia="en-AU"/>
              </w:rPr>
            </w:pPr>
            <w:r>
              <w:rPr>
                <w:rFonts w:ascii="Times New Roman" w:eastAsia="Times New Roman" w:hAnsi="Times New Roman" w:cs="Times New Roman"/>
                <w:color w:val="000000" w:themeColor="text1"/>
                <w:sz w:val="20"/>
                <w:szCs w:val="20"/>
                <w:lang w:val="en-AU" w:eastAsia="en-AU"/>
              </w:rPr>
              <w:t>1</w:t>
            </w:r>
          </w:p>
        </w:tc>
        <w:tc>
          <w:tcPr>
            <w:tcW w:w="2340" w:type="dxa"/>
          </w:tcPr>
          <w:p w:rsidR="00C240DA" w:rsidRPr="00C240DA" w:rsidRDefault="00C240DA" w:rsidP="00FB3BA8">
            <w:pPr>
              <w:rPr>
                <w:rFonts w:ascii="Times New Roman" w:eastAsia="Times New Roman" w:hAnsi="Times New Roman" w:cs="Times New Roman"/>
                <w:sz w:val="20"/>
                <w:szCs w:val="20"/>
                <w:lang w:eastAsia="en-AU"/>
              </w:rPr>
            </w:pPr>
            <w:r w:rsidRPr="00C240DA">
              <w:rPr>
                <w:rFonts w:ascii="Times New Roman" w:eastAsia="Times New Roman" w:hAnsi="Times New Roman" w:cs="Times New Roman"/>
                <w:sz w:val="20"/>
                <w:szCs w:val="20"/>
                <w:lang w:val="en-US" w:eastAsia="en-AU"/>
              </w:rPr>
              <w:t>Fisiologi</w:t>
            </w:r>
            <w:r w:rsidR="00FB3BA8">
              <w:rPr>
                <w:rFonts w:ascii="Times New Roman" w:eastAsia="Times New Roman" w:hAnsi="Times New Roman" w:cs="Times New Roman"/>
                <w:sz w:val="20"/>
                <w:szCs w:val="20"/>
                <w:lang w:val="en-US" w:eastAsia="en-AU"/>
              </w:rPr>
              <w:t>:</w:t>
            </w:r>
            <w:r w:rsidRPr="00C240DA">
              <w:rPr>
                <w:rFonts w:ascii="Times New Roman" w:eastAsia="Times New Roman" w:hAnsi="Times New Roman" w:cs="Times New Roman"/>
                <w:sz w:val="20"/>
                <w:szCs w:val="20"/>
                <w:lang w:val="en-US" w:eastAsia="en-AU"/>
              </w:rPr>
              <w:t xml:space="preserve"> hormon kelenjar adrenal</w:t>
            </w:r>
          </w:p>
        </w:tc>
        <w:tc>
          <w:tcPr>
            <w:tcW w:w="5490" w:type="dxa"/>
          </w:tcPr>
          <w:p w:rsidR="00FB3BA8" w:rsidRPr="00100E9D" w:rsidRDefault="00FB3BA8" w:rsidP="002B633C">
            <w:pPr>
              <w:pStyle w:val="ListParagraph"/>
              <w:numPr>
                <w:ilvl w:val="0"/>
                <w:numId w:val="52"/>
              </w:numPr>
              <w:rPr>
                <w:rFonts w:ascii="Times New Roman" w:hAnsi="Times New Roman" w:cs="Times New Roman"/>
                <w:sz w:val="20"/>
                <w:szCs w:val="20"/>
              </w:rPr>
            </w:pPr>
            <w:r w:rsidRPr="00100E9D">
              <w:rPr>
                <w:rFonts w:ascii="Times New Roman" w:hAnsi="Times New Roman" w:cs="Times New Roman"/>
                <w:sz w:val="20"/>
                <w:szCs w:val="20"/>
              </w:rPr>
              <w:t>Macam-macam Hormon korteks adrenal dan medulla adrenal</w:t>
            </w:r>
          </w:p>
          <w:p w:rsidR="00FB3BA8" w:rsidRPr="00100E9D" w:rsidRDefault="00FB3BA8" w:rsidP="002B633C">
            <w:pPr>
              <w:pStyle w:val="ListParagraph"/>
              <w:numPr>
                <w:ilvl w:val="0"/>
                <w:numId w:val="52"/>
              </w:numPr>
              <w:rPr>
                <w:rFonts w:ascii="Times New Roman" w:hAnsi="Times New Roman" w:cs="Times New Roman"/>
                <w:sz w:val="20"/>
                <w:szCs w:val="20"/>
              </w:rPr>
            </w:pPr>
            <w:r w:rsidRPr="00100E9D">
              <w:rPr>
                <w:rFonts w:ascii="Times New Roman" w:hAnsi="Times New Roman" w:cs="Times New Roman"/>
                <w:sz w:val="20"/>
                <w:szCs w:val="20"/>
              </w:rPr>
              <w:t>Produksi dan sekresi hormone korteks adrenal dan medulla adrenal</w:t>
            </w:r>
          </w:p>
          <w:p w:rsidR="00FB3BA8" w:rsidRPr="00100E9D" w:rsidRDefault="00FB3BA8" w:rsidP="002B633C">
            <w:pPr>
              <w:pStyle w:val="ListParagraph"/>
              <w:numPr>
                <w:ilvl w:val="0"/>
                <w:numId w:val="52"/>
              </w:numPr>
              <w:rPr>
                <w:rFonts w:ascii="Times New Roman" w:hAnsi="Times New Roman" w:cs="Times New Roman"/>
                <w:sz w:val="20"/>
                <w:szCs w:val="20"/>
              </w:rPr>
            </w:pPr>
            <w:r w:rsidRPr="00100E9D">
              <w:rPr>
                <w:rFonts w:ascii="Times New Roman" w:hAnsi="Times New Roman" w:cs="Times New Roman"/>
                <w:sz w:val="20"/>
                <w:szCs w:val="20"/>
              </w:rPr>
              <w:t>Mekanisme kerja hormon korteks adrenal dan medulla adrenal</w:t>
            </w:r>
          </w:p>
          <w:p w:rsidR="00FB3BA8" w:rsidRPr="00100E9D" w:rsidRDefault="00FB3BA8" w:rsidP="002B633C">
            <w:pPr>
              <w:pStyle w:val="ListParagraph"/>
              <w:numPr>
                <w:ilvl w:val="0"/>
                <w:numId w:val="52"/>
              </w:numPr>
              <w:rPr>
                <w:rFonts w:ascii="Times New Roman" w:hAnsi="Times New Roman" w:cs="Times New Roman"/>
                <w:sz w:val="20"/>
                <w:szCs w:val="20"/>
              </w:rPr>
            </w:pPr>
            <w:r w:rsidRPr="00100E9D">
              <w:rPr>
                <w:rFonts w:ascii="Times New Roman" w:hAnsi="Times New Roman" w:cs="Times New Roman"/>
                <w:sz w:val="20"/>
                <w:szCs w:val="20"/>
              </w:rPr>
              <w:t>Efek hormone korteks adrenal dan medulla adrenal</w:t>
            </w:r>
          </w:p>
          <w:p w:rsidR="00FB3BA8" w:rsidRPr="00100E9D" w:rsidRDefault="00FB3BA8" w:rsidP="002B633C">
            <w:pPr>
              <w:pStyle w:val="ListParagraph"/>
              <w:numPr>
                <w:ilvl w:val="0"/>
                <w:numId w:val="52"/>
              </w:numPr>
              <w:rPr>
                <w:rFonts w:ascii="Times New Roman" w:hAnsi="Times New Roman" w:cs="Times New Roman"/>
                <w:sz w:val="20"/>
                <w:szCs w:val="20"/>
              </w:rPr>
            </w:pPr>
            <w:r w:rsidRPr="00100E9D">
              <w:rPr>
                <w:rFonts w:ascii="Times New Roman" w:hAnsi="Times New Roman" w:cs="Times New Roman"/>
                <w:sz w:val="20"/>
                <w:szCs w:val="20"/>
              </w:rPr>
              <w:t>Pengaturan hormone korteks adrenal</w:t>
            </w:r>
          </w:p>
          <w:p w:rsidR="00C240DA" w:rsidRPr="003F3957" w:rsidRDefault="00FB3BA8" w:rsidP="002B633C">
            <w:pPr>
              <w:pStyle w:val="ListParagraph"/>
              <w:numPr>
                <w:ilvl w:val="0"/>
                <w:numId w:val="52"/>
              </w:numPr>
              <w:rPr>
                <w:rFonts w:ascii="Times New Roman" w:hAnsi="Times New Roman" w:cs="Times New Roman"/>
                <w:sz w:val="20"/>
                <w:szCs w:val="20"/>
              </w:rPr>
            </w:pPr>
            <w:r w:rsidRPr="00100E9D">
              <w:rPr>
                <w:rFonts w:ascii="Times New Roman" w:hAnsi="Times New Roman" w:cs="Times New Roman"/>
                <w:sz w:val="20"/>
                <w:szCs w:val="20"/>
              </w:rPr>
              <w:t>Metabolisme dan ekskresi hormone korteks dan medulla adrenal</w:t>
            </w:r>
          </w:p>
        </w:tc>
        <w:tc>
          <w:tcPr>
            <w:tcW w:w="1710" w:type="dxa"/>
          </w:tcPr>
          <w:p w:rsidR="00C240DA" w:rsidRPr="003F3957" w:rsidRDefault="003E581D" w:rsidP="00FB3BA8">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ER</w:t>
            </w:r>
          </w:p>
        </w:tc>
      </w:tr>
      <w:tr w:rsidR="00C240DA" w:rsidRPr="00440C72" w:rsidTr="00231D79">
        <w:tc>
          <w:tcPr>
            <w:tcW w:w="536" w:type="dxa"/>
          </w:tcPr>
          <w:p w:rsidR="00C240DA" w:rsidRPr="00440C72" w:rsidRDefault="00C240DA" w:rsidP="00FB3BA8">
            <w:pPr>
              <w:pStyle w:val="ListParagraph"/>
              <w:ind w:left="0"/>
              <w:jc w:val="center"/>
              <w:rPr>
                <w:rFonts w:ascii="Times New Roman" w:eastAsia="Times New Roman" w:hAnsi="Times New Roman" w:cs="Times New Roman"/>
                <w:color w:val="000000" w:themeColor="text1"/>
                <w:sz w:val="20"/>
                <w:szCs w:val="20"/>
                <w:lang w:val="en-AU" w:eastAsia="en-AU"/>
              </w:rPr>
            </w:pPr>
            <w:r>
              <w:rPr>
                <w:rFonts w:ascii="Times New Roman" w:eastAsia="Times New Roman" w:hAnsi="Times New Roman" w:cs="Times New Roman"/>
                <w:color w:val="000000" w:themeColor="text1"/>
                <w:sz w:val="20"/>
                <w:szCs w:val="20"/>
                <w:lang w:val="en-AU" w:eastAsia="en-AU"/>
              </w:rPr>
              <w:t>2</w:t>
            </w:r>
          </w:p>
        </w:tc>
        <w:tc>
          <w:tcPr>
            <w:tcW w:w="2340" w:type="dxa"/>
          </w:tcPr>
          <w:p w:rsidR="00C240DA" w:rsidRPr="00C240DA" w:rsidRDefault="00C240DA" w:rsidP="00FB3BA8">
            <w:pPr>
              <w:rPr>
                <w:rFonts w:ascii="Times New Roman" w:eastAsia="Times New Roman" w:hAnsi="Times New Roman" w:cs="Times New Roman"/>
                <w:sz w:val="20"/>
                <w:szCs w:val="20"/>
                <w:lang w:eastAsia="en-AU"/>
              </w:rPr>
            </w:pPr>
            <w:r w:rsidRPr="00C240DA">
              <w:rPr>
                <w:rFonts w:ascii="Times New Roman" w:eastAsia="Times New Roman" w:hAnsi="Times New Roman" w:cs="Times New Roman"/>
                <w:sz w:val="20"/>
                <w:szCs w:val="20"/>
                <w:lang w:val="en-US" w:eastAsia="en-AU"/>
              </w:rPr>
              <w:t>Fisiologi</w:t>
            </w:r>
            <w:r w:rsidR="00FB3BA8">
              <w:rPr>
                <w:rFonts w:ascii="Times New Roman" w:eastAsia="Times New Roman" w:hAnsi="Times New Roman" w:cs="Times New Roman"/>
                <w:sz w:val="20"/>
                <w:szCs w:val="20"/>
                <w:lang w:val="en-US" w:eastAsia="en-AU"/>
              </w:rPr>
              <w:t>:</w:t>
            </w:r>
            <w:r w:rsidRPr="00C240DA">
              <w:rPr>
                <w:rFonts w:ascii="Times New Roman" w:eastAsia="Times New Roman" w:hAnsi="Times New Roman" w:cs="Times New Roman"/>
                <w:sz w:val="20"/>
                <w:szCs w:val="20"/>
                <w:lang w:val="en-US" w:eastAsia="en-AU"/>
              </w:rPr>
              <w:t xml:space="preserve"> hormon kelenjar pankreas</w:t>
            </w:r>
          </w:p>
        </w:tc>
        <w:tc>
          <w:tcPr>
            <w:tcW w:w="5490" w:type="dxa"/>
          </w:tcPr>
          <w:p w:rsidR="00FB3BA8" w:rsidRPr="00100E9D" w:rsidRDefault="00FB3BA8" w:rsidP="002B633C">
            <w:pPr>
              <w:pStyle w:val="ListParagraph"/>
              <w:numPr>
                <w:ilvl w:val="0"/>
                <w:numId w:val="53"/>
              </w:numPr>
              <w:ind w:left="342"/>
              <w:rPr>
                <w:rFonts w:ascii="Times New Roman" w:hAnsi="Times New Roman" w:cs="Times New Roman"/>
                <w:sz w:val="20"/>
                <w:szCs w:val="20"/>
              </w:rPr>
            </w:pPr>
            <w:r w:rsidRPr="00100E9D">
              <w:rPr>
                <w:rFonts w:ascii="Times New Roman" w:hAnsi="Times New Roman" w:cs="Times New Roman"/>
                <w:sz w:val="20"/>
                <w:szCs w:val="20"/>
              </w:rPr>
              <w:t>Macam-macam Hormon yang dihasilkan pankreas</w:t>
            </w:r>
          </w:p>
          <w:p w:rsidR="00FB3BA8" w:rsidRPr="00100E9D" w:rsidRDefault="00FB3BA8" w:rsidP="002B633C">
            <w:pPr>
              <w:pStyle w:val="ListParagraph"/>
              <w:numPr>
                <w:ilvl w:val="0"/>
                <w:numId w:val="53"/>
              </w:numPr>
              <w:ind w:left="342"/>
              <w:rPr>
                <w:rFonts w:ascii="Times New Roman" w:hAnsi="Times New Roman" w:cs="Times New Roman"/>
                <w:sz w:val="20"/>
                <w:szCs w:val="20"/>
              </w:rPr>
            </w:pPr>
            <w:r w:rsidRPr="00100E9D">
              <w:rPr>
                <w:rFonts w:ascii="Times New Roman" w:hAnsi="Times New Roman" w:cs="Times New Roman"/>
                <w:sz w:val="20"/>
                <w:szCs w:val="20"/>
              </w:rPr>
              <w:t>Produksi dan sekresi hormone insulin dan glukagon</w:t>
            </w:r>
          </w:p>
          <w:p w:rsidR="00FB3BA8" w:rsidRPr="00100E9D" w:rsidRDefault="00FB3BA8" w:rsidP="002B633C">
            <w:pPr>
              <w:pStyle w:val="ListParagraph"/>
              <w:numPr>
                <w:ilvl w:val="0"/>
                <w:numId w:val="53"/>
              </w:numPr>
              <w:ind w:left="342"/>
              <w:rPr>
                <w:rFonts w:ascii="Times New Roman" w:hAnsi="Times New Roman" w:cs="Times New Roman"/>
                <w:sz w:val="20"/>
                <w:szCs w:val="20"/>
              </w:rPr>
            </w:pPr>
            <w:r w:rsidRPr="00100E9D">
              <w:rPr>
                <w:rFonts w:ascii="Times New Roman" w:hAnsi="Times New Roman" w:cs="Times New Roman"/>
                <w:sz w:val="20"/>
                <w:szCs w:val="20"/>
              </w:rPr>
              <w:t>Mekanisme kerja hormon insulin dan glukagon</w:t>
            </w:r>
          </w:p>
          <w:p w:rsidR="00FB3BA8" w:rsidRPr="00100E9D" w:rsidRDefault="00FB3BA8" w:rsidP="002B633C">
            <w:pPr>
              <w:pStyle w:val="ListParagraph"/>
              <w:numPr>
                <w:ilvl w:val="0"/>
                <w:numId w:val="53"/>
              </w:numPr>
              <w:ind w:left="342"/>
              <w:rPr>
                <w:rFonts w:ascii="Times New Roman" w:hAnsi="Times New Roman" w:cs="Times New Roman"/>
                <w:sz w:val="20"/>
                <w:szCs w:val="20"/>
              </w:rPr>
            </w:pPr>
            <w:r w:rsidRPr="00100E9D">
              <w:rPr>
                <w:rFonts w:ascii="Times New Roman" w:hAnsi="Times New Roman" w:cs="Times New Roman"/>
                <w:sz w:val="20"/>
                <w:szCs w:val="20"/>
              </w:rPr>
              <w:t>Efek hormone insulin dan glucagon</w:t>
            </w:r>
          </w:p>
          <w:p w:rsidR="00FB3BA8" w:rsidRPr="00100E9D" w:rsidRDefault="00FB3BA8" w:rsidP="002B633C">
            <w:pPr>
              <w:pStyle w:val="ListParagraph"/>
              <w:numPr>
                <w:ilvl w:val="0"/>
                <w:numId w:val="53"/>
              </w:numPr>
              <w:ind w:left="342"/>
              <w:rPr>
                <w:rFonts w:ascii="Times New Roman" w:hAnsi="Times New Roman" w:cs="Times New Roman"/>
                <w:sz w:val="20"/>
                <w:szCs w:val="20"/>
              </w:rPr>
            </w:pPr>
            <w:r w:rsidRPr="00100E9D">
              <w:rPr>
                <w:rFonts w:ascii="Times New Roman" w:hAnsi="Times New Roman" w:cs="Times New Roman"/>
                <w:sz w:val="20"/>
                <w:szCs w:val="20"/>
              </w:rPr>
              <w:t>Pengaturan hormone insulin dan glukagon</w:t>
            </w:r>
          </w:p>
          <w:p w:rsidR="00FB3BA8" w:rsidRPr="00100E9D" w:rsidRDefault="00FB3BA8" w:rsidP="002B633C">
            <w:pPr>
              <w:pStyle w:val="ListParagraph"/>
              <w:numPr>
                <w:ilvl w:val="0"/>
                <w:numId w:val="53"/>
              </w:numPr>
              <w:ind w:left="342"/>
              <w:rPr>
                <w:rFonts w:ascii="Times New Roman" w:hAnsi="Times New Roman" w:cs="Times New Roman"/>
                <w:sz w:val="20"/>
                <w:szCs w:val="20"/>
              </w:rPr>
            </w:pPr>
            <w:r w:rsidRPr="00100E9D">
              <w:rPr>
                <w:rFonts w:ascii="Times New Roman" w:hAnsi="Times New Roman" w:cs="Times New Roman"/>
                <w:sz w:val="20"/>
                <w:szCs w:val="20"/>
              </w:rPr>
              <w:t>Metabolisme dan ekskresi hormone insulin dan glucagon</w:t>
            </w:r>
          </w:p>
          <w:p w:rsidR="00FB3BA8" w:rsidRPr="00100E9D" w:rsidRDefault="00FB3BA8" w:rsidP="002B633C">
            <w:pPr>
              <w:pStyle w:val="ListParagraph"/>
              <w:numPr>
                <w:ilvl w:val="0"/>
                <w:numId w:val="53"/>
              </w:numPr>
              <w:ind w:left="342"/>
              <w:rPr>
                <w:rFonts w:ascii="Times New Roman" w:hAnsi="Times New Roman" w:cs="Times New Roman"/>
                <w:sz w:val="20"/>
                <w:szCs w:val="20"/>
              </w:rPr>
            </w:pPr>
            <w:r w:rsidRPr="00100E9D">
              <w:rPr>
                <w:rFonts w:ascii="Times New Roman" w:hAnsi="Times New Roman" w:cs="Times New Roman"/>
                <w:sz w:val="20"/>
                <w:szCs w:val="20"/>
              </w:rPr>
              <w:t>Pengaturan gula darah dalam kondisi normal</w:t>
            </w:r>
          </w:p>
          <w:p w:rsidR="00FB3BA8" w:rsidRPr="00100E9D" w:rsidRDefault="00FB3BA8" w:rsidP="002B633C">
            <w:pPr>
              <w:pStyle w:val="ListParagraph"/>
              <w:numPr>
                <w:ilvl w:val="0"/>
                <w:numId w:val="53"/>
              </w:numPr>
              <w:ind w:left="342"/>
              <w:rPr>
                <w:rFonts w:ascii="Times New Roman" w:hAnsi="Times New Roman" w:cs="Times New Roman"/>
                <w:sz w:val="20"/>
                <w:szCs w:val="20"/>
              </w:rPr>
            </w:pPr>
            <w:r w:rsidRPr="00100E9D">
              <w:rPr>
                <w:rFonts w:ascii="Times New Roman" w:hAnsi="Times New Roman" w:cs="Times New Roman"/>
                <w:sz w:val="20"/>
                <w:szCs w:val="20"/>
              </w:rPr>
              <w:t>Pengaturan gula darah dalam kondisi puasa</w:t>
            </w:r>
          </w:p>
          <w:p w:rsidR="00FB3BA8" w:rsidRPr="00100E9D" w:rsidRDefault="00FB3BA8" w:rsidP="002B633C">
            <w:pPr>
              <w:pStyle w:val="ListParagraph"/>
              <w:numPr>
                <w:ilvl w:val="0"/>
                <w:numId w:val="53"/>
              </w:numPr>
              <w:ind w:left="342"/>
              <w:rPr>
                <w:rFonts w:ascii="Times New Roman" w:hAnsi="Times New Roman" w:cs="Times New Roman"/>
                <w:sz w:val="20"/>
                <w:szCs w:val="20"/>
              </w:rPr>
            </w:pPr>
            <w:r w:rsidRPr="00100E9D">
              <w:rPr>
                <w:rFonts w:ascii="Times New Roman" w:hAnsi="Times New Roman" w:cs="Times New Roman"/>
                <w:sz w:val="20"/>
                <w:szCs w:val="20"/>
              </w:rPr>
              <w:t>Pengaturan gula darah dalam kondisi kelaparan</w:t>
            </w:r>
          </w:p>
          <w:p w:rsidR="00C240DA" w:rsidRPr="003F3957" w:rsidRDefault="00FB3BA8" w:rsidP="002B633C">
            <w:pPr>
              <w:pStyle w:val="ListParagraph"/>
              <w:numPr>
                <w:ilvl w:val="0"/>
                <w:numId w:val="53"/>
              </w:numPr>
              <w:ind w:left="342"/>
              <w:rPr>
                <w:rFonts w:ascii="Times New Roman" w:eastAsia="Times New Roman" w:hAnsi="Times New Roman" w:cs="Times New Roman"/>
                <w:color w:val="000000" w:themeColor="text1"/>
                <w:sz w:val="20"/>
                <w:szCs w:val="20"/>
                <w:lang w:val="en-US" w:eastAsia="en-AU"/>
              </w:rPr>
            </w:pPr>
            <w:r w:rsidRPr="00100E9D">
              <w:rPr>
                <w:rFonts w:ascii="Times New Roman" w:hAnsi="Times New Roman" w:cs="Times New Roman"/>
                <w:sz w:val="20"/>
                <w:szCs w:val="20"/>
              </w:rPr>
              <w:t>Faktor-faktor yang mempengaruhi kadar gula darah</w:t>
            </w:r>
          </w:p>
        </w:tc>
        <w:tc>
          <w:tcPr>
            <w:tcW w:w="1710" w:type="dxa"/>
          </w:tcPr>
          <w:p w:rsidR="00C240DA" w:rsidRPr="003F3957" w:rsidRDefault="003E581D" w:rsidP="00FB3BA8">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ER</w:t>
            </w:r>
          </w:p>
        </w:tc>
      </w:tr>
      <w:tr w:rsidR="00C240DA" w:rsidRPr="00440C72" w:rsidTr="00231D79">
        <w:tc>
          <w:tcPr>
            <w:tcW w:w="536" w:type="dxa"/>
          </w:tcPr>
          <w:p w:rsidR="00C240DA" w:rsidRDefault="00C240DA" w:rsidP="00FB3BA8">
            <w:pPr>
              <w:pStyle w:val="ListParagraph"/>
              <w:ind w:left="0"/>
              <w:jc w:val="center"/>
              <w:rPr>
                <w:rFonts w:ascii="Times New Roman" w:eastAsia="Times New Roman" w:hAnsi="Times New Roman" w:cs="Times New Roman"/>
                <w:color w:val="000000" w:themeColor="text1"/>
                <w:sz w:val="20"/>
                <w:szCs w:val="20"/>
                <w:lang w:val="en-AU" w:eastAsia="en-AU"/>
              </w:rPr>
            </w:pPr>
            <w:r>
              <w:rPr>
                <w:rFonts w:ascii="Times New Roman" w:eastAsia="Times New Roman" w:hAnsi="Times New Roman" w:cs="Times New Roman"/>
                <w:color w:val="000000" w:themeColor="text1"/>
                <w:sz w:val="20"/>
                <w:szCs w:val="20"/>
                <w:lang w:val="en-AU" w:eastAsia="en-AU"/>
              </w:rPr>
              <w:t>3</w:t>
            </w:r>
          </w:p>
        </w:tc>
        <w:tc>
          <w:tcPr>
            <w:tcW w:w="2340" w:type="dxa"/>
          </w:tcPr>
          <w:p w:rsidR="00C240DA" w:rsidRPr="00C240DA" w:rsidRDefault="003E581D" w:rsidP="00FB3BA8">
            <w:pP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val="en-US" w:eastAsia="en-AU"/>
              </w:rPr>
              <w:t xml:space="preserve">IPD: </w:t>
            </w:r>
            <w:r w:rsidR="00C240DA" w:rsidRPr="00C240DA">
              <w:rPr>
                <w:rFonts w:ascii="Times New Roman" w:eastAsia="Times New Roman" w:hAnsi="Times New Roman" w:cs="Times New Roman"/>
                <w:sz w:val="20"/>
                <w:szCs w:val="20"/>
                <w:lang w:val="en-US" w:eastAsia="en-AU"/>
              </w:rPr>
              <w:t>Penyakit hormon adrenal</w:t>
            </w:r>
          </w:p>
        </w:tc>
        <w:tc>
          <w:tcPr>
            <w:tcW w:w="5490" w:type="dxa"/>
          </w:tcPr>
          <w:p w:rsidR="00FB3BA8" w:rsidRPr="00791C7B" w:rsidRDefault="00FB3BA8" w:rsidP="00FB3BA8">
            <w:pPr>
              <w:rPr>
                <w:rFonts w:ascii="Times New Roman" w:hAnsi="Times New Roman" w:cs="Times New Roman"/>
                <w:sz w:val="20"/>
                <w:szCs w:val="20"/>
                <w:lang w:val="en-US"/>
              </w:rPr>
            </w:pPr>
            <w:r>
              <w:rPr>
                <w:rFonts w:ascii="Times New Roman" w:hAnsi="Times New Roman" w:cs="Times New Roman"/>
                <w:sz w:val="20"/>
                <w:szCs w:val="20"/>
                <w:lang w:val="en-US"/>
              </w:rPr>
              <w:t>E</w:t>
            </w:r>
            <w:r w:rsidRPr="003F3957">
              <w:rPr>
                <w:rFonts w:ascii="Times New Roman" w:hAnsi="Times New Roman" w:cs="Times New Roman"/>
                <w:sz w:val="20"/>
                <w:szCs w:val="20"/>
              </w:rPr>
              <w:t>pidemiologi</w:t>
            </w:r>
            <w:r>
              <w:rPr>
                <w:rFonts w:ascii="Times New Roman" w:hAnsi="Times New Roman" w:cs="Times New Roman"/>
                <w:sz w:val="20"/>
                <w:szCs w:val="20"/>
                <w:lang w:val="en-US"/>
              </w:rPr>
              <w:t>,</w:t>
            </w:r>
            <w:r w:rsidRPr="003F3957">
              <w:rPr>
                <w:rFonts w:ascii="Times New Roman" w:hAnsi="Times New Roman" w:cs="Times New Roman"/>
                <w:sz w:val="20"/>
                <w:szCs w:val="20"/>
              </w:rPr>
              <w:t xml:space="preserve"> etio</w:t>
            </w:r>
            <w:r>
              <w:rPr>
                <w:rFonts w:ascii="Times New Roman" w:hAnsi="Times New Roman" w:cs="Times New Roman"/>
                <w:sz w:val="20"/>
                <w:szCs w:val="20"/>
                <w:lang w:val="en-US"/>
              </w:rPr>
              <w:t xml:space="preserve">logi, </w:t>
            </w:r>
            <w:r w:rsidRPr="003F3957">
              <w:rPr>
                <w:rFonts w:ascii="Times New Roman" w:hAnsi="Times New Roman" w:cs="Times New Roman"/>
                <w:sz w:val="20"/>
                <w:szCs w:val="20"/>
              </w:rPr>
              <w:t>faktor resiko,</w:t>
            </w:r>
            <w:r>
              <w:rPr>
                <w:rFonts w:ascii="Times New Roman" w:hAnsi="Times New Roman" w:cs="Times New Roman"/>
                <w:sz w:val="20"/>
                <w:szCs w:val="20"/>
              </w:rPr>
              <w:t xml:space="preserve"> klasifikasi, diagnosis banding</w:t>
            </w:r>
            <w:r w:rsidRPr="003F3957">
              <w:rPr>
                <w:rFonts w:ascii="Times New Roman" w:hAnsi="Times New Roman" w:cs="Times New Roman"/>
                <w:sz w:val="20"/>
                <w:szCs w:val="20"/>
              </w:rPr>
              <w:t xml:space="preserve">, kriteria diagnosis (anamnesis, pemeriksaan fisik, pemeriksaan penunjang), tatalaksana, pencegahan, </w:t>
            </w:r>
            <w:r>
              <w:rPr>
                <w:rFonts w:ascii="Times New Roman" w:hAnsi="Times New Roman" w:cs="Times New Roman"/>
                <w:sz w:val="20"/>
                <w:szCs w:val="20"/>
                <w:lang w:val="en-US"/>
              </w:rPr>
              <w:t xml:space="preserve">prognosis dan </w:t>
            </w:r>
            <w:r>
              <w:rPr>
                <w:rFonts w:ascii="Times New Roman" w:hAnsi="Times New Roman" w:cs="Times New Roman"/>
                <w:sz w:val="20"/>
                <w:szCs w:val="20"/>
              </w:rPr>
              <w:t>komplikasi dari</w:t>
            </w:r>
            <w:r>
              <w:rPr>
                <w:rFonts w:ascii="Times New Roman" w:hAnsi="Times New Roman" w:cs="Times New Roman"/>
                <w:sz w:val="20"/>
                <w:szCs w:val="20"/>
                <w:lang w:val="en-US"/>
              </w:rPr>
              <w:t>:</w:t>
            </w:r>
          </w:p>
          <w:p w:rsidR="00FB3BA8" w:rsidRPr="00100E9D" w:rsidRDefault="00FB3BA8" w:rsidP="002B633C">
            <w:pPr>
              <w:pStyle w:val="ListParagraph"/>
              <w:numPr>
                <w:ilvl w:val="0"/>
                <w:numId w:val="54"/>
              </w:numPr>
              <w:rPr>
                <w:rFonts w:ascii="Times New Roman" w:hAnsi="Times New Roman" w:cs="Times New Roman"/>
                <w:sz w:val="20"/>
                <w:szCs w:val="20"/>
              </w:rPr>
            </w:pPr>
            <w:r w:rsidRPr="00100E9D">
              <w:rPr>
                <w:rFonts w:ascii="Times New Roman" w:hAnsi="Times New Roman" w:cs="Times New Roman"/>
                <w:sz w:val="20"/>
                <w:szCs w:val="20"/>
              </w:rPr>
              <w:t>Hipera</w:t>
            </w:r>
            <w:r>
              <w:rPr>
                <w:rFonts w:ascii="Times New Roman" w:hAnsi="Times New Roman" w:cs="Times New Roman"/>
                <w:sz w:val="20"/>
                <w:szCs w:val="20"/>
              </w:rPr>
              <w:t xml:space="preserve">drenalisme (Sindrom Cushing): </w:t>
            </w:r>
            <w:r w:rsidRPr="00100E9D">
              <w:rPr>
                <w:rFonts w:ascii="Times New Roman" w:hAnsi="Times New Roman" w:cs="Times New Roman"/>
                <w:sz w:val="20"/>
                <w:szCs w:val="20"/>
              </w:rPr>
              <w:t>Adenoma hipofisis anterior, adenoma korteks adrenal, disfungsi hipotalamus-hipofisis, pemberian glukokortikoid kronis</w:t>
            </w:r>
          </w:p>
          <w:p w:rsidR="00C240DA" w:rsidRPr="003F3957" w:rsidRDefault="00FB3BA8" w:rsidP="002B633C">
            <w:pPr>
              <w:pStyle w:val="ListParagraph"/>
              <w:numPr>
                <w:ilvl w:val="0"/>
                <w:numId w:val="54"/>
              </w:numPr>
              <w:rPr>
                <w:rFonts w:ascii="Times New Roman" w:hAnsi="Times New Roman" w:cs="Times New Roman"/>
                <w:sz w:val="20"/>
                <w:szCs w:val="20"/>
              </w:rPr>
            </w:pPr>
            <w:r w:rsidRPr="00100E9D">
              <w:rPr>
                <w:rFonts w:ascii="Times New Roman" w:hAnsi="Times New Roman" w:cs="Times New Roman"/>
                <w:sz w:val="20"/>
                <w:szCs w:val="20"/>
              </w:rPr>
              <w:t>Hipoadrenalisme (Penyakit Addison)</w:t>
            </w:r>
          </w:p>
        </w:tc>
        <w:tc>
          <w:tcPr>
            <w:tcW w:w="1710" w:type="dxa"/>
          </w:tcPr>
          <w:p w:rsidR="00C240DA" w:rsidRPr="003F3957" w:rsidRDefault="006B4822" w:rsidP="00FB3BA8">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DYH</w:t>
            </w:r>
          </w:p>
        </w:tc>
      </w:tr>
      <w:tr w:rsidR="00C240DA" w:rsidRPr="00440C72" w:rsidTr="00231D79">
        <w:tc>
          <w:tcPr>
            <w:tcW w:w="536" w:type="dxa"/>
          </w:tcPr>
          <w:p w:rsidR="00C240DA" w:rsidRDefault="00C240DA" w:rsidP="00FB3BA8">
            <w:pPr>
              <w:pStyle w:val="ListParagraph"/>
              <w:ind w:left="0"/>
              <w:jc w:val="center"/>
              <w:rPr>
                <w:rFonts w:ascii="Times New Roman" w:eastAsia="Times New Roman" w:hAnsi="Times New Roman" w:cs="Times New Roman"/>
                <w:color w:val="000000" w:themeColor="text1"/>
                <w:sz w:val="20"/>
                <w:szCs w:val="20"/>
                <w:lang w:val="en-AU" w:eastAsia="en-AU"/>
              </w:rPr>
            </w:pPr>
            <w:r>
              <w:rPr>
                <w:rFonts w:ascii="Times New Roman" w:eastAsia="Times New Roman" w:hAnsi="Times New Roman" w:cs="Times New Roman"/>
                <w:color w:val="000000" w:themeColor="text1"/>
                <w:sz w:val="20"/>
                <w:szCs w:val="20"/>
                <w:lang w:val="en-AU" w:eastAsia="en-AU"/>
              </w:rPr>
              <w:t>4</w:t>
            </w:r>
          </w:p>
        </w:tc>
        <w:tc>
          <w:tcPr>
            <w:tcW w:w="2340" w:type="dxa"/>
          </w:tcPr>
          <w:p w:rsidR="00C240DA" w:rsidRPr="00C240DA" w:rsidRDefault="003E581D" w:rsidP="00FB3BA8">
            <w:pP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val="en-US" w:eastAsia="en-AU"/>
              </w:rPr>
              <w:t xml:space="preserve">IPD: </w:t>
            </w:r>
            <w:r w:rsidR="00C240DA" w:rsidRPr="00C240DA">
              <w:rPr>
                <w:rFonts w:ascii="Times New Roman" w:eastAsia="Times New Roman" w:hAnsi="Times New Roman" w:cs="Times New Roman"/>
                <w:sz w:val="20"/>
                <w:szCs w:val="20"/>
                <w:lang w:val="en-US" w:eastAsia="en-AU"/>
              </w:rPr>
              <w:t>Diabetes Mellitus</w:t>
            </w:r>
          </w:p>
        </w:tc>
        <w:tc>
          <w:tcPr>
            <w:tcW w:w="5490" w:type="dxa"/>
          </w:tcPr>
          <w:p w:rsidR="00FB3BA8" w:rsidRPr="00791C7B" w:rsidRDefault="00FB3BA8" w:rsidP="00FB3BA8">
            <w:pPr>
              <w:rPr>
                <w:rFonts w:ascii="Times New Roman" w:hAnsi="Times New Roman" w:cs="Times New Roman"/>
                <w:sz w:val="20"/>
                <w:szCs w:val="20"/>
                <w:lang w:val="en-US"/>
              </w:rPr>
            </w:pPr>
            <w:r>
              <w:rPr>
                <w:rFonts w:ascii="Times New Roman" w:hAnsi="Times New Roman" w:cs="Times New Roman"/>
                <w:sz w:val="20"/>
                <w:szCs w:val="20"/>
                <w:lang w:val="en-US"/>
              </w:rPr>
              <w:t>E</w:t>
            </w:r>
            <w:r w:rsidRPr="003F3957">
              <w:rPr>
                <w:rFonts w:ascii="Times New Roman" w:hAnsi="Times New Roman" w:cs="Times New Roman"/>
                <w:sz w:val="20"/>
                <w:szCs w:val="20"/>
              </w:rPr>
              <w:t>pidemiologi</w:t>
            </w:r>
            <w:r>
              <w:rPr>
                <w:rFonts w:ascii="Times New Roman" w:hAnsi="Times New Roman" w:cs="Times New Roman"/>
                <w:sz w:val="20"/>
                <w:szCs w:val="20"/>
                <w:lang w:val="en-US"/>
              </w:rPr>
              <w:t>,</w:t>
            </w:r>
            <w:r w:rsidRPr="003F3957">
              <w:rPr>
                <w:rFonts w:ascii="Times New Roman" w:hAnsi="Times New Roman" w:cs="Times New Roman"/>
                <w:sz w:val="20"/>
                <w:szCs w:val="20"/>
              </w:rPr>
              <w:t xml:space="preserve"> etio</w:t>
            </w:r>
            <w:r>
              <w:rPr>
                <w:rFonts w:ascii="Times New Roman" w:hAnsi="Times New Roman" w:cs="Times New Roman"/>
                <w:sz w:val="20"/>
                <w:szCs w:val="20"/>
                <w:lang w:val="en-US"/>
              </w:rPr>
              <w:t xml:space="preserve">logi, </w:t>
            </w:r>
            <w:r w:rsidRPr="003F3957">
              <w:rPr>
                <w:rFonts w:ascii="Times New Roman" w:hAnsi="Times New Roman" w:cs="Times New Roman"/>
                <w:sz w:val="20"/>
                <w:szCs w:val="20"/>
              </w:rPr>
              <w:t>faktor resiko,</w:t>
            </w:r>
            <w:r>
              <w:rPr>
                <w:rFonts w:ascii="Times New Roman" w:hAnsi="Times New Roman" w:cs="Times New Roman"/>
                <w:sz w:val="20"/>
                <w:szCs w:val="20"/>
              </w:rPr>
              <w:t xml:space="preserve"> klasifikasi, diagnosis banding</w:t>
            </w:r>
            <w:r w:rsidRPr="003F3957">
              <w:rPr>
                <w:rFonts w:ascii="Times New Roman" w:hAnsi="Times New Roman" w:cs="Times New Roman"/>
                <w:sz w:val="20"/>
                <w:szCs w:val="20"/>
              </w:rPr>
              <w:t xml:space="preserve">, kriteria diagnosis (anamnesis, pemeriksaan fisik, pemeriksaan penunjang), tatalaksana, pencegahan, </w:t>
            </w:r>
            <w:r>
              <w:rPr>
                <w:rFonts w:ascii="Times New Roman" w:hAnsi="Times New Roman" w:cs="Times New Roman"/>
                <w:sz w:val="20"/>
                <w:szCs w:val="20"/>
                <w:lang w:val="en-US"/>
              </w:rPr>
              <w:t xml:space="preserve">prognosis dan </w:t>
            </w:r>
            <w:r>
              <w:rPr>
                <w:rFonts w:ascii="Times New Roman" w:hAnsi="Times New Roman" w:cs="Times New Roman"/>
                <w:sz w:val="20"/>
                <w:szCs w:val="20"/>
              </w:rPr>
              <w:t>komplikasi dari</w:t>
            </w:r>
            <w:r>
              <w:rPr>
                <w:rFonts w:ascii="Times New Roman" w:hAnsi="Times New Roman" w:cs="Times New Roman"/>
                <w:sz w:val="20"/>
                <w:szCs w:val="20"/>
                <w:lang w:val="en-US"/>
              </w:rPr>
              <w:t>:</w:t>
            </w:r>
          </w:p>
          <w:p w:rsidR="00FB3BA8" w:rsidRPr="00100E9D" w:rsidRDefault="00FB3BA8" w:rsidP="002B633C">
            <w:pPr>
              <w:pStyle w:val="ListParagraph"/>
              <w:numPr>
                <w:ilvl w:val="0"/>
                <w:numId w:val="62"/>
              </w:numPr>
              <w:ind w:left="342" w:hanging="342"/>
              <w:rPr>
                <w:rFonts w:ascii="Times New Roman" w:hAnsi="Times New Roman" w:cs="Times New Roman"/>
                <w:sz w:val="20"/>
                <w:szCs w:val="20"/>
              </w:rPr>
            </w:pPr>
            <w:r w:rsidRPr="00100E9D">
              <w:rPr>
                <w:rFonts w:ascii="Times New Roman" w:hAnsi="Times New Roman" w:cs="Times New Roman"/>
                <w:sz w:val="20"/>
                <w:szCs w:val="20"/>
              </w:rPr>
              <w:t>DM tipe 1</w:t>
            </w:r>
          </w:p>
          <w:p w:rsidR="00FB3BA8" w:rsidRPr="00100E9D" w:rsidRDefault="00FB3BA8" w:rsidP="002B633C">
            <w:pPr>
              <w:pStyle w:val="ListParagraph"/>
              <w:numPr>
                <w:ilvl w:val="0"/>
                <w:numId w:val="62"/>
              </w:numPr>
              <w:ind w:left="342" w:hanging="342"/>
              <w:rPr>
                <w:rFonts w:ascii="Times New Roman" w:hAnsi="Times New Roman" w:cs="Times New Roman"/>
                <w:sz w:val="20"/>
                <w:szCs w:val="20"/>
              </w:rPr>
            </w:pPr>
            <w:r w:rsidRPr="00100E9D">
              <w:rPr>
                <w:rFonts w:ascii="Times New Roman" w:hAnsi="Times New Roman" w:cs="Times New Roman"/>
                <w:sz w:val="20"/>
                <w:szCs w:val="20"/>
              </w:rPr>
              <w:t>DM tipe 2</w:t>
            </w:r>
          </w:p>
          <w:p w:rsidR="00FB3BA8" w:rsidRPr="00100E9D" w:rsidRDefault="00FB3BA8" w:rsidP="002B633C">
            <w:pPr>
              <w:pStyle w:val="ListParagraph"/>
              <w:numPr>
                <w:ilvl w:val="0"/>
                <w:numId w:val="62"/>
              </w:numPr>
              <w:ind w:left="342" w:hanging="342"/>
              <w:rPr>
                <w:rFonts w:ascii="Times New Roman" w:hAnsi="Times New Roman" w:cs="Times New Roman"/>
                <w:sz w:val="20"/>
                <w:szCs w:val="20"/>
              </w:rPr>
            </w:pPr>
            <w:r w:rsidRPr="00100E9D">
              <w:rPr>
                <w:rFonts w:ascii="Times New Roman" w:hAnsi="Times New Roman" w:cs="Times New Roman"/>
                <w:sz w:val="20"/>
                <w:szCs w:val="20"/>
              </w:rPr>
              <w:t>DM tipe lain</w:t>
            </w:r>
          </w:p>
          <w:p w:rsidR="00C240DA" w:rsidRPr="00D94FEF" w:rsidRDefault="00FB3BA8" w:rsidP="00D94FEF">
            <w:pPr>
              <w:pStyle w:val="ListParagraph"/>
              <w:numPr>
                <w:ilvl w:val="0"/>
                <w:numId w:val="62"/>
              </w:numPr>
              <w:ind w:left="342" w:hanging="342"/>
              <w:rPr>
                <w:rFonts w:ascii="Times New Roman" w:hAnsi="Times New Roman" w:cs="Times New Roman"/>
                <w:sz w:val="20"/>
                <w:szCs w:val="20"/>
              </w:rPr>
            </w:pPr>
            <w:r w:rsidRPr="00100E9D">
              <w:rPr>
                <w:rFonts w:ascii="Times New Roman" w:hAnsi="Times New Roman" w:cs="Times New Roman"/>
                <w:sz w:val="20"/>
                <w:szCs w:val="20"/>
              </w:rPr>
              <w:t>Diabetes gestasional</w:t>
            </w:r>
          </w:p>
        </w:tc>
        <w:tc>
          <w:tcPr>
            <w:tcW w:w="1710" w:type="dxa"/>
          </w:tcPr>
          <w:p w:rsidR="00C240DA" w:rsidRDefault="006B4822" w:rsidP="00FB3BA8">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DYH</w:t>
            </w:r>
          </w:p>
        </w:tc>
      </w:tr>
      <w:tr w:rsidR="00C240DA" w:rsidRPr="00440C72" w:rsidTr="00231D79">
        <w:tc>
          <w:tcPr>
            <w:tcW w:w="536" w:type="dxa"/>
          </w:tcPr>
          <w:p w:rsidR="00C240DA" w:rsidRDefault="00C240DA" w:rsidP="00FB3BA8">
            <w:pPr>
              <w:pStyle w:val="ListParagraph"/>
              <w:ind w:left="0"/>
              <w:jc w:val="center"/>
              <w:rPr>
                <w:rFonts w:ascii="Times New Roman" w:eastAsia="Times New Roman" w:hAnsi="Times New Roman" w:cs="Times New Roman"/>
                <w:color w:val="000000" w:themeColor="text1"/>
                <w:sz w:val="20"/>
                <w:szCs w:val="20"/>
                <w:lang w:val="en-AU" w:eastAsia="en-AU"/>
              </w:rPr>
            </w:pPr>
            <w:r>
              <w:rPr>
                <w:rFonts w:ascii="Times New Roman" w:eastAsia="Times New Roman" w:hAnsi="Times New Roman" w:cs="Times New Roman"/>
                <w:color w:val="000000" w:themeColor="text1"/>
                <w:sz w:val="20"/>
                <w:szCs w:val="20"/>
                <w:lang w:val="en-AU" w:eastAsia="en-AU"/>
              </w:rPr>
              <w:lastRenderedPageBreak/>
              <w:t>5</w:t>
            </w:r>
          </w:p>
        </w:tc>
        <w:tc>
          <w:tcPr>
            <w:tcW w:w="2340" w:type="dxa"/>
          </w:tcPr>
          <w:p w:rsidR="00C240DA" w:rsidRPr="00C240DA" w:rsidRDefault="00C240DA" w:rsidP="00FB3BA8">
            <w:pPr>
              <w:rPr>
                <w:rFonts w:ascii="Times New Roman" w:eastAsia="Times New Roman" w:hAnsi="Times New Roman" w:cs="Times New Roman"/>
                <w:sz w:val="20"/>
                <w:szCs w:val="20"/>
                <w:lang w:eastAsia="en-AU"/>
              </w:rPr>
            </w:pPr>
            <w:r w:rsidRPr="00C240DA">
              <w:rPr>
                <w:rFonts w:ascii="Times New Roman" w:eastAsia="Times New Roman" w:hAnsi="Times New Roman" w:cs="Times New Roman"/>
                <w:sz w:val="20"/>
                <w:szCs w:val="20"/>
                <w:lang w:val="en-US" w:eastAsia="en-AU"/>
              </w:rPr>
              <w:t>Farmakologi</w:t>
            </w:r>
            <w:r w:rsidR="003E581D">
              <w:rPr>
                <w:rFonts w:ascii="Times New Roman" w:eastAsia="Times New Roman" w:hAnsi="Times New Roman" w:cs="Times New Roman"/>
                <w:sz w:val="20"/>
                <w:szCs w:val="20"/>
                <w:lang w:val="en-US" w:eastAsia="en-AU"/>
              </w:rPr>
              <w:t>:</w:t>
            </w:r>
            <w:r w:rsidRPr="00C240DA">
              <w:rPr>
                <w:rFonts w:ascii="Times New Roman" w:eastAsia="Times New Roman" w:hAnsi="Times New Roman" w:cs="Times New Roman"/>
                <w:sz w:val="20"/>
                <w:szCs w:val="20"/>
                <w:lang w:val="en-US" w:eastAsia="en-AU"/>
              </w:rPr>
              <w:t xml:space="preserve"> obat sistem endokrin</w:t>
            </w:r>
          </w:p>
        </w:tc>
        <w:tc>
          <w:tcPr>
            <w:tcW w:w="5490" w:type="dxa"/>
          </w:tcPr>
          <w:p w:rsidR="003E581D" w:rsidRPr="003E581D" w:rsidRDefault="00231D79" w:rsidP="002B633C">
            <w:pPr>
              <w:pStyle w:val="ListParagraph"/>
              <w:numPr>
                <w:ilvl w:val="0"/>
                <w:numId w:val="62"/>
              </w:numPr>
              <w:ind w:left="342"/>
              <w:rPr>
                <w:rFonts w:ascii="Times New Roman" w:eastAsia="Times New Roman" w:hAnsi="Times New Roman" w:cs="Times New Roman"/>
                <w:color w:val="000000" w:themeColor="text1"/>
                <w:sz w:val="20"/>
                <w:szCs w:val="20"/>
                <w:lang w:val="en-US" w:eastAsia="en-AU"/>
              </w:rPr>
            </w:pPr>
            <w:r>
              <w:rPr>
                <w:rFonts w:ascii="Times New Roman" w:hAnsi="Times New Roman" w:cs="Times New Roman"/>
                <w:sz w:val="20"/>
                <w:szCs w:val="20"/>
                <w:lang w:val="en-US"/>
              </w:rPr>
              <w:t xml:space="preserve">Obat </w:t>
            </w:r>
            <w:r w:rsidR="003E581D">
              <w:rPr>
                <w:rFonts w:ascii="Times New Roman" w:hAnsi="Times New Roman" w:cs="Times New Roman"/>
                <w:sz w:val="20"/>
                <w:szCs w:val="20"/>
                <w:lang w:val="en-US"/>
              </w:rPr>
              <w:t>Hipotiroid dan Hipertiroid</w:t>
            </w:r>
          </w:p>
          <w:p w:rsidR="00C240DA" w:rsidRPr="00231D79" w:rsidRDefault="003E581D" w:rsidP="002B633C">
            <w:pPr>
              <w:pStyle w:val="ListParagraph"/>
              <w:numPr>
                <w:ilvl w:val="0"/>
                <w:numId w:val="62"/>
              </w:numPr>
              <w:ind w:left="342"/>
              <w:rPr>
                <w:rFonts w:ascii="Times New Roman" w:eastAsia="Times New Roman" w:hAnsi="Times New Roman" w:cs="Times New Roman"/>
                <w:color w:val="000000" w:themeColor="text1"/>
                <w:sz w:val="20"/>
                <w:szCs w:val="20"/>
                <w:lang w:val="en-US" w:eastAsia="en-AU"/>
              </w:rPr>
            </w:pPr>
            <w:r>
              <w:rPr>
                <w:rFonts w:ascii="Times New Roman" w:hAnsi="Times New Roman" w:cs="Times New Roman"/>
                <w:sz w:val="20"/>
                <w:szCs w:val="20"/>
                <w:lang w:val="en-US"/>
              </w:rPr>
              <w:t xml:space="preserve">Obat </w:t>
            </w:r>
            <w:r w:rsidR="00231D79" w:rsidRPr="00231D79">
              <w:rPr>
                <w:rFonts w:ascii="Times New Roman" w:hAnsi="Times New Roman" w:cs="Times New Roman"/>
                <w:sz w:val="20"/>
                <w:szCs w:val="20"/>
              </w:rPr>
              <w:t>adrenokortikotropi</w:t>
            </w:r>
            <w:r>
              <w:rPr>
                <w:rFonts w:ascii="Times New Roman" w:hAnsi="Times New Roman" w:cs="Times New Roman"/>
                <w:sz w:val="20"/>
                <w:szCs w:val="20"/>
                <w:lang w:val="en-US"/>
              </w:rPr>
              <w:t>n</w:t>
            </w:r>
            <w:r w:rsidR="00231D79" w:rsidRPr="00231D79">
              <w:rPr>
                <w:rFonts w:ascii="Times New Roman" w:hAnsi="Times New Roman" w:cs="Times New Roman"/>
                <w:sz w:val="20"/>
                <w:szCs w:val="20"/>
              </w:rPr>
              <w:t>, adrenokortikosteroid dan antagonisnya</w:t>
            </w:r>
          </w:p>
        </w:tc>
        <w:tc>
          <w:tcPr>
            <w:tcW w:w="1710" w:type="dxa"/>
          </w:tcPr>
          <w:p w:rsidR="00C240DA" w:rsidRPr="003F3957" w:rsidRDefault="003E581D" w:rsidP="00FB3BA8">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SAN</w:t>
            </w:r>
          </w:p>
        </w:tc>
      </w:tr>
      <w:tr w:rsidR="00C240DA" w:rsidRPr="00440C72" w:rsidTr="00231D79">
        <w:tc>
          <w:tcPr>
            <w:tcW w:w="536" w:type="dxa"/>
          </w:tcPr>
          <w:p w:rsidR="00C240DA" w:rsidRDefault="00C240DA" w:rsidP="00FB3BA8">
            <w:pPr>
              <w:pStyle w:val="ListParagraph"/>
              <w:ind w:left="0"/>
              <w:jc w:val="center"/>
              <w:rPr>
                <w:rFonts w:ascii="Times New Roman" w:eastAsia="Times New Roman" w:hAnsi="Times New Roman" w:cs="Times New Roman"/>
                <w:color w:val="000000" w:themeColor="text1"/>
                <w:sz w:val="20"/>
                <w:szCs w:val="20"/>
                <w:lang w:val="en-AU" w:eastAsia="en-AU"/>
              </w:rPr>
            </w:pPr>
            <w:r>
              <w:rPr>
                <w:rFonts w:ascii="Times New Roman" w:eastAsia="Times New Roman" w:hAnsi="Times New Roman" w:cs="Times New Roman"/>
                <w:color w:val="000000" w:themeColor="text1"/>
                <w:sz w:val="20"/>
                <w:szCs w:val="20"/>
                <w:lang w:val="en-AU" w:eastAsia="en-AU"/>
              </w:rPr>
              <w:t>6</w:t>
            </w:r>
          </w:p>
        </w:tc>
        <w:tc>
          <w:tcPr>
            <w:tcW w:w="2340" w:type="dxa"/>
          </w:tcPr>
          <w:p w:rsidR="00C240DA" w:rsidRDefault="00C240DA" w:rsidP="00FB3BA8">
            <w:r w:rsidRPr="00CF438D">
              <w:rPr>
                <w:rFonts w:ascii="Times New Roman" w:eastAsia="Times New Roman" w:hAnsi="Times New Roman" w:cs="Times New Roman"/>
                <w:sz w:val="20"/>
                <w:szCs w:val="20"/>
                <w:lang w:val="en-US" w:eastAsia="en-AU"/>
              </w:rPr>
              <w:t>Farmakologi</w:t>
            </w:r>
            <w:r w:rsidR="003E581D">
              <w:rPr>
                <w:rFonts w:ascii="Times New Roman" w:eastAsia="Times New Roman" w:hAnsi="Times New Roman" w:cs="Times New Roman"/>
                <w:sz w:val="20"/>
                <w:szCs w:val="20"/>
                <w:lang w:val="en-US" w:eastAsia="en-AU"/>
              </w:rPr>
              <w:t>:</w:t>
            </w:r>
            <w:r w:rsidRPr="00CF438D">
              <w:rPr>
                <w:rFonts w:ascii="Times New Roman" w:eastAsia="Times New Roman" w:hAnsi="Times New Roman" w:cs="Times New Roman"/>
                <w:sz w:val="20"/>
                <w:szCs w:val="20"/>
                <w:lang w:val="en-US" w:eastAsia="en-AU"/>
              </w:rPr>
              <w:t xml:space="preserve"> Antidiabet, Hiperlipidemia dan Hiperuricemia</w:t>
            </w:r>
          </w:p>
        </w:tc>
        <w:tc>
          <w:tcPr>
            <w:tcW w:w="5490" w:type="dxa"/>
          </w:tcPr>
          <w:p w:rsidR="00C240DA" w:rsidRDefault="00231D79" w:rsidP="002B633C">
            <w:pPr>
              <w:pStyle w:val="ListParagraph"/>
              <w:numPr>
                <w:ilvl w:val="0"/>
                <w:numId w:val="55"/>
              </w:numPr>
              <w:ind w:left="342" w:hanging="342"/>
              <w:rPr>
                <w:rFonts w:ascii="Times New Roman" w:eastAsia="Times New Roman" w:hAnsi="Times New Roman" w:cs="Times New Roman"/>
                <w:color w:val="000000" w:themeColor="text1"/>
                <w:sz w:val="20"/>
                <w:szCs w:val="20"/>
                <w:lang w:val="en-US" w:eastAsia="en-AU"/>
              </w:rPr>
            </w:pPr>
            <w:r>
              <w:rPr>
                <w:rFonts w:ascii="Times New Roman" w:eastAsia="Times New Roman" w:hAnsi="Times New Roman" w:cs="Times New Roman"/>
                <w:color w:val="000000" w:themeColor="text1"/>
                <w:sz w:val="20"/>
                <w:szCs w:val="20"/>
                <w:lang w:val="en-US" w:eastAsia="en-AU"/>
              </w:rPr>
              <w:t>Obat Antidiabetes Oral dan Insulin</w:t>
            </w:r>
          </w:p>
          <w:p w:rsidR="00231D79" w:rsidRDefault="00231D79" w:rsidP="002B633C">
            <w:pPr>
              <w:pStyle w:val="ListParagraph"/>
              <w:numPr>
                <w:ilvl w:val="0"/>
                <w:numId w:val="55"/>
              </w:numPr>
              <w:ind w:left="342" w:hanging="342"/>
              <w:rPr>
                <w:rFonts w:ascii="Times New Roman" w:eastAsia="Times New Roman" w:hAnsi="Times New Roman" w:cs="Times New Roman"/>
                <w:color w:val="000000" w:themeColor="text1"/>
                <w:sz w:val="20"/>
                <w:szCs w:val="20"/>
                <w:lang w:val="en-US" w:eastAsia="en-AU"/>
              </w:rPr>
            </w:pPr>
            <w:r>
              <w:rPr>
                <w:rFonts w:ascii="Times New Roman" w:eastAsia="Times New Roman" w:hAnsi="Times New Roman" w:cs="Times New Roman"/>
                <w:color w:val="000000" w:themeColor="text1"/>
                <w:sz w:val="20"/>
                <w:szCs w:val="20"/>
                <w:lang w:val="en-US" w:eastAsia="en-AU"/>
              </w:rPr>
              <w:t>Obat Antihiperlipidemia</w:t>
            </w:r>
          </w:p>
          <w:p w:rsidR="00231D79" w:rsidRPr="003F3957" w:rsidRDefault="00231D79" w:rsidP="002B633C">
            <w:pPr>
              <w:pStyle w:val="ListParagraph"/>
              <w:numPr>
                <w:ilvl w:val="0"/>
                <w:numId w:val="55"/>
              </w:numPr>
              <w:ind w:left="342" w:hanging="342"/>
              <w:rPr>
                <w:rFonts w:ascii="Times New Roman" w:eastAsia="Times New Roman" w:hAnsi="Times New Roman" w:cs="Times New Roman"/>
                <w:color w:val="000000" w:themeColor="text1"/>
                <w:sz w:val="20"/>
                <w:szCs w:val="20"/>
                <w:lang w:val="en-US" w:eastAsia="en-AU"/>
              </w:rPr>
            </w:pPr>
            <w:r>
              <w:rPr>
                <w:rFonts w:ascii="Times New Roman" w:eastAsia="Times New Roman" w:hAnsi="Times New Roman" w:cs="Times New Roman"/>
                <w:color w:val="000000" w:themeColor="text1"/>
                <w:sz w:val="20"/>
                <w:szCs w:val="20"/>
                <w:lang w:val="en-US" w:eastAsia="en-AU"/>
              </w:rPr>
              <w:t>Obat Antihiperuricemia</w:t>
            </w:r>
          </w:p>
        </w:tc>
        <w:tc>
          <w:tcPr>
            <w:tcW w:w="1710" w:type="dxa"/>
          </w:tcPr>
          <w:p w:rsidR="00C240DA" w:rsidRPr="003F3957" w:rsidRDefault="003E581D" w:rsidP="00FB3BA8">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SAN</w:t>
            </w:r>
          </w:p>
        </w:tc>
      </w:tr>
    </w:tbl>
    <w:p w:rsidR="00C240DA" w:rsidRPr="00440C72" w:rsidRDefault="00C240DA" w:rsidP="00C240DA">
      <w:pPr>
        <w:autoSpaceDE w:val="0"/>
        <w:autoSpaceDN w:val="0"/>
        <w:adjustRightInd w:val="0"/>
        <w:spacing w:after="0" w:line="360" w:lineRule="auto"/>
        <w:contextualSpacing/>
        <w:jc w:val="both"/>
        <w:rPr>
          <w:rFonts w:ascii="Times New Roman" w:hAnsi="Times New Roman" w:cs="Times New Roman"/>
          <w:b/>
          <w:bCs/>
          <w:color w:val="00B0F0"/>
          <w:sz w:val="20"/>
          <w:szCs w:val="20"/>
        </w:rPr>
      </w:pPr>
    </w:p>
    <w:p w:rsidR="00C240DA" w:rsidRPr="00F2717C" w:rsidRDefault="00C240DA" w:rsidP="002B633C">
      <w:pPr>
        <w:pStyle w:val="ListParagraph"/>
        <w:numPr>
          <w:ilvl w:val="0"/>
          <w:numId w:val="60"/>
        </w:numPr>
        <w:autoSpaceDE w:val="0"/>
        <w:autoSpaceDN w:val="0"/>
        <w:adjustRightInd w:val="0"/>
        <w:spacing w:after="0" w:line="360" w:lineRule="auto"/>
        <w:jc w:val="both"/>
        <w:rPr>
          <w:rFonts w:ascii="Times New Roman" w:hAnsi="Times New Roman" w:cs="Times New Roman"/>
          <w:b/>
          <w:bCs/>
          <w:sz w:val="20"/>
          <w:szCs w:val="20"/>
        </w:rPr>
      </w:pPr>
      <w:r w:rsidRPr="00F2717C">
        <w:rPr>
          <w:rFonts w:ascii="Times New Roman" w:hAnsi="Times New Roman" w:cs="Times New Roman"/>
          <w:b/>
          <w:bCs/>
          <w:sz w:val="20"/>
          <w:szCs w:val="20"/>
        </w:rPr>
        <w:t>Praktikum</w:t>
      </w:r>
    </w:p>
    <w:tbl>
      <w:tblPr>
        <w:tblStyle w:val="TableGrid"/>
        <w:tblW w:w="10076" w:type="dxa"/>
        <w:tblInd w:w="562" w:type="dxa"/>
        <w:tblLayout w:type="fixed"/>
        <w:tblLook w:val="04A0" w:firstRow="1" w:lastRow="0" w:firstColumn="1" w:lastColumn="0" w:noHBand="0" w:noVBand="1"/>
      </w:tblPr>
      <w:tblGrid>
        <w:gridCol w:w="567"/>
        <w:gridCol w:w="2309"/>
        <w:gridCol w:w="5490"/>
        <w:gridCol w:w="1710"/>
      </w:tblGrid>
      <w:tr w:rsidR="00C240DA" w:rsidRPr="00440C72" w:rsidTr="00231D79">
        <w:tc>
          <w:tcPr>
            <w:tcW w:w="567" w:type="dxa"/>
          </w:tcPr>
          <w:p w:rsidR="00C240DA" w:rsidRPr="00440C72" w:rsidRDefault="00C240DA" w:rsidP="00231D79">
            <w:pPr>
              <w:pStyle w:val="ListParagraph"/>
              <w:tabs>
                <w:tab w:val="left" w:pos="709"/>
              </w:tabs>
              <w:ind w:left="0"/>
              <w:jc w:val="center"/>
              <w:rPr>
                <w:rFonts w:ascii="Times New Roman" w:hAnsi="Times New Roman" w:cs="Times New Roman"/>
                <w:b/>
                <w:sz w:val="20"/>
                <w:szCs w:val="20"/>
                <w:lang w:val="en-AU"/>
              </w:rPr>
            </w:pPr>
            <w:r w:rsidRPr="00440C72">
              <w:rPr>
                <w:rFonts w:ascii="Times New Roman" w:hAnsi="Times New Roman" w:cs="Times New Roman"/>
                <w:b/>
                <w:sz w:val="20"/>
                <w:szCs w:val="20"/>
                <w:lang w:val="en-AU"/>
              </w:rPr>
              <w:t>No</w:t>
            </w:r>
          </w:p>
        </w:tc>
        <w:tc>
          <w:tcPr>
            <w:tcW w:w="2309" w:type="dxa"/>
          </w:tcPr>
          <w:p w:rsidR="00C240DA" w:rsidRPr="00440C72" w:rsidRDefault="00C240DA" w:rsidP="00231D79">
            <w:pPr>
              <w:pStyle w:val="ListParagraph"/>
              <w:tabs>
                <w:tab w:val="left" w:pos="709"/>
              </w:tabs>
              <w:ind w:left="0"/>
              <w:jc w:val="center"/>
              <w:rPr>
                <w:rFonts w:ascii="Times New Roman" w:hAnsi="Times New Roman" w:cs="Times New Roman"/>
                <w:b/>
                <w:sz w:val="20"/>
                <w:szCs w:val="20"/>
                <w:lang w:val="en-AU"/>
              </w:rPr>
            </w:pPr>
            <w:r>
              <w:rPr>
                <w:rFonts w:ascii="Times New Roman" w:hAnsi="Times New Roman" w:cs="Times New Roman"/>
                <w:b/>
                <w:sz w:val="20"/>
                <w:szCs w:val="20"/>
                <w:lang w:val="en-AU"/>
              </w:rPr>
              <w:t>Topik</w:t>
            </w:r>
          </w:p>
        </w:tc>
        <w:tc>
          <w:tcPr>
            <w:tcW w:w="5490" w:type="dxa"/>
          </w:tcPr>
          <w:p w:rsidR="00C240DA" w:rsidRPr="00440C72" w:rsidRDefault="00C240DA" w:rsidP="00231D79">
            <w:pPr>
              <w:pStyle w:val="ListParagraph"/>
              <w:tabs>
                <w:tab w:val="left" w:pos="709"/>
              </w:tabs>
              <w:ind w:left="0"/>
              <w:jc w:val="center"/>
              <w:rPr>
                <w:rFonts w:ascii="Times New Roman" w:hAnsi="Times New Roman" w:cs="Times New Roman"/>
                <w:b/>
                <w:sz w:val="20"/>
                <w:szCs w:val="20"/>
                <w:lang w:val="en-AU"/>
              </w:rPr>
            </w:pPr>
            <w:r>
              <w:rPr>
                <w:rFonts w:ascii="Times New Roman" w:hAnsi="Times New Roman" w:cs="Times New Roman"/>
                <w:b/>
                <w:sz w:val="20"/>
                <w:szCs w:val="20"/>
                <w:lang w:val="en-AU"/>
              </w:rPr>
              <w:t>Pokok Bahasan</w:t>
            </w:r>
          </w:p>
        </w:tc>
        <w:tc>
          <w:tcPr>
            <w:tcW w:w="1710" w:type="dxa"/>
          </w:tcPr>
          <w:p w:rsidR="00C240DA" w:rsidRPr="00C10489" w:rsidRDefault="00C240DA" w:rsidP="00231D79">
            <w:pPr>
              <w:pStyle w:val="ListParagraph"/>
              <w:tabs>
                <w:tab w:val="left" w:pos="709"/>
              </w:tabs>
              <w:ind w:left="0"/>
              <w:jc w:val="center"/>
              <w:rPr>
                <w:rFonts w:ascii="Times New Roman" w:hAnsi="Times New Roman" w:cs="Times New Roman"/>
                <w:b/>
                <w:sz w:val="20"/>
                <w:szCs w:val="20"/>
                <w:lang w:val="en-US"/>
              </w:rPr>
            </w:pPr>
            <w:r>
              <w:rPr>
                <w:rFonts w:ascii="Times New Roman" w:hAnsi="Times New Roman" w:cs="Times New Roman"/>
                <w:b/>
                <w:sz w:val="20"/>
                <w:szCs w:val="20"/>
              </w:rPr>
              <w:t>Dosen</w:t>
            </w:r>
          </w:p>
        </w:tc>
      </w:tr>
      <w:tr w:rsidR="00C240DA" w:rsidRPr="00440C72" w:rsidTr="00BF66AD">
        <w:trPr>
          <w:trHeight w:val="778"/>
        </w:trPr>
        <w:tc>
          <w:tcPr>
            <w:tcW w:w="567" w:type="dxa"/>
          </w:tcPr>
          <w:p w:rsidR="00C240DA" w:rsidRPr="00440C72" w:rsidRDefault="00C240DA" w:rsidP="00231D79">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1</w:t>
            </w:r>
          </w:p>
        </w:tc>
        <w:tc>
          <w:tcPr>
            <w:tcW w:w="2309" w:type="dxa"/>
          </w:tcPr>
          <w:p w:rsidR="00C240DA" w:rsidRPr="00C240DA" w:rsidRDefault="00C240DA" w:rsidP="00C240DA">
            <w:pPr>
              <w:contextualSpacing/>
              <w:jc w:val="both"/>
              <w:rPr>
                <w:rFonts w:ascii="Times New Roman" w:eastAsia="Times New Roman" w:hAnsi="Times New Roman" w:cs="Times New Roman"/>
                <w:sz w:val="20"/>
                <w:szCs w:val="20"/>
                <w:lang w:val="en-ID" w:eastAsia="en-AU"/>
              </w:rPr>
            </w:pPr>
            <w:r w:rsidRPr="00C240DA">
              <w:rPr>
                <w:rFonts w:ascii="Times New Roman" w:eastAsia="Times New Roman" w:hAnsi="Times New Roman" w:cs="Times New Roman"/>
                <w:sz w:val="20"/>
                <w:szCs w:val="20"/>
                <w:lang w:val="en-ID" w:eastAsia="en-AU"/>
              </w:rPr>
              <w:t>Metabolisme</w:t>
            </w:r>
            <w:r>
              <w:rPr>
                <w:rFonts w:ascii="Times New Roman" w:eastAsia="Times New Roman" w:hAnsi="Times New Roman" w:cs="Times New Roman"/>
                <w:sz w:val="20"/>
                <w:szCs w:val="20"/>
                <w:lang w:val="en-ID" w:eastAsia="en-AU"/>
              </w:rPr>
              <w:t xml:space="preserve"> Lipid</w:t>
            </w:r>
          </w:p>
        </w:tc>
        <w:tc>
          <w:tcPr>
            <w:tcW w:w="5490" w:type="dxa"/>
          </w:tcPr>
          <w:p w:rsidR="00BF66AD" w:rsidRPr="00BF66AD" w:rsidRDefault="00BF66AD" w:rsidP="002B633C">
            <w:pPr>
              <w:pStyle w:val="ListParagraph"/>
              <w:numPr>
                <w:ilvl w:val="0"/>
                <w:numId w:val="57"/>
              </w:numPr>
              <w:ind w:left="342" w:hanging="342"/>
              <w:jc w:val="both"/>
              <w:rPr>
                <w:rFonts w:ascii="Times New Roman" w:eastAsia="Times New Roman" w:hAnsi="Times New Roman" w:cs="Times New Roman"/>
                <w:sz w:val="20"/>
                <w:szCs w:val="20"/>
                <w:lang w:eastAsia="en-AU"/>
              </w:rPr>
            </w:pPr>
            <w:r w:rsidRPr="00BF66AD">
              <w:rPr>
                <w:rFonts w:ascii="Times New Roman" w:eastAsia="Times New Roman" w:hAnsi="Times New Roman" w:cs="Times New Roman"/>
                <w:sz w:val="20"/>
                <w:szCs w:val="20"/>
                <w:lang w:eastAsia="en-AU"/>
              </w:rPr>
              <w:t>Mahasiswa mampu melakukan pengukuran kadar lipid menggunakan spektrofotometri</w:t>
            </w:r>
          </w:p>
          <w:p w:rsidR="00BF66AD" w:rsidRPr="00BF66AD" w:rsidRDefault="00BF66AD" w:rsidP="002B633C">
            <w:pPr>
              <w:pStyle w:val="ListParagraph"/>
              <w:numPr>
                <w:ilvl w:val="0"/>
                <w:numId w:val="57"/>
              </w:numPr>
              <w:ind w:left="342" w:hanging="342"/>
              <w:jc w:val="both"/>
              <w:rPr>
                <w:rFonts w:ascii="Times New Roman" w:eastAsia="Times New Roman" w:hAnsi="Times New Roman" w:cs="Times New Roman"/>
                <w:sz w:val="20"/>
                <w:szCs w:val="20"/>
                <w:lang w:eastAsia="en-AU"/>
              </w:rPr>
            </w:pPr>
            <w:r w:rsidRPr="00BF66AD">
              <w:rPr>
                <w:rFonts w:ascii="Times New Roman" w:eastAsia="Times New Roman" w:hAnsi="Times New Roman" w:cs="Times New Roman"/>
                <w:sz w:val="20"/>
                <w:szCs w:val="20"/>
                <w:lang w:eastAsia="en-AU"/>
              </w:rPr>
              <w:t>Mahasiswa mampu mempelajari faktor-faktor yang mempengaruhi kerja enzim</w:t>
            </w:r>
          </w:p>
          <w:p w:rsidR="00C240DA" w:rsidRPr="00C240DA" w:rsidRDefault="00BF66AD" w:rsidP="002B633C">
            <w:pPr>
              <w:pStyle w:val="ListParagraph"/>
              <w:numPr>
                <w:ilvl w:val="0"/>
                <w:numId w:val="57"/>
              </w:numPr>
              <w:ind w:left="342" w:hanging="342"/>
              <w:jc w:val="both"/>
              <w:rPr>
                <w:rFonts w:ascii="Times New Roman" w:eastAsia="Times New Roman" w:hAnsi="Times New Roman" w:cs="Times New Roman"/>
                <w:sz w:val="20"/>
                <w:szCs w:val="20"/>
                <w:lang w:eastAsia="en-AU"/>
              </w:rPr>
            </w:pPr>
            <w:r w:rsidRPr="00BF66AD">
              <w:rPr>
                <w:rFonts w:ascii="Times New Roman" w:eastAsia="Times New Roman" w:hAnsi="Times New Roman" w:cs="Times New Roman"/>
                <w:sz w:val="20"/>
                <w:szCs w:val="20"/>
                <w:lang w:eastAsia="en-AU"/>
              </w:rPr>
              <w:t>Mahasiswa mampu melakukan interpretasi hasil pada kondisi normal maupun kasus-kasus patologis</w:t>
            </w:r>
          </w:p>
        </w:tc>
        <w:tc>
          <w:tcPr>
            <w:tcW w:w="1710" w:type="dxa"/>
          </w:tcPr>
          <w:p w:rsidR="00C240DA" w:rsidRPr="00C240DA" w:rsidRDefault="00C240DA" w:rsidP="00231D79">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LIA</w:t>
            </w:r>
          </w:p>
        </w:tc>
      </w:tr>
    </w:tbl>
    <w:p w:rsidR="00C240DA" w:rsidRPr="00C240DA" w:rsidRDefault="00C240DA" w:rsidP="00C240DA">
      <w:pPr>
        <w:pStyle w:val="ListParagraph"/>
        <w:autoSpaceDE w:val="0"/>
        <w:autoSpaceDN w:val="0"/>
        <w:adjustRightInd w:val="0"/>
        <w:spacing w:after="0" w:line="360" w:lineRule="auto"/>
        <w:jc w:val="both"/>
        <w:rPr>
          <w:rFonts w:ascii="Times New Roman" w:hAnsi="Times New Roman" w:cs="Times New Roman"/>
          <w:b/>
          <w:bCs/>
          <w:sz w:val="20"/>
          <w:szCs w:val="20"/>
        </w:rPr>
      </w:pPr>
    </w:p>
    <w:p w:rsidR="00C240DA" w:rsidRPr="00552E98" w:rsidRDefault="00C240DA" w:rsidP="002B633C">
      <w:pPr>
        <w:pStyle w:val="ListParagraph"/>
        <w:numPr>
          <w:ilvl w:val="0"/>
          <w:numId w:val="60"/>
        </w:numPr>
        <w:autoSpaceDE w:val="0"/>
        <w:autoSpaceDN w:val="0"/>
        <w:adjustRightInd w:val="0"/>
        <w:spacing w:after="0" w:line="360" w:lineRule="auto"/>
        <w:jc w:val="both"/>
        <w:rPr>
          <w:rFonts w:ascii="Times New Roman" w:hAnsi="Times New Roman" w:cs="Times New Roman"/>
          <w:b/>
          <w:bCs/>
          <w:sz w:val="20"/>
          <w:szCs w:val="20"/>
        </w:rPr>
      </w:pPr>
      <w:r w:rsidRPr="00552E98">
        <w:rPr>
          <w:rFonts w:ascii="Times New Roman" w:hAnsi="Times New Roman" w:cs="Times New Roman"/>
          <w:b/>
          <w:bCs/>
          <w:sz w:val="20"/>
          <w:szCs w:val="20"/>
          <w:lang w:val="en-ID"/>
        </w:rPr>
        <w:t>Tugas terstruktur</w:t>
      </w:r>
      <w:r w:rsidR="00313AE0">
        <w:rPr>
          <w:rFonts w:ascii="Times New Roman" w:hAnsi="Times New Roman" w:cs="Times New Roman"/>
          <w:b/>
          <w:bCs/>
          <w:sz w:val="20"/>
          <w:szCs w:val="20"/>
          <w:lang w:val="en-ID"/>
        </w:rPr>
        <w:t>: Makalah</w:t>
      </w:r>
    </w:p>
    <w:tbl>
      <w:tblPr>
        <w:tblStyle w:val="TableGrid"/>
        <w:tblW w:w="10076" w:type="dxa"/>
        <w:tblInd w:w="562" w:type="dxa"/>
        <w:tblLayout w:type="fixed"/>
        <w:tblLook w:val="04A0" w:firstRow="1" w:lastRow="0" w:firstColumn="1" w:lastColumn="0" w:noHBand="0" w:noVBand="1"/>
      </w:tblPr>
      <w:tblGrid>
        <w:gridCol w:w="1256"/>
        <w:gridCol w:w="1890"/>
        <w:gridCol w:w="5220"/>
        <w:gridCol w:w="1710"/>
      </w:tblGrid>
      <w:tr w:rsidR="001C6C37" w:rsidRPr="00440C72" w:rsidTr="0033163B">
        <w:tc>
          <w:tcPr>
            <w:tcW w:w="1256" w:type="dxa"/>
          </w:tcPr>
          <w:p w:rsidR="001C6C37" w:rsidRPr="00440C72" w:rsidRDefault="001C6C37" w:rsidP="0033163B">
            <w:pPr>
              <w:pStyle w:val="ListParagraph"/>
              <w:tabs>
                <w:tab w:val="left" w:pos="709"/>
              </w:tabs>
              <w:spacing w:line="360" w:lineRule="auto"/>
              <w:ind w:left="0"/>
              <w:jc w:val="center"/>
              <w:rPr>
                <w:rFonts w:ascii="Times New Roman" w:hAnsi="Times New Roman" w:cs="Times New Roman"/>
                <w:b/>
                <w:sz w:val="20"/>
                <w:szCs w:val="20"/>
                <w:lang w:val="en-AU"/>
              </w:rPr>
            </w:pPr>
            <w:r>
              <w:rPr>
                <w:rFonts w:ascii="Times New Roman" w:hAnsi="Times New Roman" w:cs="Times New Roman"/>
                <w:b/>
                <w:sz w:val="20"/>
                <w:szCs w:val="20"/>
                <w:lang w:val="en-AU"/>
              </w:rPr>
              <w:t>Kelompok</w:t>
            </w:r>
          </w:p>
        </w:tc>
        <w:tc>
          <w:tcPr>
            <w:tcW w:w="1890" w:type="dxa"/>
          </w:tcPr>
          <w:p w:rsidR="001C6C37" w:rsidRPr="00440C72" w:rsidRDefault="001C6C37" w:rsidP="0033163B">
            <w:pPr>
              <w:pStyle w:val="ListParagraph"/>
              <w:tabs>
                <w:tab w:val="left" w:pos="709"/>
              </w:tabs>
              <w:spacing w:line="360" w:lineRule="auto"/>
              <w:ind w:left="0"/>
              <w:jc w:val="center"/>
              <w:rPr>
                <w:rFonts w:ascii="Times New Roman" w:hAnsi="Times New Roman" w:cs="Times New Roman"/>
                <w:b/>
                <w:sz w:val="20"/>
                <w:szCs w:val="20"/>
                <w:lang w:val="en-AU"/>
              </w:rPr>
            </w:pPr>
            <w:r>
              <w:rPr>
                <w:rFonts w:ascii="Times New Roman" w:hAnsi="Times New Roman" w:cs="Times New Roman"/>
                <w:b/>
                <w:sz w:val="20"/>
                <w:szCs w:val="20"/>
                <w:lang w:val="en-AU"/>
              </w:rPr>
              <w:t>Topik</w:t>
            </w:r>
          </w:p>
        </w:tc>
        <w:tc>
          <w:tcPr>
            <w:tcW w:w="5220" w:type="dxa"/>
          </w:tcPr>
          <w:p w:rsidR="001C6C37" w:rsidRPr="00440C72" w:rsidRDefault="001C6C37" w:rsidP="0033163B">
            <w:pPr>
              <w:pStyle w:val="ListParagraph"/>
              <w:tabs>
                <w:tab w:val="left" w:pos="709"/>
              </w:tabs>
              <w:spacing w:line="360" w:lineRule="auto"/>
              <w:ind w:left="0"/>
              <w:jc w:val="center"/>
              <w:rPr>
                <w:rFonts w:ascii="Times New Roman" w:hAnsi="Times New Roman" w:cs="Times New Roman"/>
                <w:b/>
                <w:sz w:val="20"/>
                <w:szCs w:val="20"/>
                <w:lang w:val="en-AU"/>
              </w:rPr>
            </w:pPr>
            <w:r>
              <w:rPr>
                <w:rFonts w:ascii="Times New Roman" w:hAnsi="Times New Roman" w:cs="Times New Roman"/>
                <w:b/>
                <w:sz w:val="20"/>
                <w:szCs w:val="20"/>
                <w:lang w:val="en-AU"/>
              </w:rPr>
              <w:t>Pokok Bahasan</w:t>
            </w:r>
          </w:p>
        </w:tc>
        <w:tc>
          <w:tcPr>
            <w:tcW w:w="1710" w:type="dxa"/>
          </w:tcPr>
          <w:p w:rsidR="001C6C37" w:rsidRPr="00C10489" w:rsidRDefault="001C6C37" w:rsidP="0033163B">
            <w:pPr>
              <w:pStyle w:val="ListParagraph"/>
              <w:tabs>
                <w:tab w:val="left" w:pos="709"/>
              </w:tabs>
              <w:spacing w:line="360" w:lineRule="auto"/>
              <w:ind w:left="0"/>
              <w:jc w:val="center"/>
              <w:rPr>
                <w:rFonts w:ascii="Times New Roman" w:hAnsi="Times New Roman" w:cs="Times New Roman"/>
                <w:b/>
                <w:sz w:val="20"/>
                <w:szCs w:val="20"/>
                <w:lang w:val="en-US"/>
              </w:rPr>
            </w:pPr>
            <w:r>
              <w:rPr>
                <w:rFonts w:ascii="Times New Roman" w:hAnsi="Times New Roman" w:cs="Times New Roman"/>
                <w:b/>
                <w:sz w:val="20"/>
                <w:szCs w:val="20"/>
              </w:rPr>
              <w:t>Dosen</w:t>
            </w:r>
          </w:p>
        </w:tc>
      </w:tr>
      <w:tr w:rsidR="00335650" w:rsidRPr="00440C72" w:rsidTr="0033163B">
        <w:tc>
          <w:tcPr>
            <w:tcW w:w="1256" w:type="dxa"/>
          </w:tcPr>
          <w:p w:rsidR="00335650" w:rsidRPr="00440C72" w:rsidRDefault="00335650" w:rsidP="0033163B">
            <w:pPr>
              <w:spacing w:line="360" w:lineRule="auto"/>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2</w:t>
            </w:r>
          </w:p>
        </w:tc>
        <w:tc>
          <w:tcPr>
            <w:tcW w:w="1890" w:type="dxa"/>
          </w:tcPr>
          <w:p w:rsidR="00335650" w:rsidRPr="003245BA" w:rsidRDefault="00335650" w:rsidP="003245BA">
            <w:pPr>
              <w:spacing w:line="360" w:lineRule="auto"/>
              <w:rPr>
                <w:rFonts w:ascii="Times New Roman" w:eastAsia="Times New Roman" w:hAnsi="Times New Roman" w:cs="Times New Roman"/>
                <w:color w:val="000000" w:themeColor="text1"/>
                <w:sz w:val="20"/>
                <w:szCs w:val="20"/>
                <w:lang w:val="en-ID" w:eastAsia="en-AU"/>
              </w:rPr>
            </w:pPr>
            <w:r w:rsidRPr="003245BA">
              <w:rPr>
                <w:rFonts w:ascii="Times New Roman" w:eastAsia="Times New Roman" w:hAnsi="Times New Roman" w:cs="Times New Roman"/>
                <w:color w:val="000000" w:themeColor="text1"/>
                <w:sz w:val="20"/>
                <w:szCs w:val="20"/>
                <w:lang w:val="en-ID" w:eastAsia="en-AU"/>
              </w:rPr>
              <w:t>Diet Mayo</w:t>
            </w:r>
          </w:p>
        </w:tc>
        <w:tc>
          <w:tcPr>
            <w:tcW w:w="5220" w:type="dxa"/>
            <w:vMerge w:val="restart"/>
          </w:tcPr>
          <w:p w:rsidR="00335650" w:rsidRDefault="00335650" w:rsidP="00335650">
            <w:pPr>
              <w:pStyle w:val="ListParagraph"/>
              <w:ind w:left="0"/>
              <w:jc w:val="both"/>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BAB 1 Pendahuluan: latar belakang, tujuan, manfaat</w:t>
            </w:r>
          </w:p>
          <w:p w:rsidR="00335650" w:rsidRDefault="00335650" w:rsidP="00335650">
            <w:pPr>
              <w:pStyle w:val="ListParagraph"/>
              <w:ind w:left="0"/>
              <w:jc w:val="both"/>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BAB 2 Tinjauan Pustaka</w:t>
            </w:r>
          </w:p>
          <w:p w:rsidR="00335650" w:rsidRDefault="00335650" w:rsidP="00335650">
            <w:pPr>
              <w:pStyle w:val="ListParagraph"/>
              <w:numPr>
                <w:ilvl w:val="0"/>
                <w:numId w:val="66"/>
              </w:numPr>
              <w:ind w:left="702"/>
              <w:jc w:val="both"/>
              <w:rPr>
                <w:rFonts w:ascii="Times New Roman" w:eastAsia="Times New Roman" w:hAnsi="Times New Roman" w:cs="Times New Roman"/>
                <w:sz w:val="20"/>
                <w:szCs w:val="20"/>
                <w:lang w:val="en-US" w:eastAsia="en-AU"/>
              </w:rPr>
            </w:pPr>
            <w:r w:rsidRPr="003D5C13">
              <w:rPr>
                <w:rFonts w:ascii="Times New Roman" w:eastAsia="Times New Roman" w:hAnsi="Times New Roman" w:cs="Times New Roman"/>
                <w:sz w:val="20"/>
                <w:szCs w:val="20"/>
                <w:lang w:val="en-US" w:eastAsia="en-AU"/>
              </w:rPr>
              <w:t>Definisi</w:t>
            </w:r>
          </w:p>
          <w:p w:rsidR="00335650" w:rsidRPr="003D5C13" w:rsidRDefault="00335650" w:rsidP="00335650">
            <w:pPr>
              <w:pStyle w:val="ListParagraph"/>
              <w:numPr>
                <w:ilvl w:val="0"/>
                <w:numId w:val="66"/>
              </w:numPr>
              <w:ind w:left="702"/>
              <w:jc w:val="both"/>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Sejarah</w:t>
            </w:r>
          </w:p>
          <w:p w:rsidR="00335650" w:rsidRPr="003D5C13" w:rsidRDefault="00335650" w:rsidP="00335650">
            <w:pPr>
              <w:pStyle w:val="ListParagraph"/>
              <w:numPr>
                <w:ilvl w:val="0"/>
                <w:numId w:val="66"/>
              </w:numPr>
              <w:ind w:left="702"/>
              <w:jc w:val="both"/>
              <w:rPr>
                <w:rFonts w:ascii="Times New Roman" w:eastAsia="Times New Roman" w:hAnsi="Times New Roman" w:cs="Times New Roman"/>
                <w:sz w:val="20"/>
                <w:szCs w:val="20"/>
                <w:lang w:val="en-US" w:eastAsia="en-AU"/>
              </w:rPr>
            </w:pPr>
            <w:r w:rsidRPr="003D5C13">
              <w:rPr>
                <w:rFonts w:ascii="Times New Roman" w:eastAsia="Times New Roman" w:hAnsi="Times New Roman" w:cs="Times New Roman"/>
                <w:sz w:val="20"/>
                <w:szCs w:val="20"/>
                <w:lang w:val="en-US" w:eastAsia="en-AU"/>
              </w:rPr>
              <w:t>Karakteristik</w:t>
            </w:r>
          </w:p>
          <w:p w:rsidR="00335650" w:rsidRPr="003D5C13" w:rsidRDefault="00335650" w:rsidP="00335650">
            <w:pPr>
              <w:pStyle w:val="ListParagraph"/>
              <w:numPr>
                <w:ilvl w:val="0"/>
                <w:numId w:val="66"/>
              </w:numPr>
              <w:ind w:left="702"/>
              <w:jc w:val="both"/>
              <w:rPr>
                <w:rFonts w:ascii="Times New Roman" w:eastAsia="Times New Roman" w:hAnsi="Times New Roman" w:cs="Times New Roman"/>
                <w:sz w:val="20"/>
                <w:szCs w:val="20"/>
                <w:lang w:val="en-US" w:eastAsia="en-AU"/>
              </w:rPr>
            </w:pPr>
            <w:r w:rsidRPr="003D5C13">
              <w:rPr>
                <w:rFonts w:ascii="Times New Roman" w:eastAsia="Times New Roman" w:hAnsi="Times New Roman" w:cs="Times New Roman"/>
                <w:sz w:val="20"/>
                <w:szCs w:val="20"/>
                <w:lang w:val="en-US" w:eastAsia="en-AU"/>
              </w:rPr>
              <w:t>Tujuan Diet</w:t>
            </w:r>
          </w:p>
          <w:p w:rsidR="00335650" w:rsidRPr="003D5C13" w:rsidRDefault="00335650" w:rsidP="00335650">
            <w:pPr>
              <w:pStyle w:val="ListParagraph"/>
              <w:numPr>
                <w:ilvl w:val="0"/>
                <w:numId w:val="66"/>
              </w:numPr>
              <w:ind w:left="702"/>
              <w:jc w:val="both"/>
              <w:rPr>
                <w:rFonts w:ascii="Times New Roman" w:eastAsia="Times New Roman" w:hAnsi="Times New Roman" w:cs="Times New Roman"/>
                <w:sz w:val="20"/>
                <w:szCs w:val="20"/>
                <w:lang w:val="en-US" w:eastAsia="en-AU"/>
              </w:rPr>
            </w:pPr>
            <w:r w:rsidRPr="003D5C13">
              <w:rPr>
                <w:rFonts w:ascii="Times New Roman" w:eastAsia="Times New Roman" w:hAnsi="Times New Roman" w:cs="Times New Roman"/>
                <w:sz w:val="20"/>
                <w:szCs w:val="20"/>
                <w:lang w:val="en-US" w:eastAsia="en-AU"/>
              </w:rPr>
              <w:t>Tata cara Diet</w:t>
            </w:r>
          </w:p>
          <w:p w:rsidR="00335650" w:rsidRPr="003D5C13" w:rsidRDefault="00335650" w:rsidP="00335650">
            <w:pPr>
              <w:jc w:val="both"/>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 xml:space="preserve">BAB 3 </w:t>
            </w:r>
            <w:r w:rsidRPr="003D5C13">
              <w:rPr>
                <w:rFonts w:ascii="Times New Roman" w:eastAsia="Times New Roman" w:hAnsi="Times New Roman" w:cs="Times New Roman"/>
                <w:sz w:val="20"/>
                <w:szCs w:val="20"/>
                <w:lang w:val="en-US" w:eastAsia="en-AU"/>
              </w:rPr>
              <w:t>Pemb</w:t>
            </w:r>
            <w:r>
              <w:rPr>
                <w:rFonts w:ascii="Times New Roman" w:eastAsia="Times New Roman" w:hAnsi="Times New Roman" w:cs="Times New Roman"/>
                <w:sz w:val="20"/>
                <w:szCs w:val="20"/>
                <w:lang w:val="en-US" w:eastAsia="en-AU"/>
              </w:rPr>
              <w:t>ahasan</w:t>
            </w:r>
          </w:p>
          <w:p w:rsidR="00335650" w:rsidRDefault="00335650" w:rsidP="00335650">
            <w:pPr>
              <w:pStyle w:val="ListParagraph"/>
              <w:numPr>
                <w:ilvl w:val="0"/>
                <w:numId w:val="66"/>
              </w:numPr>
              <w:ind w:left="702"/>
              <w:jc w:val="both"/>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Pandangan medis</w:t>
            </w:r>
          </w:p>
          <w:p w:rsidR="00335650" w:rsidRDefault="00335650" w:rsidP="00335650">
            <w:pPr>
              <w:pStyle w:val="ListParagraph"/>
              <w:numPr>
                <w:ilvl w:val="0"/>
                <w:numId w:val="66"/>
              </w:numPr>
              <w:ind w:left="702"/>
              <w:jc w:val="both"/>
              <w:rPr>
                <w:rFonts w:ascii="Times New Roman" w:eastAsia="Times New Roman" w:hAnsi="Times New Roman" w:cs="Times New Roman"/>
                <w:sz w:val="20"/>
                <w:szCs w:val="20"/>
                <w:lang w:val="en-US" w:eastAsia="en-AU"/>
              </w:rPr>
            </w:pPr>
            <w:r w:rsidRPr="003D5C13">
              <w:rPr>
                <w:rFonts w:ascii="Times New Roman" w:eastAsia="Times New Roman" w:hAnsi="Times New Roman" w:cs="Times New Roman"/>
                <w:sz w:val="20"/>
                <w:szCs w:val="20"/>
                <w:lang w:val="en-US" w:eastAsia="en-AU"/>
              </w:rPr>
              <w:t>Mekanisme kerja Diet</w:t>
            </w:r>
          </w:p>
          <w:p w:rsidR="00335650" w:rsidRDefault="00335650" w:rsidP="00335650">
            <w:pPr>
              <w:pStyle w:val="ListParagraph"/>
              <w:numPr>
                <w:ilvl w:val="0"/>
                <w:numId w:val="66"/>
              </w:numPr>
              <w:ind w:left="702"/>
              <w:jc w:val="both"/>
              <w:rPr>
                <w:rFonts w:ascii="Times New Roman" w:eastAsia="Times New Roman" w:hAnsi="Times New Roman" w:cs="Times New Roman"/>
                <w:sz w:val="20"/>
                <w:szCs w:val="20"/>
                <w:lang w:val="en-US" w:eastAsia="en-AU"/>
              </w:rPr>
            </w:pPr>
            <w:r w:rsidRPr="00335650">
              <w:rPr>
                <w:rFonts w:ascii="Times New Roman" w:eastAsia="Times New Roman" w:hAnsi="Times New Roman" w:cs="Times New Roman"/>
                <w:sz w:val="20"/>
                <w:szCs w:val="20"/>
                <w:lang w:val="en-US" w:eastAsia="en-AU"/>
              </w:rPr>
              <w:t>Aspek keamanan Diet</w:t>
            </w:r>
          </w:p>
          <w:p w:rsidR="00335650" w:rsidRDefault="00335650" w:rsidP="00335650">
            <w:pPr>
              <w:jc w:val="both"/>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BAB 4 Penutup: kesimpulan, saran</w:t>
            </w:r>
          </w:p>
          <w:p w:rsidR="00335650" w:rsidRPr="00335650" w:rsidRDefault="00335650" w:rsidP="00335650">
            <w:pPr>
              <w:jc w:val="both"/>
              <w:rPr>
                <w:rFonts w:ascii="Times New Roman" w:eastAsia="Times New Roman" w:hAnsi="Times New Roman" w:cs="Times New Roman"/>
                <w:sz w:val="20"/>
                <w:szCs w:val="20"/>
                <w:lang w:val="en-US" w:eastAsia="en-AU"/>
              </w:rPr>
            </w:pPr>
            <w:r>
              <w:rPr>
                <w:rFonts w:ascii="Times New Roman" w:eastAsia="Times New Roman" w:hAnsi="Times New Roman" w:cs="Times New Roman"/>
                <w:sz w:val="20"/>
                <w:szCs w:val="20"/>
                <w:lang w:val="en-US" w:eastAsia="en-AU"/>
              </w:rPr>
              <w:t>BAB 5 Daftar Pustaka</w:t>
            </w:r>
          </w:p>
        </w:tc>
        <w:tc>
          <w:tcPr>
            <w:tcW w:w="1710" w:type="dxa"/>
            <w:vMerge w:val="restart"/>
          </w:tcPr>
          <w:p w:rsidR="00335650" w:rsidRPr="00C240DA" w:rsidRDefault="00335650" w:rsidP="0033163B">
            <w:pPr>
              <w:spacing w:line="360" w:lineRule="auto"/>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SAN</w:t>
            </w:r>
          </w:p>
        </w:tc>
      </w:tr>
      <w:tr w:rsidR="00335650" w:rsidRPr="00440C72" w:rsidTr="0033163B">
        <w:tc>
          <w:tcPr>
            <w:tcW w:w="1256" w:type="dxa"/>
          </w:tcPr>
          <w:p w:rsidR="00335650" w:rsidRPr="00440C72" w:rsidRDefault="00335650" w:rsidP="0033163B">
            <w:pPr>
              <w:spacing w:line="360" w:lineRule="auto"/>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4</w:t>
            </w:r>
          </w:p>
        </w:tc>
        <w:tc>
          <w:tcPr>
            <w:tcW w:w="1890" w:type="dxa"/>
          </w:tcPr>
          <w:p w:rsidR="00335650" w:rsidRPr="003245BA" w:rsidRDefault="00335650" w:rsidP="003245BA">
            <w:pPr>
              <w:spacing w:line="360" w:lineRule="auto"/>
              <w:rPr>
                <w:rFonts w:ascii="Times New Roman" w:eastAsia="Times New Roman" w:hAnsi="Times New Roman" w:cs="Times New Roman"/>
                <w:color w:val="000000" w:themeColor="text1"/>
                <w:sz w:val="20"/>
                <w:szCs w:val="20"/>
                <w:lang w:val="en-ID" w:eastAsia="en-AU"/>
              </w:rPr>
            </w:pPr>
            <w:r w:rsidRPr="003245BA">
              <w:rPr>
                <w:rFonts w:ascii="Times New Roman" w:eastAsia="Times New Roman" w:hAnsi="Times New Roman" w:cs="Times New Roman"/>
                <w:color w:val="000000" w:themeColor="text1"/>
                <w:sz w:val="20"/>
                <w:szCs w:val="20"/>
                <w:lang w:val="en-ID" w:eastAsia="en-AU"/>
              </w:rPr>
              <w:t>Diet GM (General Motors)</w:t>
            </w:r>
          </w:p>
        </w:tc>
        <w:tc>
          <w:tcPr>
            <w:tcW w:w="5220" w:type="dxa"/>
            <w:vMerge/>
          </w:tcPr>
          <w:p w:rsidR="00335650" w:rsidRPr="00C240DA" w:rsidRDefault="00335650" w:rsidP="0033163B">
            <w:pPr>
              <w:spacing w:line="360" w:lineRule="auto"/>
              <w:contextualSpacing/>
              <w:jc w:val="both"/>
              <w:rPr>
                <w:rFonts w:ascii="Times New Roman" w:eastAsia="Times New Roman" w:hAnsi="Times New Roman" w:cs="Times New Roman"/>
                <w:sz w:val="20"/>
                <w:szCs w:val="20"/>
                <w:lang w:eastAsia="en-AU"/>
              </w:rPr>
            </w:pPr>
          </w:p>
        </w:tc>
        <w:tc>
          <w:tcPr>
            <w:tcW w:w="1710" w:type="dxa"/>
            <w:vMerge/>
          </w:tcPr>
          <w:p w:rsidR="00335650" w:rsidRPr="00C240DA" w:rsidRDefault="00335650" w:rsidP="0033163B">
            <w:pPr>
              <w:spacing w:line="360" w:lineRule="auto"/>
              <w:contextualSpacing/>
              <w:jc w:val="center"/>
              <w:rPr>
                <w:rFonts w:ascii="Times New Roman" w:eastAsia="Times New Roman" w:hAnsi="Times New Roman" w:cs="Times New Roman"/>
                <w:sz w:val="20"/>
                <w:szCs w:val="20"/>
                <w:lang w:val="en-AU" w:eastAsia="en-AU"/>
              </w:rPr>
            </w:pPr>
          </w:p>
        </w:tc>
      </w:tr>
    </w:tbl>
    <w:p w:rsidR="00C240DA" w:rsidRPr="00440C72" w:rsidRDefault="00C240DA" w:rsidP="00C240DA">
      <w:pPr>
        <w:pStyle w:val="ListParagraph"/>
        <w:autoSpaceDE w:val="0"/>
        <w:autoSpaceDN w:val="0"/>
        <w:adjustRightInd w:val="0"/>
        <w:spacing w:after="0" w:line="360" w:lineRule="auto"/>
        <w:ind w:left="480"/>
        <w:jc w:val="both"/>
        <w:rPr>
          <w:rFonts w:ascii="Times New Roman" w:hAnsi="Times New Roman" w:cs="Times New Roman"/>
          <w:b/>
          <w:bCs/>
          <w:color w:val="00B0F0"/>
          <w:sz w:val="20"/>
          <w:szCs w:val="20"/>
        </w:rPr>
      </w:pPr>
    </w:p>
    <w:p w:rsidR="00C240DA" w:rsidRPr="00440C72" w:rsidRDefault="00C240DA" w:rsidP="002B633C">
      <w:pPr>
        <w:pStyle w:val="ListParagraph"/>
        <w:numPr>
          <w:ilvl w:val="1"/>
          <w:numId w:val="5"/>
        </w:numPr>
        <w:autoSpaceDE w:val="0"/>
        <w:autoSpaceDN w:val="0"/>
        <w:adjustRightInd w:val="0"/>
        <w:spacing w:after="0" w:line="360" w:lineRule="auto"/>
        <w:ind w:left="360" w:hanging="360"/>
        <w:jc w:val="both"/>
        <w:rPr>
          <w:rFonts w:ascii="Times New Roman" w:hAnsi="Times New Roman" w:cs="Times New Roman"/>
          <w:b/>
          <w:bCs/>
          <w:color w:val="00B0F0"/>
          <w:sz w:val="20"/>
          <w:szCs w:val="20"/>
        </w:rPr>
      </w:pPr>
      <w:r>
        <w:rPr>
          <w:rFonts w:ascii="Times New Roman" w:eastAsia="Times New Roman" w:hAnsi="Times New Roman" w:cs="Times New Roman"/>
          <w:b/>
          <w:bCs/>
          <w:sz w:val="20"/>
          <w:szCs w:val="20"/>
          <w:lang w:val="en-US"/>
        </w:rPr>
        <w:t xml:space="preserve">Tema Minggu </w:t>
      </w:r>
      <w:r>
        <w:rPr>
          <w:rFonts w:ascii="Times New Roman" w:hAnsi="Times New Roman" w:cs="Times New Roman"/>
          <w:b/>
          <w:bCs/>
          <w:sz w:val="20"/>
          <w:szCs w:val="20"/>
          <w:lang w:val="en-US"/>
        </w:rPr>
        <w:t>4</w:t>
      </w:r>
      <w:r>
        <w:rPr>
          <w:rFonts w:ascii="Times New Roman" w:hAnsi="Times New Roman" w:cs="Times New Roman"/>
          <w:b/>
          <w:bCs/>
          <w:sz w:val="20"/>
          <w:szCs w:val="20"/>
        </w:rPr>
        <w:t>:</w:t>
      </w:r>
      <w:r>
        <w:rPr>
          <w:rFonts w:ascii="Times New Roman" w:hAnsi="Times New Roman" w:cs="Times New Roman"/>
          <w:b/>
          <w:bCs/>
          <w:sz w:val="20"/>
          <w:szCs w:val="20"/>
          <w:lang w:val="en-US"/>
        </w:rPr>
        <w:t xml:space="preserve"> </w:t>
      </w:r>
      <w:r w:rsidR="00D94FEF">
        <w:rPr>
          <w:rFonts w:ascii="Times New Roman" w:hAnsi="Times New Roman" w:cs="Times New Roman"/>
          <w:b/>
          <w:bCs/>
          <w:sz w:val="20"/>
          <w:szCs w:val="20"/>
          <w:lang w:val="en-US"/>
        </w:rPr>
        <w:t xml:space="preserve">Gangguan </w:t>
      </w:r>
      <w:r w:rsidRPr="00C240DA">
        <w:rPr>
          <w:rFonts w:ascii="Times New Roman" w:eastAsia="Times New Roman" w:hAnsi="Times New Roman" w:cs="Times New Roman"/>
          <w:b/>
          <w:sz w:val="20"/>
          <w:szCs w:val="20"/>
          <w:lang w:val="en-US" w:eastAsia="en-AU"/>
        </w:rPr>
        <w:t>Hormon Tiroid dan Pertumbuhan</w:t>
      </w:r>
    </w:p>
    <w:p w:rsidR="00C240DA" w:rsidRPr="00C240DA" w:rsidRDefault="00C240DA" w:rsidP="002B633C">
      <w:pPr>
        <w:pStyle w:val="ListParagraph"/>
        <w:numPr>
          <w:ilvl w:val="0"/>
          <w:numId w:val="61"/>
        </w:numPr>
        <w:autoSpaceDE w:val="0"/>
        <w:autoSpaceDN w:val="0"/>
        <w:adjustRightInd w:val="0"/>
        <w:spacing w:after="0" w:line="360" w:lineRule="auto"/>
        <w:jc w:val="both"/>
        <w:rPr>
          <w:rFonts w:ascii="Times New Roman" w:hAnsi="Times New Roman" w:cs="Times New Roman"/>
          <w:b/>
          <w:bCs/>
          <w:sz w:val="20"/>
          <w:szCs w:val="20"/>
        </w:rPr>
      </w:pPr>
      <w:r w:rsidRPr="00C240DA">
        <w:rPr>
          <w:rFonts w:ascii="Times New Roman" w:hAnsi="Times New Roman" w:cs="Times New Roman"/>
          <w:b/>
          <w:bCs/>
          <w:sz w:val="20"/>
          <w:szCs w:val="20"/>
        </w:rPr>
        <w:t>Tujuan Pembelajaran</w:t>
      </w:r>
    </w:p>
    <w:p w:rsidR="003E581D" w:rsidRPr="00100E9D" w:rsidRDefault="003E581D" w:rsidP="002B633C">
      <w:pPr>
        <w:pStyle w:val="ListParagraph"/>
        <w:numPr>
          <w:ilvl w:val="0"/>
          <w:numId w:val="64"/>
        </w:numPr>
        <w:spacing w:after="0" w:line="240" w:lineRule="auto"/>
        <w:ind w:left="1080"/>
        <w:rPr>
          <w:rFonts w:ascii="Times New Roman" w:hAnsi="Times New Roman" w:cs="Times New Roman"/>
          <w:sz w:val="20"/>
          <w:szCs w:val="20"/>
        </w:rPr>
      </w:pPr>
      <w:r w:rsidRPr="00100E9D">
        <w:rPr>
          <w:rFonts w:ascii="Times New Roman" w:hAnsi="Times New Roman" w:cs="Times New Roman"/>
          <w:sz w:val="20"/>
          <w:szCs w:val="20"/>
        </w:rPr>
        <w:t>Mahasiswa mampu menjelaskan fisiologi hormone yang dihasilkan oleh kelenjar tiroid sebagai dasar dalam memahami kasus-kasus klinis yang berhubungan dengan gangguan hormone kelenjar tiroid.</w:t>
      </w:r>
    </w:p>
    <w:p w:rsidR="003E581D" w:rsidRPr="00100E9D" w:rsidRDefault="003E581D" w:rsidP="002B633C">
      <w:pPr>
        <w:pStyle w:val="ListParagraph"/>
        <w:numPr>
          <w:ilvl w:val="0"/>
          <w:numId w:val="64"/>
        </w:numPr>
        <w:spacing w:after="0" w:line="240" w:lineRule="auto"/>
        <w:ind w:left="1080"/>
        <w:rPr>
          <w:rFonts w:ascii="Times New Roman" w:hAnsi="Times New Roman" w:cs="Times New Roman"/>
          <w:sz w:val="20"/>
          <w:szCs w:val="20"/>
        </w:rPr>
      </w:pPr>
      <w:r w:rsidRPr="00100E9D">
        <w:rPr>
          <w:rFonts w:ascii="Times New Roman" w:hAnsi="Times New Roman" w:cs="Times New Roman"/>
          <w:sz w:val="20"/>
          <w:szCs w:val="20"/>
        </w:rPr>
        <w:t>Mahasiswa mampu menjelaskan fisiologi hormone pertumbuhan sebagai dasar dalam memahami kasus-kasus klinis yang berhubungan dengan gangguan hormone pertumbuhan</w:t>
      </w:r>
    </w:p>
    <w:p w:rsidR="003E581D" w:rsidRPr="00100E9D" w:rsidRDefault="003E581D" w:rsidP="002B633C">
      <w:pPr>
        <w:pStyle w:val="ListParagraph"/>
        <w:numPr>
          <w:ilvl w:val="0"/>
          <w:numId w:val="64"/>
        </w:numPr>
        <w:spacing w:after="0" w:line="240" w:lineRule="auto"/>
        <w:ind w:left="1080"/>
        <w:rPr>
          <w:rFonts w:ascii="Times New Roman" w:hAnsi="Times New Roman" w:cs="Times New Roman"/>
          <w:sz w:val="20"/>
          <w:szCs w:val="20"/>
        </w:rPr>
      </w:pPr>
      <w:r w:rsidRPr="00100E9D">
        <w:rPr>
          <w:rFonts w:ascii="Times New Roman" w:hAnsi="Times New Roman" w:cs="Times New Roman"/>
          <w:sz w:val="20"/>
          <w:szCs w:val="20"/>
        </w:rPr>
        <w:t>Mahasiswa mampu menguasai etiologi, faktor resiko, kriteria diagnosis meliputi anamnesis, pemeriksaan fisik dan pemeriksaan penunjang, diagnosis banding, tatalaksana, komplikasi, pencegahan penyakit hormone tiroid sesuai level SKDI.</w:t>
      </w:r>
    </w:p>
    <w:p w:rsidR="00C240DA" w:rsidRPr="003E581D" w:rsidRDefault="003E581D" w:rsidP="002B633C">
      <w:pPr>
        <w:pStyle w:val="ListParagraph"/>
        <w:numPr>
          <w:ilvl w:val="0"/>
          <w:numId w:val="64"/>
        </w:numPr>
        <w:spacing w:after="0" w:line="240" w:lineRule="auto"/>
        <w:ind w:left="1080"/>
        <w:rPr>
          <w:rFonts w:ascii="Times New Roman" w:hAnsi="Times New Roman" w:cs="Times New Roman"/>
          <w:sz w:val="20"/>
          <w:szCs w:val="20"/>
          <w:lang w:val="en-US"/>
        </w:rPr>
      </w:pPr>
      <w:r w:rsidRPr="003E581D">
        <w:rPr>
          <w:rFonts w:ascii="Times New Roman" w:hAnsi="Times New Roman" w:cs="Times New Roman"/>
          <w:sz w:val="20"/>
          <w:szCs w:val="20"/>
        </w:rPr>
        <w:t>Mahasiswa mampu menguasai etiologi, faktor resiko, kriteria diagnosis meliputi anamnesis, pemeriksaan fisik dan pemeriksaan penunjang, diagnosis banding, tatalaksana, komplikasi, pencegahan penyakit  yang berkaitan dengan hormone pertumbuhan sesuai level SKDI.</w:t>
      </w:r>
    </w:p>
    <w:p w:rsidR="003E581D" w:rsidRPr="003E581D" w:rsidRDefault="003E581D" w:rsidP="003E581D">
      <w:pPr>
        <w:spacing w:after="0" w:line="240" w:lineRule="auto"/>
        <w:rPr>
          <w:rFonts w:ascii="Times New Roman" w:hAnsi="Times New Roman" w:cs="Times New Roman"/>
          <w:sz w:val="20"/>
          <w:szCs w:val="20"/>
          <w:lang w:val="en-US"/>
        </w:rPr>
      </w:pPr>
    </w:p>
    <w:p w:rsidR="00C240DA" w:rsidRPr="00F2717C" w:rsidRDefault="00C240DA" w:rsidP="002B633C">
      <w:pPr>
        <w:pStyle w:val="ListParagraph"/>
        <w:numPr>
          <w:ilvl w:val="0"/>
          <w:numId w:val="61"/>
        </w:numPr>
        <w:autoSpaceDE w:val="0"/>
        <w:autoSpaceDN w:val="0"/>
        <w:adjustRightInd w:val="0"/>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lang w:val="en-AU"/>
        </w:rPr>
        <w:t>Skenario 4</w:t>
      </w:r>
    </w:p>
    <w:tbl>
      <w:tblPr>
        <w:tblStyle w:val="TableGrid"/>
        <w:tblW w:w="0" w:type="auto"/>
        <w:tblInd w:w="567" w:type="dxa"/>
        <w:tblBorders>
          <w:insideH w:val="none" w:sz="0" w:space="0" w:color="auto"/>
        </w:tblBorders>
        <w:tblLook w:val="04A0" w:firstRow="1" w:lastRow="0" w:firstColumn="1" w:lastColumn="0" w:noHBand="0" w:noVBand="1"/>
      </w:tblPr>
      <w:tblGrid>
        <w:gridCol w:w="10071"/>
      </w:tblGrid>
      <w:tr w:rsidR="00C240DA" w:rsidRPr="00440C72" w:rsidTr="00231D79">
        <w:trPr>
          <w:trHeight w:val="294"/>
        </w:trPr>
        <w:tc>
          <w:tcPr>
            <w:tcW w:w="10071" w:type="dxa"/>
          </w:tcPr>
          <w:p w:rsidR="00C240DA" w:rsidRPr="00440C72" w:rsidRDefault="00C240DA" w:rsidP="00231D79">
            <w:pPr>
              <w:pStyle w:val="ListParagraph"/>
              <w:tabs>
                <w:tab w:val="left" w:pos="709"/>
              </w:tabs>
              <w:spacing w:line="36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Judul:</w:t>
            </w:r>
          </w:p>
        </w:tc>
      </w:tr>
      <w:tr w:rsidR="00C240DA" w:rsidRPr="00440C72" w:rsidTr="00231D79">
        <w:trPr>
          <w:trHeight w:val="142"/>
        </w:trPr>
        <w:tc>
          <w:tcPr>
            <w:tcW w:w="10071" w:type="dxa"/>
          </w:tcPr>
          <w:p w:rsidR="00C240DA" w:rsidRPr="00F2717C" w:rsidRDefault="00C240DA" w:rsidP="0023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0"/>
                <w:szCs w:val="20"/>
                <w:lang w:val="en-US"/>
              </w:rPr>
            </w:pPr>
          </w:p>
        </w:tc>
      </w:tr>
    </w:tbl>
    <w:p w:rsidR="00C240DA" w:rsidRPr="00440C72" w:rsidRDefault="00C240DA" w:rsidP="00C240DA">
      <w:pPr>
        <w:autoSpaceDE w:val="0"/>
        <w:autoSpaceDN w:val="0"/>
        <w:adjustRightInd w:val="0"/>
        <w:spacing w:after="0" w:line="360" w:lineRule="auto"/>
        <w:contextualSpacing/>
        <w:jc w:val="both"/>
        <w:rPr>
          <w:rFonts w:ascii="Times New Roman" w:hAnsi="Times New Roman" w:cs="Times New Roman"/>
          <w:sz w:val="20"/>
          <w:szCs w:val="20"/>
          <w:lang w:val="en-AU"/>
        </w:rPr>
      </w:pPr>
    </w:p>
    <w:p w:rsidR="00C240DA" w:rsidRPr="00F2717C" w:rsidRDefault="00C240DA" w:rsidP="002B633C">
      <w:pPr>
        <w:pStyle w:val="ListParagraph"/>
        <w:numPr>
          <w:ilvl w:val="0"/>
          <w:numId w:val="61"/>
        </w:numPr>
        <w:autoSpaceDE w:val="0"/>
        <w:autoSpaceDN w:val="0"/>
        <w:adjustRightInd w:val="0"/>
        <w:spacing w:after="0" w:line="360" w:lineRule="auto"/>
        <w:jc w:val="both"/>
        <w:rPr>
          <w:rFonts w:ascii="Times New Roman" w:hAnsi="Times New Roman" w:cs="Times New Roman"/>
          <w:b/>
          <w:bCs/>
          <w:sz w:val="20"/>
          <w:szCs w:val="20"/>
        </w:rPr>
      </w:pPr>
      <w:r w:rsidRPr="00F2717C">
        <w:rPr>
          <w:rFonts w:ascii="Times New Roman" w:hAnsi="Times New Roman" w:cs="Times New Roman"/>
          <w:b/>
          <w:bCs/>
          <w:sz w:val="20"/>
          <w:szCs w:val="20"/>
        </w:rPr>
        <w:t>Kuliah Penunjang Blok</w:t>
      </w:r>
    </w:p>
    <w:tbl>
      <w:tblPr>
        <w:tblStyle w:val="TableGrid"/>
        <w:tblW w:w="10076" w:type="dxa"/>
        <w:tblInd w:w="562" w:type="dxa"/>
        <w:tblLayout w:type="fixed"/>
        <w:tblLook w:val="04A0" w:firstRow="1" w:lastRow="0" w:firstColumn="1" w:lastColumn="0" w:noHBand="0" w:noVBand="1"/>
      </w:tblPr>
      <w:tblGrid>
        <w:gridCol w:w="536"/>
        <w:gridCol w:w="2340"/>
        <w:gridCol w:w="5490"/>
        <w:gridCol w:w="1710"/>
      </w:tblGrid>
      <w:tr w:rsidR="00C240DA" w:rsidRPr="00440C72" w:rsidTr="00231D79">
        <w:tc>
          <w:tcPr>
            <w:tcW w:w="536" w:type="dxa"/>
          </w:tcPr>
          <w:p w:rsidR="00C240DA" w:rsidRPr="00440C72" w:rsidRDefault="00C240DA" w:rsidP="00231D79">
            <w:pPr>
              <w:tabs>
                <w:tab w:val="left" w:pos="709"/>
              </w:tabs>
              <w:contextualSpacing/>
              <w:jc w:val="center"/>
              <w:rPr>
                <w:rFonts w:ascii="Times New Roman" w:hAnsi="Times New Roman" w:cs="Times New Roman"/>
                <w:b/>
                <w:sz w:val="20"/>
                <w:szCs w:val="20"/>
                <w:lang w:val="en-AU"/>
              </w:rPr>
            </w:pPr>
            <w:r w:rsidRPr="00440C72">
              <w:rPr>
                <w:rFonts w:ascii="Times New Roman" w:hAnsi="Times New Roman" w:cs="Times New Roman"/>
                <w:b/>
                <w:sz w:val="20"/>
                <w:szCs w:val="20"/>
                <w:lang w:val="en-AU"/>
              </w:rPr>
              <w:t>No</w:t>
            </w:r>
          </w:p>
        </w:tc>
        <w:tc>
          <w:tcPr>
            <w:tcW w:w="2340" w:type="dxa"/>
          </w:tcPr>
          <w:p w:rsidR="00C240DA" w:rsidRPr="00440C72" w:rsidRDefault="00C240DA" w:rsidP="00231D79">
            <w:pPr>
              <w:pStyle w:val="ListParagraph"/>
              <w:tabs>
                <w:tab w:val="left" w:pos="709"/>
              </w:tabs>
              <w:ind w:left="0"/>
              <w:jc w:val="center"/>
              <w:rPr>
                <w:rFonts w:ascii="Times New Roman" w:hAnsi="Times New Roman" w:cs="Times New Roman"/>
                <w:b/>
                <w:sz w:val="20"/>
                <w:szCs w:val="20"/>
                <w:lang w:val="en-AU"/>
              </w:rPr>
            </w:pPr>
            <w:r>
              <w:rPr>
                <w:rFonts w:ascii="Times New Roman" w:hAnsi="Times New Roman" w:cs="Times New Roman"/>
                <w:b/>
                <w:sz w:val="20"/>
                <w:szCs w:val="20"/>
                <w:lang w:val="en-AU"/>
              </w:rPr>
              <w:t>Topik</w:t>
            </w:r>
          </w:p>
        </w:tc>
        <w:tc>
          <w:tcPr>
            <w:tcW w:w="5490" w:type="dxa"/>
          </w:tcPr>
          <w:p w:rsidR="00C240DA" w:rsidRPr="00440C72" w:rsidRDefault="00C240DA" w:rsidP="00231D79">
            <w:pPr>
              <w:pStyle w:val="ListParagraph"/>
              <w:tabs>
                <w:tab w:val="left" w:pos="709"/>
              </w:tabs>
              <w:ind w:left="0"/>
              <w:jc w:val="center"/>
              <w:rPr>
                <w:rFonts w:ascii="Times New Roman" w:hAnsi="Times New Roman" w:cs="Times New Roman"/>
                <w:b/>
                <w:sz w:val="20"/>
                <w:szCs w:val="20"/>
                <w:lang w:val="en-AU"/>
              </w:rPr>
            </w:pPr>
            <w:r>
              <w:rPr>
                <w:rFonts w:ascii="Times New Roman" w:hAnsi="Times New Roman" w:cs="Times New Roman"/>
                <w:b/>
                <w:sz w:val="20"/>
                <w:szCs w:val="20"/>
                <w:lang w:val="en-AU"/>
              </w:rPr>
              <w:t>Pokok Bahasan</w:t>
            </w:r>
          </w:p>
        </w:tc>
        <w:tc>
          <w:tcPr>
            <w:tcW w:w="1710" w:type="dxa"/>
          </w:tcPr>
          <w:p w:rsidR="00C240DA" w:rsidRPr="003F3957" w:rsidRDefault="00C240DA" w:rsidP="00231D79">
            <w:pPr>
              <w:pStyle w:val="ListParagraph"/>
              <w:tabs>
                <w:tab w:val="left" w:pos="709"/>
              </w:tabs>
              <w:ind w:left="0"/>
              <w:jc w:val="center"/>
              <w:rPr>
                <w:rFonts w:ascii="Times New Roman" w:hAnsi="Times New Roman" w:cs="Times New Roman"/>
                <w:b/>
                <w:sz w:val="20"/>
                <w:szCs w:val="20"/>
                <w:lang w:val="en-US"/>
              </w:rPr>
            </w:pPr>
            <w:r w:rsidRPr="003F3957">
              <w:rPr>
                <w:rFonts w:ascii="Times New Roman" w:hAnsi="Times New Roman" w:cs="Times New Roman"/>
                <w:b/>
                <w:sz w:val="20"/>
                <w:szCs w:val="20"/>
              </w:rPr>
              <w:t>Dosen</w:t>
            </w:r>
          </w:p>
        </w:tc>
      </w:tr>
      <w:tr w:rsidR="00B9286E" w:rsidRPr="00440C72" w:rsidTr="00231D79">
        <w:tc>
          <w:tcPr>
            <w:tcW w:w="536" w:type="dxa"/>
          </w:tcPr>
          <w:p w:rsidR="00B9286E" w:rsidRPr="00440C72" w:rsidRDefault="00B9286E" w:rsidP="00231D79">
            <w:pPr>
              <w:pStyle w:val="ListParagraph"/>
              <w:ind w:left="0"/>
              <w:jc w:val="center"/>
              <w:rPr>
                <w:rFonts w:ascii="Times New Roman" w:eastAsia="Times New Roman" w:hAnsi="Times New Roman" w:cs="Times New Roman"/>
                <w:color w:val="000000" w:themeColor="text1"/>
                <w:sz w:val="20"/>
                <w:szCs w:val="20"/>
                <w:lang w:val="en-AU" w:eastAsia="en-AU"/>
              </w:rPr>
            </w:pPr>
            <w:r>
              <w:rPr>
                <w:rFonts w:ascii="Times New Roman" w:eastAsia="Times New Roman" w:hAnsi="Times New Roman" w:cs="Times New Roman"/>
                <w:color w:val="000000" w:themeColor="text1"/>
                <w:sz w:val="20"/>
                <w:szCs w:val="20"/>
                <w:lang w:val="en-AU" w:eastAsia="en-AU"/>
              </w:rPr>
              <w:t>1</w:t>
            </w:r>
          </w:p>
        </w:tc>
        <w:tc>
          <w:tcPr>
            <w:tcW w:w="2340" w:type="dxa"/>
          </w:tcPr>
          <w:p w:rsidR="00B9286E" w:rsidRPr="00B9286E" w:rsidRDefault="00B9286E" w:rsidP="00B9286E">
            <w:pPr>
              <w:rPr>
                <w:rFonts w:ascii="Times New Roman" w:eastAsia="Times New Roman" w:hAnsi="Times New Roman" w:cs="Times New Roman"/>
                <w:sz w:val="20"/>
                <w:szCs w:val="20"/>
                <w:lang w:eastAsia="en-AU"/>
              </w:rPr>
            </w:pPr>
            <w:r w:rsidRPr="00B9286E">
              <w:rPr>
                <w:rFonts w:ascii="Times New Roman" w:eastAsia="Times New Roman" w:hAnsi="Times New Roman" w:cs="Times New Roman"/>
                <w:sz w:val="20"/>
                <w:szCs w:val="20"/>
                <w:lang w:val="en-US" w:eastAsia="en-AU"/>
              </w:rPr>
              <w:t xml:space="preserve">Fisiologi hormon tiroid </w:t>
            </w:r>
            <w:r w:rsidRPr="00B9286E">
              <w:rPr>
                <w:rFonts w:ascii="Times New Roman" w:eastAsia="Times New Roman" w:hAnsi="Times New Roman" w:cs="Times New Roman"/>
                <w:sz w:val="20"/>
                <w:szCs w:val="20"/>
                <w:lang w:val="en-US" w:eastAsia="en-AU"/>
              </w:rPr>
              <w:lastRenderedPageBreak/>
              <w:t>dan paratiroid</w:t>
            </w:r>
          </w:p>
        </w:tc>
        <w:tc>
          <w:tcPr>
            <w:tcW w:w="5490" w:type="dxa"/>
          </w:tcPr>
          <w:p w:rsidR="00B6008F" w:rsidRPr="00B6008F" w:rsidRDefault="00B6008F" w:rsidP="002B633C">
            <w:pPr>
              <w:pStyle w:val="ListParagraph"/>
              <w:numPr>
                <w:ilvl w:val="0"/>
                <w:numId w:val="52"/>
              </w:numPr>
              <w:rPr>
                <w:rFonts w:ascii="Times New Roman" w:hAnsi="Times New Roman" w:cs="Times New Roman"/>
                <w:sz w:val="20"/>
                <w:szCs w:val="20"/>
              </w:rPr>
            </w:pPr>
            <w:r w:rsidRPr="00B6008F">
              <w:rPr>
                <w:rFonts w:ascii="Times New Roman" w:hAnsi="Times New Roman" w:cs="Times New Roman"/>
                <w:sz w:val="20"/>
                <w:szCs w:val="20"/>
              </w:rPr>
              <w:lastRenderedPageBreak/>
              <w:t>Produksi dan sekresi hormone tiroid</w:t>
            </w:r>
          </w:p>
          <w:p w:rsidR="00B6008F" w:rsidRPr="00B6008F" w:rsidRDefault="00B6008F" w:rsidP="002B633C">
            <w:pPr>
              <w:pStyle w:val="ListParagraph"/>
              <w:numPr>
                <w:ilvl w:val="0"/>
                <w:numId w:val="52"/>
              </w:numPr>
              <w:rPr>
                <w:rFonts w:ascii="Times New Roman" w:hAnsi="Times New Roman" w:cs="Times New Roman"/>
                <w:sz w:val="20"/>
                <w:szCs w:val="20"/>
              </w:rPr>
            </w:pPr>
            <w:r w:rsidRPr="00B6008F">
              <w:rPr>
                <w:rFonts w:ascii="Times New Roman" w:hAnsi="Times New Roman" w:cs="Times New Roman"/>
                <w:sz w:val="20"/>
                <w:szCs w:val="20"/>
              </w:rPr>
              <w:lastRenderedPageBreak/>
              <w:t>Mekanisme kerja hormon tiroid</w:t>
            </w:r>
          </w:p>
          <w:p w:rsidR="00B6008F" w:rsidRPr="00B6008F" w:rsidRDefault="00B6008F" w:rsidP="002B633C">
            <w:pPr>
              <w:pStyle w:val="ListParagraph"/>
              <w:numPr>
                <w:ilvl w:val="0"/>
                <w:numId w:val="52"/>
              </w:numPr>
              <w:rPr>
                <w:rFonts w:ascii="Times New Roman" w:hAnsi="Times New Roman" w:cs="Times New Roman"/>
                <w:sz w:val="20"/>
                <w:szCs w:val="20"/>
              </w:rPr>
            </w:pPr>
            <w:r w:rsidRPr="00B6008F">
              <w:rPr>
                <w:rFonts w:ascii="Times New Roman" w:hAnsi="Times New Roman" w:cs="Times New Roman"/>
                <w:sz w:val="20"/>
                <w:szCs w:val="20"/>
              </w:rPr>
              <w:t>Efek hormone tiroid</w:t>
            </w:r>
          </w:p>
          <w:p w:rsidR="00B6008F" w:rsidRPr="00B6008F" w:rsidRDefault="00B6008F" w:rsidP="002B633C">
            <w:pPr>
              <w:pStyle w:val="ListParagraph"/>
              <w:numPr>
                <w:ilvl w:val="0"/>
                <w:numId w:val="52"/>
              </w:numPr>
              <w:rPr>
                <w:rFonts w:ascii="Times New Roman" w:hAnsi="Times New Roman" w:cs="Times New Roman"/>
                <w:sz w:val="20"/>
                <w:szCs w:val="20"/>
              </w:rPr>
            </w:pPr>
            <w:r w:rsidRPr="00B6008F">
              <w:rPr>
                <w:rFonts w:ascii="Times New Roman" w:hAnsi="Times New Roman" w:cs="Times New Roman"/>
                <w:sz w:val="20"/>
                <w:szCs w:val="20"/>
              </w:rPr>
              <w:t>Pengaturan hormone tiroid</w:t>
            </w:r>
          </w:p>
          <w:p w:rsidR="00B6008F" w:rsidRPr="00B6008F" w:rsidRDefault="00B6008F" w:rsidP="002B633C">
            <w:pPr>
              <w:pStyle w:val="ListParagraph"/>
              <w:numPr>
                <w:ilvl w:val="0"/>
                <w:numId w:val="52"/>
              </w:numPr>
              <w:rPr>
                <w:rFonts w:ascii="Times New Roman" w:hAnsi="Times New Roman" w:cs="Times New Roman"/>
                <w:sz w:val="20"/>
                <w:szCs w:val="20"/>
              </w:rPr>
            </w:pPr>
            <w:r w:rsidRPr="00B6008F">
              <w:rPr>
                <w:rFonts w:ascii="Times New Roman" w:hAnsi="Times New Roman" w:cs="Times New Roman"/>
                <w:sz w:val="20"/>
                <w:szCs w:val="20"/>
              </w:rPr>
              <w:t>Metabolisme dan ekskresi hormone tiroid</w:t>
            </w:r>
          </w:p>
          <w:p w:rsidR="00B6008F" w:rsidRPr="00B6008F" w:rsidRDefault="00B6008F" w:rsidP="002B633C">
            <w:pPr>
              <w:pStyle w:val="ListParagraph"/>
              <w:numPr>
                <w:ilvl w:val="0"/>
                <w:numId w:val="52"/>
              </w:numPr>
              <w:rPr>
                <w:rFonts w:ascii="Times New Roman" w:hAnsi="Times New Roman" w:cs="Times New Roman"/>
                <w:sz w:val="20"/>
                <w:szCs w:val="20"/>
              </w:rPr>
            </w:pPr>
            <w:r w:rsidRPr="00B6008F">
              <w:rPr>
                <w:rFonts w:ascii="Times New Roman" w:hAnsi="Times New Roman" w:cs="Times New Roman"/>
                <w:sz w:val="20"/>
                <w:szCs w:val="20"/>
              </w:rPr>
              <w:t>Produksi dan sekresi soal hormone paratiroid</w:t>
            </w:r>
          </w:p>
          <w:p w:rsidR="00B6008F" w:rsidRPr="00B6008F" w:rsidRDefault="00B6008F" w:rsidP="002B633C">
            <w:pPr>
              <w:pStyle w:val="ListParagraph"/>
              <w:numPr>
                <w:ilvl w:val="0"/>
                <w:numId w:val="52"/>
              </w:numPr>
              <w:rPr>
                <w:rFonts w:ascii="Times New Roman" w:hAnsi="Times New Roman" w:cs="Times New Roman"/>
                <w:sz w:val="20"/>
                <w:szCs w:val="20"/>
              </w:rPr>
            </w:pPr>
            <w:r w:rsidRPr="00B6008F">
              <w:rPr>
                <w:rFonts w:ascii="Times New Roman" w:hAnsi="Times New Roman" w:cs="Times New Roman"/>
                <w:sz w:val="20"/>
                <w:szCs w:val="20"/>
              </w:rPr>
              <w:t>Mekanisme kerja hormone paratiroid</w:t>
            </w:r>
          </w:p>
          <w:p w:rsidR="00B6008F" w:rsidRPr="00B6008F" w:rsidRDefault="00B6008F" w:rsidP="002B633C">
            <w:pPr>
              <w:pStyle w:val="ListParagraph"/>
              <w:numPr>
                <w:ilvl w:val="0"/>
                <w:numId w:val="52"/>
              </w:numPr>
              <w:rPr>
                <w:rFonts w:ascii="Times New Roman" w:hAnsi="Times New Roman" w:cs="Times New Roman"/>
                <w:sz w:val="20"/>
                <w:szCs w:val="20"/>
              </w:rPr>
            </w:pPr>
            <w:r w:rsidRPr="00B6008F">
              <w:rPr>
                <w:rFonts w:ascii="Times New Roman" w:hAnsi="Times New Roman" w:cs="Times New Roman"/>
                <w:sz w:val="20"/>
                <w:szCs w:val="20"/>
              </w:rPr>
              <w:t>Efek hormone paratiroid</w:t>
            </w:r>
          </w:p>
          <w:p w:rsidR="00B6008F" w:rsidRPr="00B6008F" w:rsidRDefault="00B6008F" w:rsidP="002B633C">
            <w:pPr>
              <w:pStyle w:val="ListParagraph"/>
              <w:numPr>
                <w:ilvl w:val="0"/>
                <w:numId w:val="52"/>
              </w:numPr>
              <w:rPr>
                <w:rFonts w:ascii="Times New Roman" w:hAnsi="Times New Roman" w:cs="Times New Roman"/>
                <w:sz w:val="20"/>
                <w:szCs w:val="20"/>
              </w:rPr>
            </w:pPr>
            <w:r w:rsidRPr="00B6008F">
              <w:rPr>
                <w:rFonts w:ascii="Times New Roman" w:hAnsi="Times New Roman" w:cs="Times New Roman"/>
                <w:sz w:val="20"/>
                <w:szCs w:val="20"/>
              </w:rPr>
              <w:t>Pengaturan hormone paratiroid</w:t>
            </w:r>
          </w:p>
          <w:p w:rsidR="00B9286E" w:rsidRPr="003F3957" w:rsidRDefault="00B6008F" w:rsidP="002B633C">
            <w:pPr>
              <w:pStyle w:val="ListParagraph"/>
              <w:numPr>
                <w:ilvl w:val="0"/>
                <w:numId w:val="52"/>
              </w:numPr>
              <w:rPr>
                <w:rFonts w:ascii="Times New Roman" w:hAnsi="Times New Roman" w:cs="Times New Roman"/>
                <w:sz w:val="20"/>
                <w:szCs w:val="20"/>
              </w:rPr>
            </w:pPr>
            <w:r w:rsidRPr="00B6008F">
              <w:rPr>
                <w:rFonts w:ascii="Times New Roman" w:hAnsi="Times New Roman" w:cs="Times New Roman"/>
                <w:sz w:val="20"/>
                <w:szCs w:val="20"/>
              </w:rPr>
              <w:t>Metabolisme dan ekskresi hormone paratiroid</w:t>
            </w:r>
          </w:p>
        </w:tc>
        <w:tc>
          <w:tcPr>
            <w:tcW w:w="1710" w:type="dxa"/>
          </w:tcPr>
          <w:p w:rsidR="00B9286E" w:rsidRPr="003F3957" w:rsidRDefault="00831DC6" w:rsidP="00231D79">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lastRenderedPageBreak/>
              <w:t>RIS</w:t>
            </w:r>
          </w:p>
        </w:tc>
      </w:tr>
      <w:tr w:rsidR="00B9286E" w:rsidRPr="00440C72" w:rsidTr="00231D79">
        <w:tc>
          <w:tcPr>
            <w:tcW w:w="536" w:type="dxa"/>
          </w:tcPr>
          <w:p w:rsidR="00B9286E" w:rsidRPr="00440C72" w:rsidRDefault="00B9286E" w:rsidP="00231D79">
            <w:pPr>
              <w:pStyle w:val="ListParagraph"/>
              <w:ind w:left="0"/>
              <w:jc w:val="center"/>
              <w:rPr>
                <w:rFonts w:ascii="Times New Roman" w:eastAsia="Times New Roman" w:hAnsi="Times New Roman" w:cs="Times New Roman"/>
                <w:color w:val="000000" w:themeColor="text1"/>
                <w:sz w:val="20"/>
                <w:szCs w:val="20"/>
                <w:lang w:val="en-AU" w:eastAsia="en-AU"/>
              </w:rPr>
            </w:pPr>
            <w:r>
              <w:rPr>
                <w:rFonts w:ascii="Times New Roman" w:eastAsia="Times New Roman" w:hAnsi="Times New Roman" w:cs="Times New Roman"/>
                <w:color w:val="000000" w:themeColor="text1"/>
                <w:sz w:val="20"/>
                <w:szCs w:val="20"/>
                <w:lang w:val="en-AU" w:eastAsia="en-AU"/>
              </w:rPr>
              <w:lastRenderedPageBreak/>
              <w:t>2</w:t>
            </w:r>
          </w:p>
        </w:tc>
        <w:tc>
          <w:tcPr>
            <w:tcW w:w="2340" w:type="dxa"/>
          </w:tcPr>
          <w:p w:rsidR="00B9286E" w:rsidRPr="00B9286E" w:rsidRDefault="00B9286E" w:rsidP="00B9286E">
            <w:pPr>
              <w:rPr>
                <w:rFonts w:ascii="Times New Roman" w:eastAsia="Times New Roman" w:hAnsi="Times New Roman" w:cs="Times New Roman"/>
                <w:sz w:val="20"/>
                <w:szCs w:val="20"/>
                <w:lang w:eastAsia="en-AU"/>
              </w:rPr>
            </w:pPr>
            <w:r w:rsidRPr="00B9286E">
              <w:rPr>
                <w:rFonts w:ascii="Times New Roman" w:eastAsia="Times New Roman" w:hAnsi="Times New Roman" w:cs="Times New Roman"/>
                <w:sz w:val="20"/>
                <w:szCs w:val="20"/>
                <w:lang w:val="en-US" w:eastAsia="en-AU"/>
              </w:rPr>
              <w:t>Fisiologi hormon pertumbuhan</w:t>
            </w:r>
          </w:p>
        </w:tc>
        <w:tc>
          <w:tcPr>
            <w:tcW w:w="5490" w:type="dxa"/>
          </w:tcPr>
          <w:p w:rsidR="00B6008F" w:rsidRPr="00B6008F" w:rsidRDefault="00B6008F" w:rsidP="002B633C">
            <w:pPr>
              <w:pStyle w:val="ListParagraph"/>
              <w:numPr>
                <w:ilvl w:val="0"/>
                <w:numId w:val="53"/>
              </w:numPr>
              <w:ind w:left="342" w:hanging="342"/>
              <w:rPr>
                <w:rFonts w:ascii="Times New Roman" w:eastAsia="Times New Roman" w:hAnsi="Times New Roman" w:cs="Times New Roman"/>
                <w:color w:val="000000" w:themeColor="text1"/>
                <w:sz w:val="20"/>
                <w:szCs w:val="20"/>
                <w:lang w:val="en-US" w:eastAsia="en-AU"/>
              </w:rPr>
            </w:pPr>
            <w:r w:rsidRPr="00B6008F">
              <w:rPr>
                <w:rFonts w:ascii="Times New Roman" w:eastAsia="Times New Roman" w:hAnsi="Times New Roman" w:cs="Times New Roman"/>
                <w:color w:val="000000" w:themeColor="text1"/>
                <w:sz w:val="20"/>
                <w:szCs w:val="20"/>
                <w:lang w:val="en-US" w:eastAsia="en-AU"/>
              </w:rPr>
              <w:t>Produksi dan sekresi hormone pertumbuhan</w:t>
            </w:r>
          </w:p>
          <w:p w:rsidR="00B6008F" w:rsidRPr="00B6008F" w:rsidRDefault="00B6008F" w:rsidP="002B633C">
            <w:pPr>
              <w:pStyle w:val="ListParagraph"/>
              <w:numPr>
                <w:ilvl w:val="0"/>
                <w:numId w:val="53"/>
              </w:numPr>
              <w:ind w:left="342" w:hanging="342"/>
              <w:rPr>
                <w:rFonts w:ascii="Times New Roman" w:eastAsia="Times New Roman" w:hAnsi="Times New Roman" w:cs="Times New Roman"/>
                <w:color w:val="000000" w:themeColor="text1"/>
                <w:sz w:val="20"/>
                <w:szCs w:val="20"/>
                <w:lang w:val="en-US" w:eastAsia="en-AU"/>
              </w:rPr>
            </w:pPr>
            <w:r w:rsidRPr="00B6008F">
              <w:rPr>
                <w:rFonts w:ascii="Times New Roman" w:eastAsia="Times New Roman" w:hAnsi="Times New Roman" w:cs="Times New Roman"/>
                <w:color w:val="000000" w:themeColor="text1"/>
                <w:sz w:val="20"/>
                <w:szCs w:val="20"/>
                <w:lang w:val="en-US" w:eastAsia="en-AU"/>
              </w:rPr>
              <w:t>Mekanisme kerja hormon pertumbuhan</w:t>
            </w:r>
          </w:p>
          <w:p w:rsidR="00B6008F" w:rsidRPr="00B6008F" w:rsidRDefault="00B6008F" w:rsidP="002B633C">
            <w:pPr>
              <w:pStyle w:val="ListParagraph"/>
              <w:numPr>
                <w:ilvl w:val="0"/>
                <w:numId w:val="53"/>
              </w:numPr>
              <w:ind w:left="342" w:hanging="342"/>
              <w:rPr>
                <w:rFonts w:ascii="Times New Roman" w:eastAsia="Times New Roman" w:hAnsi="Times New Roman" w:cs="Times New Roman"/>
                <w:color w:val="000000" w:themeColor="text1"/>
                <w:sz w:val="20"/>
                <w:szCs w:val="20"/>
                <w:lang w:val="en-US" w:eastAsia="en-AU"/>
              </w:rPr>
            </w:pPr>
            <w:r w:rsidRPr="00B6008F">
              <w:rPr>
                <w:rFonts w:ascii="Times New Roman" w:eastAsia="Times New Roman" w:hAnsi="Times New Roman" w:cs="Times New Roman"/>
                <w:color w:val="000000" w:themeColor="text1"/>
                <w:sz w:val="20"/>
                <w:szCs w:val="20"/>
                <w:lang w:val="en-US" w:eastAsia="en-AU"/>
              </w:rPr>
              <w:t>Efek hormone pertumbuhan</w:t>
            </w:r>
          </w:p>
          <w:p w:rsidR="00B6008F" w:rsidRPr="00B6008F" w:rsidRDefault="00B6008F" w:rsidP="002B633C">
            <w:pPr>
              <w:pStyle w:val="ListParagraph"/>
              <w:numPr>
                <w:ilvl w:val="0"/>
                <w:numId w:val="53"/>
              </w:numPr>
              <w:ind w:left="342" w:hanging="342"/>
              <w:rPr>
                <w:rFonts w:ascii="Times New Roman" w:eastAsia="Times New Roman" w:hAnsi="Times New Roman" w:cs="Times New Roman"/>
                <w:color w:val="000000" w:themeColor="text1"/>
                <w:sz w:val="20"/>
                <w:szCs w:val="20"/>
                <w:lang w:val="en-US" w:eastAsia="en-AU"/>
              </w:rPr>
            </w:pPr>
            <w:r w:rsidRPr="00B6008F">
              <w:rPr>
                <w:rFonts w:ascii="Times New Roman" w:eastAsia="Times New Roman" w:hAnsi="Times New Roman" w:cs="Times New Roman"/>
                <w:color w:val="000000" w:themeColor="text1"/>
                <w:sz w:val="20"/>
                <w:szCs w:val="20"/>
                <w:lang w:val="en-US" w:eastAsia="en-AU"/>
              </w:rPr>
              <w:t>Pengaturan hormone pertumbuhan</w:t>
            </w:r>
          </w:p>
          <w:p w:rsidR="00B9286E" w:rsidRPr="003F3957" w:rsidRDefault="00B6008F" w:rsidP="002B633C">
            <w:pPr>
              <w:pStyle w:val="ListParagraph"/>
              <w:numPr>
                <w:ilvl w:val="0"/>
                <w:numId w:val="53"/>
              </w:numPr>
              <w:ind w:left="342" w:hanging="342"/>
              <w:rPr>
                <w:rFonts w:ascii="Times New Roman" w:eastAsia="Times New Roman" w:hAnsi="Times New Roman" w:cs="Times New Roman"/>
                <w:color w:val="000000" w:themeColor="text1"/>
                <w:sz w:val="20"/>
                <w:szCs w:val="20"/>
                <w:lang w:val="en-US" w:eastAsia="en-AU"/>
              </w:rPr>
            </w:pPr>
            <w:r w:rsidRPr="00B6008F">
              <w:rPr>
                <w:rFonts w:ascii="Times New Roman" w:eastAsia="Times New Roman" w:hAnsi="Times New Roman" w:cs="Times New Roman"/>
                <w:color w:val="000000" w:themeColor="text1"/>
                <w:sz w:val="20"/>
                <w:szCs w:val="20"/>
                <w:lang w:val="en-US" w:eastAsia="en-AU"/>
              </w:rPr>
              <w:t>Metabolisme dan ekskresi hormone pertumbuhan</w:t>
            </w:r>
          </w:p>
        </w:tc>
        <w:tc>
          <w:tcPr>
            <w:tcW w:w="1710" w:type="dxa"/>
          </w:tcPr>
          <w:p w:rsidR="00B9286E" w:rsidRPr="003F3957" w:rsidRDefault="00831DC6" w:rsidP="00231D79">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ANA</w:t>
            </w:r>
          </w:p>
        </w:tc>
      </w:tr>
      <w:tr w:rsidR="00B9286E" w:rsidRPr="00440C72" w:rsidTr="00231D79">
        <w:tc>
          <w:tcPr>
            <w:tcW w:w="536" w:type="dxa"/>
          </w:tcPr>
          <w:p w:rsidR="00B9286E" w:rsidRDefault="00B9286E" w:rsidP="00231D79">
            <w:pPr>
              <w:pStyle w:val="ListParagraph"/>
              <w:ind w:left="0"/>
              <w:jc w:val="center"/>
              <w:rPr>
                <w:rFonts w:ascii="Times New Roman" w:eastAsia="Times New Roman" w:hAnsi="Times New Roman" w:cs="Times New Roman"/>
                <w:color w:val="000000" w:themeColor="text1"/>
                <w:sz w:val="20"/>
                <w:szCs w:val="20"/>
                <w:lang w:val="en-AU" w:eastAsia="en-AU"/>
              </w:rPr>
            </w:pPr>
            <w:r>
              <w:rPr>
                <w:rFonts w:ascii="Times New Roman" w:eastAsia="Times New Roman" w:hAnsi="Times New Roman" w:cs="Times New Roman"/>
                <w:color w:val="000000" w:themeColor="text1"/>
                <w:sz w:val="20"/>
                <w:szCs w:val="20"/>
                <w:lang w:val="en-AU" w:eastAsia="en-AU"/>
              </w:rPr>
              <w:t>3</w:t>
            </w:r>
          </w:p>
        </w:tc>
        <w:tc>
          <w:tcPr>
            <w:tcW w:w="2340" w:type="dxa"/>
          </w:tcPr>
          <w:p w:rsidR="00B9286E" w:rsidRPr="00B9286E" w:rsidRDefault="00786F5A" w:rsidP="00B9286E">
            <w:pP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val="en-US" w:eastAsia="en-AU"/>
              </w:rPr>
              <w:t xml:space="preserve">IPD: </w:t>
            </w:r>
            <w:r w:rsidR="00B9286E" w:rsidRPr="00B9286E">
              <w:rPr>
                <w:rFonts w:ascii="Times New Roman" w:eastAsia="Times New Roman" w:hAnsi="Times New Roman" w:cs="Times New Roman"/>
                <w:sz w:val="20"/>
                <w:szCs w:val="20"/>
                <w:lang w:val="en-US" w:eastAsia="en-AU"/>
              </w:rPr>
              <w:t>Penyakit dan Keganasan tiroid</w:t>
            </w:r>
          </w:p>
        </w:tc>
        <w:tc>
          <w:tcPr>
            <w:tcW w:w="5490" w:type="dxa"/>
          </w:tcPr>
          <w:p w:rsidR="0096668D" w:rsidRPr="00791C7B" w:rsidRDefault="0096668D" w:rsidP="0096668D">
            <w:pPr>
              <w:rPr>
                <w:rFonts w:ascii="Times New Roman" w:hAnsi="Times New Roman" w:cs="Times New Roman"/>
                <w:sz w:val="20"/>
                <w:szCs w:val="20"/>
                <w:lang w:val="en-US"/>
              </w:rPr>
            </w:pPr>
            <w:r>
              <w:rPr>
                <w:rFonts w:ascii="Times New Roman" w:hAnsi="Times New Roman" w:cs="Times New Roman"/>
                <w:sz w:val="20"/>
                <w:szCs w:val="20"/>
                <w:lang w:val="en-US"/>
              </w:rPr>
              <w:t>E</w:t>
            </w:r>
            <w:r w:rsidRPr="003F3957">
              <w:rPr>
                <w:rFonts w:ascii="Times New Roman" w:hAnsi="Times New Roman" w:cs="Times New Roman"/>
                <w:sz w:val="20"/>
                <w:szCs w:val="20"/>
              </w:rPr>
              <w:t>pidemiologi</w:t>
            </w:r>
            <w:r>
              <w:rPr>
                <w:rFonts w:ascii="Times New Roman" w:hAnsi="Times New Roman" w:cs="Times New Roman"/>
                <w:sz w:val="20"/>
                <w:szCs w:val="20"/>
                <w:lang w:val="en-US"/>
              </w:rPr>
              <w:t>,</w:t>
            </w:r>
            <w:r w:rsidRPr="003F3957">
              <w:rPr>
                <w:rFonts w:ascii="Times New Roman" w:hAnsi="Times New Roman" w:cs="Times New Roman"/>
                <w:sz w:val="20"/>
                <w:szCs w:val="20"/>
              </w:rPr>
              <w:t xml:space="preserve"> etio</w:t>
            </w:r>
            <w:r>
              <w:rPr>
                <w:rFonts w:ascii="Times New Roman" w:hAnsi="Times New Roman" w:cs="Times New Roman"/>
                <w:sz w:val="20"/>
                <w:szCs w:val="20"/>
                <w:lang w:val="en-US"/>
              </w:rPr>
              <w:t xml:space="preserve">logi, </w:t>
            </w:r>
            <w:r w:rsidRPr="003F3957">
              <w:rPr>
                <w:rFonts w:ascii="Times New Roman" w:hAnsi="Times New Roman" w:cs="Times New Roman"/>
                <w:sz w:val="20"/>
                <w:szCs w:val="20"/>
              </w:rPr>
              <w:t>faktor resiko,</w:t>
            </w:r>
            <w:r>
              <w:rPr>
                <w:rFonts w:ascii="Times New Roman" w:hAnsi="Times New Roman" w:cs="Times New Roman"/>
                <w:sz w:val="20"/>
                <w:szCs w:val="20"/>
              </w:rPr>
              <w:t xml:space="preserve"> klasifikasi, diagnosis banding</w:t>
            </w:r>
            <w:r w:rsidRPr="003F3957">
              <w:rPr>
                <w:rFonts w:ascii="Times New Roman" w:hAnsi="Times New Roman" w:cs="Times New Roman"/>
                <w:sz w:val="20"/>
                <w:szCs w:val="20"/>
              </w:rPr>
              <w:t xml:space="preserve">, kriteria diagnosis (anamnesis, pemeriksaan fisik, pemeriksaan penunjang), tatalaksana, pencegahan, </w:t>
            </w:r>
            <w:r>
              <w:rPr>
                <w:rFonts w:ascii="Times New Roman" w:hAnsi="Times New Roman" w:cs="Times New Roman"/>
                <w:sz w:val="20"/>
                <w:szCs w:val="20"/>
                <w:lang w:val="en-US"/>
              </w:rPr>
              <w:t xml:space="preserve">prognosis dan </w:t>
            </w:r>
            <w:r>
              <w:rPr>
                <w:rFonts w:ascii="Times New Roman" w:hAnsi="Times New Roman" w:cs="Times New Roman"/>
                <w:sz w:val="20"/>
                <w:szCs w:val="20"/>
              </w:rPr>
              <w:t>komplikasi dari</w:t>
            </w:r>
            <w:r>
              <w:rPr>
                <w:rFonts w:ascii="Times New Roman" w:hAnsi="Times New Roman" w:cs="Times New Roman"/>
                <w:sz w:val="20"/>
                <w:szCs w:val="20"/>
                <w:lang w:val="en-US"/>
              </w:rPr>
              <w:t>:</w:t>
            </w:r>
          </w:p>
          <w:p w:rsidR="0096668D" w:rsidRPr="0096668D" w:rsidRDefault="0096668D" w:rsidP="002B633C">
            <w:pPr>
              <w:pStyle w:val="ListParagraph"/>
              <w:numPr>
                <w:ilvl w:val="0"/>
                <w:numId w:val="54"/>
              </w:numPr>
              <w:rPr>
                <w:rFonts w:ascii="Times New Roman" w:hAnsi="Times New Roman" w:cs="Times New Roman"/>
                <w:sz w:val="20"/>
                <w:szCs w:val="20"/>
              </w:rPr>
            </w:pPr>
            <w:r w:rsidRPr="0096668D">
              <w:rPr>
                <w:rFonts w:ascii="Times New Roman" w:hAnsi="Times New Roman" w:cs="Times New Roman"/>
                <w:sz w:val="20"/>
                <w:szCs w:val="20"/>
              </w:rPr>
              <w:t>Hipotiroid</w:t>
            </w:r>
          </w:p>
          <w:p w:rsidR="0096668D" w:rsidRPr="0096668D" w:rsidRDefault="0096668D" w:rsidP="002B633C">
            <w:pPr>
              <w:pStyle w:val="ListParagraph"/>
              <w:numPr>
                <w:ilvl w:val="0"/>
                <w:numId w:val="54"/>
              </w:numPr>
              <w:rPr>
                <w:rFonts w:ascii="Times New Roman" w:hAnsi="Times New Roman" w:cs="Times New Roman"/>
                <w:sz w:val="20"/>
                <w:szCs w:val="20"/>
              </w:rPr>
            </w:pPr>
            <w:r w:rsidRPr="0096668D">
              <w:rPr>
                <w:rFonts w:ascii="Times New Roman" w:hAnsi="Times New Roman" w:cs="Times New Roman"/>
                <w:sz w:val="20"/>
                <w:szCs w:val="20"/>
              </w:rPr>
              <w:t>Tiroiditis</w:t>
            </w:r>
          </w:p>
          <w:p w:rsidR="0096668D" w:rsidRPr="0096668D" w:rsidRDefault="0096668D" w:rsidP="002B633C">
            <w:pPr>
              <w:pStyle w:val="ListParagraph"/>
              <w:numPr>
                <w:ilvl w:val="0"/>
                <w:numId w:val="54"/>
              </w:numPr>
              <w:rPr>
                <w:rFonts w:ascii="Times New Roman" w:hAnsi="Times New Roman" w:cs="Times New Roman"/>
                <w:sz w:val="20"/>
                <w:szCs w:val="20"/>
              </w:rPr>
            </w:pPr>
            <w:r w:rsidRPr="0096668D">
              <w:rPr>
                <w:rFonts w:ascii="Times New Roman" w:hAnsi="Times New Roman" w:cs="Times New Roman"/>
                <w:sz w:val="20"/>
                <w:szCs w:val="20"/>
              </w:rPr>
              <w:t>Adenoma tiroid</w:t>
            </w:r>
          </w:p>
          <w:p w:rsidR="00B9286E" w:rsidRPr="003F3957" w:rsidRDefault="0096668D" w:rsidP="002B633C">
            <w:pPr>
              <w:pStyle w:val="ListParagraph"/>
              <w:numPr>
                <w:ilvl w:val="0"/>
                <w:numId w:val="54"/>
              </w:numPr>
              <w:rPr>
                <w:rFonts w:ascii="Times New Roman" w:hAnsi="Times New Roman" w:cs="Times New Roman"/>
                <w:sz w:val="20"/>
                <w:szCs w:val="20"/>
              </w:rPr>
            </w:pPr>
            <w:r w:rsidRPr="0096668D">
              <w:rPr>
                <w:rFonts w:ascii="Times New Roman" w:hAnsi="Times New Roman" w:cs="Times New Roman"/>
                <w:sz w:val="20"/>
                <w:szCs w:val="20"/>
              </w:rPr>
              <w:t>Karsinoma tiroid</w:t>
            </w:r>
          </w:p>
        </w:tc>
        <w:tc>
          <w:tcPr>
            <w:tcW w:w="1710" w:type="dxa"/>
          </w:tcPr>
          <w:p w:rsidR="00B9286E" w:rsidRPr="003F3957" w:rsidRDefault="006B4822" w:rsidP="00231D79">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DYH</w:t>
            </w:r>
          </w:p>
        </w:tc>
      </w:tr>
      <w:tr w:rsidR="00B9286E" w:rsidRPr="00440C72" w:rsidTr="00231D79">
        <w:tc>
          <w:tcPr>
            <w:tcW w:w="536" w:type="dxa"/>
          </w:tcPr>
          <w:p w:rsidR="00B9286E" w:rsidRDefault="00B9286E" w:rsidP="00231D79">
            <w:pPr>
              <w:pStyle w:val="ListParagraph"/>
              <w:ind w:left="0"/>
              <w:jc w:val="center"/>
              <w:rPr>
                <w:rFonts w:ascii="Times New Roman" w:eastAsia="Times New Roman" w:hAnsi="Times New Roman" w:cs="Times New Roman"/>
                <w:color w:val="000000" w:themeColor="text1"/>
                <w:sz w:val="20"/>
                <w:szCs w:val="20"/>
                <w:lang w:val="en-AU" w:eastAsia="en-AU"/>
              </w:rPr>
            </w:pPr>
            <w:r>
              <w:rPr>
                <w:rFonts w:ascii="Times New Roman" w:eastAsia="Times New Roman" w:hAnsi="Times New Roman" w:cs="Times New Roman"/>
                <w:color w:val="000000" w:themeColor="text1"/>
                <w:sz w:val="20"/>
                <w:szCs w:val="20"/>
                <w:lang w:val="en-AU" w:eastAsia="en-AU"/>
              </w:rPr>
              <w:t>4</w:t>
            </w:r>
          </w:p>
        </w:tc>
        <w:tc>
          <w:tcPr>
            <w:tcW w:w="2340" w:type="dxa"/>
          </w:tcPr>
          <w:p w:rsidR="00B9286E" w:rsidRPr="00B9286E" w:rsidRDefault="00786F5A" w:rsidP="00B9286E">
            <w:pP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val="en-US" w:eastAsia="en-AU"/>
              </w:rPr>
              <w:t xml:space="preserve">IPD: </w:t>
            </w:r>
            <w:r w:rsidR="00B9286E" w:rsidRPr="00B9286E">
              <w:rPr>
                <w:rFonts w:ascii="Times New Roman" w:eastAsia="Times New Roman" w:hAnsi="Times New Roman" w:cs="Times New Roman"/>
                <w:sz w:val="20"/>
                <w:szCs w:val="20"/>
                <w:lang w:val="en-US" w:eastAsia="en-AU"/>
              </w:rPr>
              <w:t>Penyakit hormon pertumbuhan</w:t>
            </w:r>
          </w:p>
        </w:tc>
        <w:tc>
          <w:tcPr>
            <w:tcW w:w="5490" w:type="dxa"/>
          </w:tcPr>
          <w:p w:rsidR="0096668D" w:rsidRPr="00791C7B" w:rsidRDefault="0096668D" w:rsidP="0096668D">
            <w:pPr>
              <w:rPr>
                <w:rFonts w:ascii="Times New Roman" w:hAnsi="Times New Roman" w:cs="Times New Roman"/>
                <w:sz w:val="20"/>
                <w:szCs w:val="20"/>
                <w:lang w:val="en-US"/>
              </w:rPr>
            </w:pPr>
            <w:r>
              <w:rPr>
                <w:rFonts w:ascii="Times New Roman" w:hAnsi="Times New Roman" w:cs="Times New Roman"/>
                <w:sz w:val="20"/>
                <w:szCs w:val="20"/>
                <w:lang w:val="en-US"/>
              </w:rPr>
              <w:t>E</w:t>
            </w:r>
            <w:r w:rsidRPr="003F3957">
              <w:rPr>
                <w:rFonts w:ascii="Times New Roman" w:hAnsi="Times New Roman" w:cs="Times New Roman"/>
                <w:sz w:val="20"/>
                <w:szCs w:val="20"/>
              </w:rPr>
              <w:t>pidemiologi</w:t>
            </w:r>
            <w:r>
              <w:rPr>
                <w:rFonts w:ascii="Times New Roman" w:hAnsi="Times New Roman" w:cs="Times New Roman"/>
                <w:sz w:val="20"/>
                <w:szCs w:val="20"/>
                <w:lang w:val="en-US"/>
              </w:rPr>
              <w:t>,</w:t>
            </w:r>
            <w:r w:rsidRPr="003F3957">
              <w:rPr>
                <w:rFonts w:ascii="Times New Roman" w:hAnsi="Times New Roman" w:cs="Times New Roman"/>
                <w:sz w:val="20"/>
                <w:szCs w:val="20"/>
              </w:rPr>
              <w:t xml:space="preserve"> etio</w:t>
            </w:r>
            <w:r>
              <w:rPr>
                <w:rFonts w:ascii="Times New Roman" w:hAnsi="Times New Roman" w:cs="Times New Roman"/>
                <w:sz w:val="20"/>
                <w:szCs w:val="20"/>
                <w:lang w:val="en-US"/>
              </w:rPr>
              <w:t xml:space="preserve">logi, </w:t>
            </w:r>
            <w:r w:rsidRPr="003F3957">
              <w:rPr>
                <w:rFonts w:ascii="Times New Roman" w:hAnsi="Times New Roman" w:cs="Times New Roman"/>
                <w:sz w:val="20"/>
                <w:szCs w:val="20"/>
              </w:rPr>
              <w:t>faktor resiko,</w:t>
            </w:r>
            <w:r>
              <w:rPr>
                <w:rFonts w:ascii="Times New Roman" w:hAnsi="Times New Roman" w:cs="Times New Roman"/>
                <w:sz w:val="20"/>
                <w:szCs w:val="20"/>
              </w:rPr>
              <w:t xml:space="preserve"> klasifikasi, diagnosis banding</w:t>
            </w:r>
            <w:r w:rsidRPr="003F3957">
              <w:rPr>
                <w:rFonts w:ascii="Times New Roman" w:hAnsi="Times New Roman" w:cs="Times New Roman"/>
                <w:sz w:val="20"/>
                <w:szCs w:val="20"/>
              </w:rPr>
              <w:t xml:space="preserve">, kriteria diagnosis (anamnesis, pemeriksaan fisik, pemeriksaan penunjang), tatalaksana, pencegahan, </w:t>
            </w:r>
            <w:r>
              <w:rPr>
                <w:rFonts w:ascii="Times New Roman" w:hAnsi="Times New Roman" w:cs="Times New Roman"/>
                <w:sz w:val="20"/>
                <w:szCs w:val="20"/>
                <w:lang w:val="en-US"/>
              </w:rPr>
              <w:t xml:space="preserve">prognosis dan </w:t>
            </w:r>
            <w:r>
              <w:rPr>
                <w:rFonts w:ascii="Times New Roman" w:hAnsi="Times New Roman" w:cs="Times New Roman"/>
                <w:sz w:val="20"/>
                <w:szCs w:val="20"/>
              </w:rPr>
              <w:t>komplikasi dari</w:t>
            </w:r>
            <w:r>
              <w:rPr>
                <w:rFonts w:ascii="Times New Roman" w:hAnsi="Times New Roman" w:cs="Times New Roman"/>
                <w:sz w:val="20"/>
                <w:szCs w:val="20"/>
                <w:lang w:val="en-US"/>
              </w:rPr>
              <w:t>:</w:t>
            </w:r>
          </w:p>
          <w:p w:rsidR="0096668D" w:rsidRPr="0096668D" w:rsidRDefault="0096668D" w:rsidP="002B633C">
            <w:pPr>
              <w:pStyle w:val="ListParagraph"/>
              <w:numPr>
                <w:ilvl w:val="0"/>
                <w:numId w:val="54"/>
              </w:numPr>
              <w:rPr>
                <w:rFonts w:ascii="Times New Roman" w:hAnsi="Times New Roman" w:cs="Times New Roman"/>
                <w:sz w:val="20"/>
                <w:szCs w:val="20"/>
                <w:lang w:val="en-US"/>
              </w:rPr>
            </w:pPr>
            <w:r w:rsidRPr="0096668D">
              <w:rPr>
                <w:rFonts w:ascii="Times New Roman" w:hAnsi="Times New Roman" w:cs="Times New Roman"/>
                <w:sz w:val="20"/>
                <w:szCs w:val="20"/>
                <w:lang w:val="en-US"/>
              </w:rPr>
              <w:t>Akromegali</w:t>
            </w:r>
          </w:p>
          <w:p w:rsidR="0096668D" w:rsidRPr="0096668D" w:rsidRDefault="0096668D" w:rsidP="002B633C">
            <w:pPr>
              <w:pStyle w:val="ListParagraph"/>
              <w:numPr>
                <w:ilvl w:val="0"/>
                <w:numId w:val="54"/>
              </w:numPr>
              <w:rPr>
                <w:rFonts w:ascii="Times New Roman" w:hAnsi="Times New Roman" w:cs="Times New Roman"/>
                <w:sz w:val="20"/>
                <w:szCs w:val="20"/>
                <w:lang w:val="en-US"/>
              </w:rPr>
            </w:pPr>
            <w:r w:rsidRPr="0096668D">
              <w:rPr>
                <w:rFonts w:ascii="Times New Roman" w:hAnsi="Times New Roman" w:cs="Times New Roman"/>
                <w:sz w:val="20"/>
                <w:szCs w:val="20"/>
                <w:lang w:val="en-US"/>
              </w:rPr>
              <w:t>Gigantisme</w:t>
            </w:r>
          </w:p>
          <w:p w:rsidR="00B9286E" w:rsidRPr="0096668D" w:rsidRDefault="0096668D" w:rsidP="002B633C">
            <w:pPr>
              <w:pStyle w:val="ListParagraph"/>
              <w:numPr>
                <w:ilvl w:val="0"/>
                <w:numId w:val="54"/>
              </w:numPr>
              <w:rPr>
                <w:rFonts w:ascii="Times New Roman" w:hAnsi="Times New Roman" w:cs="Times New Roman"/>
                <w:sz w:val="20"/>
                <w:szCs w:val="20"/>
                <w:lang w:val="en-US"/>
              </w:rPr>
            </w:pPr>
            <w:r w:rsidRPr="0096668D">
              <w:rPr>
                <w:rFonts w:ascii="Times New Roman" w:hAnsi="Times New Roman" w:cs="Times New Roman"/>
                <w:sz w:val="20"/>
                <w:szCs w:val="20"/>
                <w:lang w:val="en-US"/>
              </w:rPr>
              <w:t>Defisiensi hormone pertumbuhan</w:t>
            </w:r>
          </w:p>
        </w:tc>
        <w:tc>
          <w:tcPr>
            <w:tcW w:w="1710" w:type="dxa"/>
          </w:tcPr>
          <w:p w:rsidR="00B9286E" w:rsidRDefault="006B4822" w:rsidP="00231D79">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TRIO</w:t>
            </w:r>
          </w:p>
        </w:tc>
      </w:tr>
      <w:tr w:rsidR="00B9286E" w:rsidRPr="00440C72" w:rsidTr="00231D79">
        <w:tc>
          <w:tcPr>
            <w:tcW w:w="536" w:type="dxa"/>
          </w:tcPr>
          <w:p w:rsidR="00B9286E" w:rsidRDefault="00B9286E" w:rsidP="00231D79">
            <w:pPr>
              <w:pStyle w:val="ListParagraph"/>
              <w:ind w:left="0"/>
              <w:jc w:val="center"/>
              <w:rPr>
                <w:rFonts w:ascii="Times New Roman" w:eastAsia="Times New Roman" w:hAnsi="Times New Roman" w:cs="Times New Roman"/>
                <w:color w:val="000000" w:themeColor="text1"/>
                <w:sz w:val="20"/>
                <w:szCs w:val="20"/>
                <w:lang w:val="en-AU" w:eastAsia="en-AU"/>
              </w:rPr>
            </w:pPr>
            <w:r>
              <w:rPr>
                <w:rFonts w:ascii="Times New Roman" w:eastAsia="Times New Roman" w:hAnsi="Times New Roman" w:cs="Times New Roman"/>
                <w:color w:val="000000" w:themeColor="text1"/>
                <w:sz w:val="20"/>
                <w:szCs w:val="20"/>
                <w:lang w:val="en-AU" w:eastAsia="en-AU"/>
              </w:rPr>
              <w:t>5</w:t>
            </w:r>
          </w:p>
        </w:tc>
        <w:tc>
          <w:tcPr>
            <w:tcW w:w="2340" w:type="dxa"/>
          </w:tcPr>
          <w:p w:rsidR="00B9286E" w:rsidRPr="00B9286E" w:rsidRDefault="00786F5A" w:rsidP="00B9286E">
            <w:pP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val="en-US" w:eastAsia="en-AU"/>
              </w:rPr>
              <w:t xml:space="preserve">IPD: </w:t>
            </w:r>
            <w:r w:rsidR="00B9286E" w:rsidRPr="00B9286E">
              <w:rPr>
                <w:rFonts w:ascii="Times New Roman" w:eastAsia="Times New Roman" w:hAnsi="Times New Roman" w:cs="Times New Roman"/>
                <w:sz w:val="20"/>
                <w:szCs w:val="20"/>
                <w:lang w:val="en-US" w:eastAsia="en-AU"/>
              </w:rPr>
              <w:t>Penyakit tulang akibat gangguan hormon paratiroid dan vitamin D</w:t>
            </w:r>
          </w:p>
        </w:tc>
        <w:tc>
          <w:tcPr>
            <w:tcW w:w="5490" w:type="dxa"/>
          </w:tcPr>
          <w:p w:rsidR="0096668D" w:rsidRPr="00791C7B" w:rsidRDefault="0096668D" w:rsidP="0096668D">
            <w:pPr>
              <w:rPr>
                <w:rFonts w:ascii="Times New Roman" w:hAnsi="Times New Roman" w:cs="Times New Roman"/>
                <w:sz w:val="20"/>
                <w:szCs w:val="20"/>
                <w:lang w:val="en-US"/>
              </w:rPr>
            </w:pPr>
            <w:r>
              <w:rPr>
                <w:rFonts w:ascii="Times New Roman" w:hAnsi="Times New Roman" w:cs="Times New Roman"/>
                <w:sz w:val="20"/>
                <w:szCs w:val="20"/>
                <w:lang w:val="en-US"/>
              </w:rPr>
              <w:t>E</w:t>
            </w:r>
            <w:r w:rsidRPr="003F3957">
              <w:rPr>
                <w:rFonts w:ascii="Times New Roman" w:hAnsi="Times New Roman" w:cs="Times New Roman"/>
                <w:sz w:val="20"/>
                <w:szCs w:val="20"/>
              </w:rPr>
              <w:t>pidemiologi</w:t>
            </w:r>
            <w:r>
              <w:rPr>
                <w:rFonts w:ascii="Times New Roman" w:hAnsi="Times New Roman" w:cs="Times New Roman"/>
                <w:sz w:val="20"/>
                <w:szCs w:val="20"/>
                <w:lang w:val="en-US"/>
              </w:rPr>
              <w:t>,</w:t>
            </w:r>
            <w:r w:rsidRPr="003F3957">
              <w:rPr>
                <w:rFonts w:ascii="Times New Roman" w:hAnsi="Times New Roman" w:cs="Times New Roman"/>
                <w:sz w:val="20"/>
                <w:szCs w:val="20"/>
              </w:rPr>
              <w:t xml:space="preserve"> etio</w:t>
            </w:r>
            <w:r>
              <w:rPr>
                <w:rFonts w:ascii="Times New Roman" w:hAnsi="Times New Roman" w:cs="Times New Roman"/>
                <w:sz w:val="20"/>
                <w:szCs w:val="20"/>
                <w:lang w:val="en-US"/>
              </w:rPr>
              <w:t xml:space="preserve">logi, </w:t>
            </w:r>
            <w:r w:rsidRPr="003F3957">
              <w:rPr>
                <w:rFonts w:ascii="Times New Roman" w:hAnsi="Times New Roman" w:cs="Times New Roman"/>
                <w:sz w:val="20"/>
                <w:szCs w:val="20"/>
              </w:rPr>
              <w:t>faktor resiko,</w:t>
            </w:r>
            <w:r>
              <w:rPr>
                <w:rFonts w:ascii="Times New Roman" w:hAnsi="Times New Roman" w:cs="Times New Roman"/>
                <w:sz w:val="20"/>
                <w:szCs w:val="20"/>
              </w:rPr>
              <w:t xml:space="preserve"> klasifikasi, diagnosis banding</w:t>
            </w:r>
            <w:r w:rsidRPr="003F3957">
              <w:rPr>
                <w:rFonts w:ascii="Times New Roman" w:hAnsi="Times New Roman" w:cs="Times New Roman"/>
                <w:sz w:val="20"/>
                <w:szCs w:val="20"/>
              </w:rPr>
              <w:t xml:space="preserve">, kriteria diagnosis (anamnesis, pemeriksaan fisik, pemeriksaan penunjang), tatalaksana, pencegahan, </w:t>
            </w:r>
            <w:r>
              <w:rPr>
                <w:rFonts w:ascii="Times New Roman" w:hAnsi="Times New Roman" w:cs="Times New Roman"/>
                <w:sz w:val="20"/>
                <w:szCs w:val="20"/>
                <w:lang w:val="en-US"/>
              </w:rPr>
              <w:t xml:space="preserve">prognosis dan </w:t>
            </w:r>
            <w:r>
              <w:rPr>
                <w:rFonts w:ascii="Times New Roman" w:hAnsi="Times New Roman" w:cs="Times New Roman"/>
                <w:sz w:val="20"/>
                <w:szCs w:val="20"/>
              </w:rPr>
              <w:t>komplikasi dari</w:t>
            </w:r>
            <w:r>
              <w:rPr>
                <w:rFonts w:ascii="Times New Roman" w:hAnsi="Times New Roman" w:cs="Times New Roman"/>
                <w:sz w:val="20"/>
                <w:szCs w:val="20"/>
                <w:lang w:val="en-US"/>
              </w:rPr>
              <w:t>:</w:t>
            </w:r>
          </w:p>
          <w:p w:rsidR="0096668D" w:rsidRPr="0096668D" w:rsidRDefault="0096668D" w:rsidP="002B633C">
            <w:pPr>
              <w:pStyle w:val="ListParagraph"/>
              <w:numPr>
                <w:ilvl w:val="0"/>
                <w:numId w:val="55"/>
              </w:numPr>
              <w:ind w:left="342" w:hanging="342"/>
              <w:rPr>
                <w:rFonts w:ascii="Times New Roman" w:eastAsia="Times New Roman" w:hAnsi="Times New Roman" w:cs="Times New Roman"/>
                <w:color w:val="000000" w:themeColor="text1"/>
                <w:sz w:val="20"/>
                <w:szCs w:val="20"/>
                <w:lang w:val="en-US" w:eastAsia="en-AU"/>
              </w:rPr>
            </w:pPr>
            <w:r w:rsidRPr="0096668D">
              <w:rPr>
                <w:rFonts w:ascii="Times New Roman" w:eastAsia="Times New Roman" w:hAnsi="Times New Roman" w:cs="Times New Roman"/>
                <w:color w:val="000000" w:themeColor="text1"/>
                <w:sz w:val="20"/>
                <w:szCs w:val="20"/>
                <w:lang w:val="en-US" w:eastAsia="en-AU"/>
              </w:rPr>
              <w:t>Osteomalasia</w:t>
            </w:r>
          </w:p>
          <w:p w:rsidR="0096668D" w:rsidRPr="0096668D" w:rsidRDefault="0096668D" w:rsidP="002B633C">
            <w:pPr>
              <w:pStyle w:val="ListParagraph"/>
              <w:numPr>
                <w:ilvl w:val="0"/>
                <w:numId w:val="55"/>
              </w:numPr>
              <w:ind w:left="342" w:hanging="342"/>
              <w:rPr>
                <w:rFonts w:ascii="Times New Roman" w:eastAsia="Times New Roman" w:hAnsi="Times New Roman" w:cs="Times New Roman"/>
                <w:color w:val="000000" w:themeColor="text1"/>
                <w:sz w:val="20"/>
                <w:szCs w:val="20"/>
                <w:lang w:val="en-US" w:eastAsia="en-AU"/>
              </w:rPr>
            </w:pPr>
            <w:r w:rsidRPr="0096668D">
              <w:rPr>
                <w:rFonts w:ascii="Times New Roman" w:eastAsia="Times New Roman" w:hAnsi="Times New Roman" w:cs="Times New Roman"/>
                <w:color w:val="000000" w:themeColor="text1"/>
                <w:sz w:val="20"/>
                <w:szCs w:val="20"/>
                <w:lang w:val="en-US" w:eastAsia="en-AU"/>
              </w:rPr>
              <w:t>Rakitis</w:t>
            </w:r>
          </w:p>
          <w:p w:rsidR="0096668D" w:rsidRPr="0096668D" w:rsidRDefault="0096668D" w:rsidP="002B633C">
            <w:pPr>
              <w:pStyle w:val="ListParagraph"/>
              <w:numPr>
                <w:ilvl w:val="0"/>
                <w:numId w:val="55"/>
              </w:numPr>
              <w:ind w:left="342" w:hanging="342"/>
              <w:rPr>
                <w:rFonts w:ascii="Times New Roman" w:eastAsia="Times New Roman" w:hAnsi="Times New Roman" w:cs="Times New Roman"/>
                <w:color w:val="000000" w:themeColor="text1"/>
                <w:sz w:val="20"/>
                <w:szCs w:val="20"/>
                <w:lang w:val="en-US" w:eastAsia="en-AU"/>
              </w:rPr>
            </w:pPr>
            <w:r w:rsidRPr="0096668D">
              <w:rPr>
                <w:rFonts w:ascii="Times New Roman" w:eastAsia="Times New Roman" w:hAnsi="Times New Roman" w:cs="Times New Roman"/>
                <w:color w:val="000000" w:themeColor="text1"/>
                <w:sz w:val="20"/>
                <w:szCs w:val="20"/>
                <w:lang w:val="en-US" w:eastAsia="en-AU"/>
              </w:rPr>
              <w:t>Hiperparatiroid</w:t>
            </w:r>
          </w:p>
          <w:p w:rsidR="00B9286E" w:rsidRPr="003F3957" w:rsidRDefault="0096668D" w:rsidP="002B633C">
            <w:pPr>
              <w:pStyle w:val="ListParagraph"/>
              <w:numPr>
                <w:ilvl w:val="0"/>
                <w:numId w:val="55"/>
              </w:numPr>
              <w:ind w:left="342" w:hanging="342"/>
              <w:rPr>
                <w:rFonts w:ascii="Times New Roman" w:eastAsia="Times New Roman" w:hAnsi="Times New Roman" w:cs="Times New Roman"/>
                <w:color w:val="000000" w:themeColor="text1"/>
                <w:sz w:val="20"/>
                <w:szCs w:val="20"/>
                <w:lang w:val="en-US" w:eastAsia="en-AU"/>
              </w:rPr>
            </w:pPr>
            <w:r w:rsidRPr="0096668D">
              <w:rPr>
                <w:rFonts w:ascii="Times New Roman" w:eastAsia="Times New Roman" w:hAnsi="Times New Roman" w:cs="Times New Roman"/>
                <w:color w:val="000000" w:themeColor="text1"/>
                <w:sz w:val="20"/>
                <w:szCs w:val="20"/>
                <w:lang w:val="en-US" w:eastAsia="en-AU"/>
              </w:rPr>
              <w:t>Hipoparatiroid</w:t>
            </w:r>
          </w:p>
        </w:tc>
        <w:tc>
          <w:tcPr>
            <w:tcW w:w="1710" w:type="dxa"/>
          </w:tcPr>
          <w:p w:rsidR="00B9286E" w:rsidRPr="003F3957" w:rsidRDefault="006B4822" w:rsidP="00231D79">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TRIO</w:t>
            </w:r>
          </w:p>
        </w:tc>
      </w:tr>
      <w:tr w:rsidR="00B9286E" w:rsidRPr="00440C72" w:rsidTr="00231D79">
        <w:tc>
          <w:tcPr>
            <w:tcW w:w="536" w:type="dxa"/>
          </w:tcPr>
          <w:p w:rsidR="00B9286E" w:rsidRDefault="00B9286E" w:rsidP="00231D79">
            <w:pPr>
              <w:pStyle w:val="ListParagraph"/>
              <w:ind w:left="0"/>
              <w:jc w:val="center"/>
              <w:rPr>
                <w:rFonts w:ascii="Times New Roman" w:eastAsia="Times New Roman" w:hAnsi="Times New Roman" w:cs="Times New Roman"/>
                <w:color w:val="000000" w:themeColor="text1"/>
                <w:sz w:val="20"/>
                <w:szCs w:val="20"/>
                <w:lang w:val="en-AU" w:eastAsia="en-AU"/>
              </w:rPr>
            </w:pPr>
            <w:r>
              <w:rPr>
                <w:rFonts w:ascii="Times New Roman" w:eastAsia="Times New Roman" w:hAnsi="Times New Roman" w:cs="Times New Roman"/>
                <w:color w:val="000000" w:themeColor="text1"/>
                <w:sz w:val="20"/>
                <w:szCs w:val="20"/>
                <w:lang w:val="en-AU" w:eastAsia="en-AU"/>
              </w:rPr>
              <w:t>6</w:t>
            </w:r>
          </w:p>
        </w:tc>
        <w:tc>
          <w:tcPr>
            <w:tcW w:w="2340" w:type="dxa"/>
          </w:tcPr>
          <w:p w:rsidR="00B9286E" w:rsidRDefault="00B9286E" w:rsidP="00231D79">
            <w:r w:rsidRPr="00F74B31">
              <w:rPr>
                <w:rFonts w:ascii="Times New Roman" w:eastAsia="Times New Roman" w:hAnsi="Times New Roman" w:cs="Times New Roman"/>
                <w:sz w:val="20"/>
                <w:szCs w:val="20"/>
                <w:lang w:val="en-US" w:eastAsia="en-AU"/>
              </w:rPr>
              <w:t>Patologi penyakit endokrin, metabolisme dan nutrisi</w:t>
            </w:r>
          </w:p>
        </w:tc>
        <w:tc>
          <w:tcPr>
            <w:tcW w:w="5490" w:type="dxa"/>
          </w:tcPr>
          <w:p w:rsidR="00B9286E" w:rsidRPr="0096668D" w:rsidRDefault="0096668D" w:rsidP="0096668D">
            <w:pPr>
              <w:rPr>
                <w:rFonts w:ascii="Times New Roman" w:eastAsia="Times New Roman" w:hAnsi="Times New Roman" w:cs="Times New Roman"/>
                <w:color w:val="000000" w:themeColor="text1"/>
                <w:sz w:val="20"/>
                <w:szCs w:val="20"/>
                <w:lang w:val="en-US" w:eastAsia="en-AU"/>
              </w:rPr>
            </w:pPr>
            <w:r>
              <w:rPr>
                <w:rFonts w:ascii="Times New Roman" w:eastAsia="Times New Roman" w:hAnsi="Times New Roman" w:cs="Times New Roman"/>
                <w:color w:val="000000" w:themeColor="text1"/>
                <w:sz w:val="20"/>
                <w:szCs w:val="20"/>
                <w:lang w:val="en-US" w:eastAsia="en-AU"/>
              </w:rPr>
              <w:t>G</w:t>
            </w:r>
            <w:r w:rsidRPr="0096668D">
              <w:rPr>
                <w:rFonts w:ascii="Times New Roman" w:eastAsia="Times New Roman" w:hAnsi="Times New Roman" w:cs="Times New Roman"/>
                <w:color w:val="000000" w:themeColor="text1"/>
                <w:sz w:val="20"/>
                <w:szCs w:val="20"/>
                <w:lang w:val="en-US" w:eastAsia="en-AU"/>
              </w:rPr>
              <w:t>ambaran patologis dari penyakit-penyakit dibidang endokrin, metabolism dan nutrisi</w:t>
            </w:r>
          </w:p>
        </w:tc>
        <w:tc>
          <w:tcPr>
            <w:tcW w:w="1710" w:type="dxa"/>
          </w:tcPr>
          <w:p w:rsidR="00B9286E" w:rsidRPr="003F3957" w:rsidRDefault="00786F5A" w:rsidP="00231D79">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AMA</w:t>
            </w:r>
          </w:p>
        </w:tc>
      </w:tr>
    </w:tbl>
    <w:p w:rsidR="00C240DA" w:rsidRPr="00440C72" w:rsidRDefault="00C240DA" w:rsidP="00C240DA">
      <w:pPr>
        <w:autoSpaceDE w:val="0"/>
        <w:autoSpaceDN w:val="0"/>
        <w:adjustRightInd w:val="0"/>
        <w:spacing w:after="0" w:line="360" w:lineRule="auto"/>
        <w:contextualSpacing/>
        <w:jc w:val="both"/>
        <w:rPr>
          <w:rFonts w:ascii="Times New Roman" w:hAnsi="Times New Roman" w:cs="Times New Roman"/>
          <w:b/>
          <w:bCs/>
          <w:color w:val="00B0F0"/>
          <w:sz w:val="20"/>
          <w:szCs w:val="20"/>
        </w:rPr>
      </w:pPr>
    </w:p>
    <w:p w:rsidR="00C240DA" w:rsidRPr="00F2717C" w:rsidRDefault="00C240DA" w:rsidP="002B633C">
      <w:pPr>
        <w:pStyle w:val="ListParagraph"/>
        <w:numPr>
          <w:ilvl w:val="0"/>
          <w:numId w:val="61"/>
        </w:numPr>
        <w:autoSpaceDE w:val="0"/>
        <w:autoSpaceDN w:val="0"/>
        <w:adjustRightInd w:val="0"/>
        <w:spacing w:after="0" w:line="360" w:lineRule="auto"/>
        <w:jc w:val="both"/>
        <w:rPr>
          <w:rFonts w:ascii="Times New Roman" w:hAnsi="Times New Roman" w:cs="Times New Roman"/>
          <w:b/>
          <w:bCs/>
          <w:sz w:val="20"/>
          <w:szCs w:val="20"/>
        </w:rPr>
      </w:pPr>
      <w:r w:rsidRPr="00F2717C">
        <w:rPr>
          <w:rFonts w:ascii="Times New Roman" w:hAnsi="Times New Roman" w:cs="Times New Roman"/>
          <w:b/>
          <w:bCs/>
          <w:sz w:val="20"/>
          <w:szCs w:val="20"/>
        </w:rPr>
        <w:t>Praktikum</w:t>
      </w:r>
    </w:p>
    <w:tbl>
      <w:tblPr>
        <w:tblStyle w:val="TableGrid"/>
        <w:tblW w:w="10076" w:type="dxa"/>
        <w:tblInd w:w="562" w:type="dxa"/>
        <w:tblLayout w:type="fixed"/>
        <w:tblLook w:val="04A0" w:firstRow="1" w:lastRow="0" w:firstColumn="1" w:lastColumn="0" w:noHBand="0" w:noVBand="1"/>
      </w:tblPr>
      <w:tblGrid>
        <w:gridCol w:w="567"/>
        <w:gridCol w:w="2309"/>
        <w:gridCol w:w="5490"/>
        <w:gridCol w:w="1710"/>
      </w:tblGrid>
      <w:tr w:rsidR="00C240DA" w:rsidRPr="00440C72" w:rsidTr="00231D79">
        <w:tc>
          <w:tcPr>
            <w:tcW w:w="567" w:type="dxa"/>
          </w:tcPr>
          <w:p w:rsidR="00C240DA" w:rsidRPr="00440C72" w:rsidRDefault="00C240DA" w:rsidP="00231D79">
            <w:pPr>
              <w:pStyle w:val="ListParagraph"/>
              <w:tabs>
                <w:tab w:val="left" w:pos="709"/>
              </w:tabs>
              <w:ind w:left="0"/>
              <w:jc w:val="center"/>
              <w:rPr>
                <w:rFonts w:ascii="Times New Roman" w:hAnsi="Times New Roman" w:cs="Times New Roman"/>
                <w:b/>
                <w:sz w:val="20"/>
                <w:szCs w:val="20"/>
                <w:lang w:val="en-AU"/>
              </w:rPr>
            </w:pPr>
            <w:r w:rsidRPr="00440C72">
              <w:rPr>
                <w:rFonts w:ascii="Times New Roman" w:hAnsi="Times New Roman" w:cs="Times New Roman"/>
                <w:b/>
                <w:sz w:val="20"/>
                <w:szCs w:val="20"/>
                <w:lang w:val="en-AU"/>
              </w:rPr>
              <w:t>No</w:t>
            </w:r>
          </w:p>
        </w:tc>
        <w:tc>
          <w:tcPr>
            <w:tcW w:w="2309" w:type="dxa"/>
          </w:tcPr>
          <w:p w:rsidR="00C240DA" w:rsidRPr="00440C72" w:rsidRDefault="00C240DA" w:rsidP="00231D79">
            <w:pPr>
              <w:pStyle w:val="ListParagraph"/>
              <w:tabs>
                <w:tab w:val="left" w:pos="709"/>
              </w:tabs>
              <w:ind w:left="0"/>
              <w:jc w:val="center"/>
              <w:rPr>
                <w:rFonts w:ascii="Times New Roman" w:hAnsi="Times New Roman" w:cs="Times New Roman"/>
                <w:b/>
                <w:sz w:val="20"/>
                <w:szCs w:val="20"/>
                <w:lang w:val="en-AU"/>
              </w:rPr>
            </w:pPr>
            <w:r>
              <w:rPr>
                <w:rFonts w:ascii="Times New Roman" w:hAnsi="Times New Roman" w:cs="Times New Roman"/>
                <w:b/>
                <w:sz w:val="20"/>
                <w:szCs w:val="20"/>
                <w:lang w:val="en-AU"/>
              </w:rPr>
              <w:t>Topik</w:t>
            </w:r>
          </w:p>
        </w:tc>
        <w:tc>
          <w:tcPr>
            <w:tcW w:w="5490" w:type="dxa"/>
          </w:tcPr>
          <w:p w:rsidR="00C240DA" w:rsidRPr="00440C72" w:rsidRDefault="00C240DA" w:rsidP="00231D79">
            <w:pPr>
              <w:pStyle w:val="ListParagraph"/>
              <w:tabs>
                <w:tab w:val="left" w:pos="709"/>
              </w:tabs>
              <w:ind w:left="0"/>
              <w:jc w:val="center"/>
              <w:rPr>
                <w:rFonts w:ascii="Times New Roman" w:hAnsi="Times New Roman" w:cs="Times New Roman"/>
                <w:b/>
                <w:sz w:val="20"/>
                <w:szCs w:val="20"/>
                <w:lang w:val="en-AU"/>
              </w:rPr>
            </w:pPr>
            <w:r>
              <w:rPr>
                <w:rFonts w:ascii="Times New Roman" w:hAnsi="Times New Roman" w:cs="Times New Roman"/>
                <w:b/>
                <w:sz w:val="20"/>
                <w:szCs w:val="20"/>
                <w:lang w:val="en-AU"/>
              </w:rPr>
              <w:t>Pokok Bahasan</w:t>
            </w:r>
          </w:p>
        </w:tc>
        <w:tc>
          <w:tcPr>
            <w:tcW w:w="1710" w:type="dxa"/>
          </w:tcPr>
          <w:p w:rsidR="00C240DA" w:rsidRPr="00C10489" w:rsidRDefault="00C240DA" w:rsidP="00231D79">
            <w:pPr>
              <w:pStyle w:val="ListParagraph"/>
              <w:tabs>
                <w:tab w:val="left" w:pos="709"/>
              </w:tabs>
              <w:ind w:left="0"/>
              <w:jc w:val="center"/>
              <w:rPr>
                <w:rFonts w:ascii="Times New Roman" w:hAnsi="Times New Roman" w:cs="Times New Roman"/>
                <w:b/>
                <w:sz w:val="20"/>
                <w:szCs w:val="20"/>
                <w:lang w:val="en-US"/>
              </w:rPr>
            </w:pPr>
            <w:r>
              <w:rPr>
                <w:rFonts w:ascii="Times New Roman" w:hAnsi="Times New Roman" w:cs="Times New Roman"/>
                <w:b/>
                <w:sz w:val="20"/>
                <w:szCs w:val="20"/>
              </w:rPr>
              <w:t>Dosen</w:t>
            </w:r>
          </w:p>
        </w:tc>
      </w:tr>
      <w:tr w:rsidR="00C240DA" w:rsidRPr="00440C72" w:rsidTr="00231D79">
        <w:tc>
          <w:tcPr>
            <w:tcW w:w="567" w:type="dxa"/>
          </w:tcPr>
          <w:p w:rsidR="00C240DA" w:rsidRPr="00440C72" w:rsidRDefault="00C240DA" w:rsidP="00231D79">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1</w:t>
            </w:r>
          </w:p>
        </w:tc>
        <w:tc>
          <w:tcPr>
            <w:tcW w:w="2309" w:type="dxa"/>
          </w:tcPr>
          <w:p w:rsidR="00C240DA" w:rsidRPr="00C240DA" w:rsidRDefault="004A1942" w:rsidP="00231D79">
            <w:pPr>
              <w:contextualSpacing/>
              <w:jc w:val="both"/>
              <w:rPr>
                <w:rFonts w:ascii="Times New Roman" w:eastAsia="Times New Roman" w:hAnsi="Times New Roman" w:cs="Times New Roman"/>
                <w:sz w:val="20"/>
                <w:szCs w:val="20"/>
                <w:lang w:val="en-ID" w:eastAsia="en-AU"/>
              </w:rPr>
            </w:pPr>
            <w:r>
              <w:rPr>
                <w:rFonts w:ascii="Times New Roman" w:eastAsia="Times New Roman" w:hAnsi="Times New Roman" w:cs="Times New Roman"/>
                <w:sz w:val="20"/>
                <w:szCs w:val="20"/>
                <w:lang w:val="en-ID" w:eastAsia="en-AU"/>
              </w:rPr>
              <w:t>PA Endokrin</w:t>
            </w:r>
          </w:p>
        </w:tc>
        <w:tc>
          <w:tcPr>
            <w:tcW w:w="5490" w:type="dxa"/>
          </w:tcPr>
          <w:p w:rsidR="00C240DA" w:rsidRPr="00C240DA" w:rsidRDefault="008F0A4D" w:rsidP="002B633C">
            <w:pPr>
              <w:pStyle w:val="ListParagraph"/>
              <w:numPr>
                <w:ilvl w:val="0"/>
                <w:numId w:val="57"/>
              </w:numPr>
              <w:ind w:left="342" w:hanging="342"/>
              <w:jc w:val="both"/>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val="en-US" w:eastAsia="en-AU"/>
              </w:rPr>
              <w:t>Patologi Anatomi sistem Endokrin</w:t>
            </w:r>
          </w:p>
        </w:tc>
        <w:tc>
          <w:tcPr>
            <w:tcW w:w="1710" w:type="dxa"/>
          </w:tcPr>
          <w:p w:rsidR="00C240DA" w:rsidRPr="00C240DA" w:rsidRDefault="004A1942" w:rsidP="00231D79">
            <w:pPr>
              <w:contextualSpacing/>
              <w:jc w:val="center"/>
              <w:rPr>
                <w:rFonts w:ascii="Times New Roman" w:eastAsia="Times New Roman" w:hAnsi="Times New Roman" w:cs="Times New Roman"/>
                <w:sz w:val="20"/>
                <w:szCs w:val="20"/>
                <w:lang w:val="en-AU" w:eastAsia="en-AU"/>
              </w:rPr>
            </w:pPr>
            <w:r>
              <w:rPr>
                <w:rFonts w:ascii="Times New Roman" w:eastAsia="Times New Roman" w:hAnsi="Times New Roman" w:cs="Times New Roman"/>
                <w:sz w:val="20"/>
                <w:szCs w:val="20"/>
                <w:lang w:val="en-AU" w:eastAsia="en-AU"/>
              </w:rPr>
              <w:t>AMA</w:t>
            </w:r>
          </w:p>
        </w:tc>
      </w:tr>
    </w:tbl>
    <w:p w:rsidR="00C240DA" w:rsidRPr="00313AE0" w:rsidRDefault="00C240DA" w:rsidP="00C240DA">
      <w:pPr>
        <w:pStyle w:val="ListParagraph"/>
        <w:autoSpaceDE w:val="0"/>
        <w:autoSpaceDN w:val="0"/>
        <w:adjustRightInd w:val="0"/>
        <w:spacing w:after="0" w:line="360" w:lineRule="auto"/>
        <w:ind w:left="480"/>
        <w:jc w:val="both"/>
        <w:rPr>
          <w:rFonts w:ascii="Times New Roman" w:hAnsi="Times New Roman" w:cs="Times New Roman"/>
          <w:b/>
          <w:bCs/>
          <w:color w:val="00B0F0"/>
          <w:sz w:val="20"/>
          <w:szCs w:val="20"/>
          <w:lang w:val="en-US"/>
        </w:rPr>
      </w:pPr>
    </w:p>
    <w:p w:rsidR="00B30639" w:rsidRPr="00B30639" w:rsidRDefault="008C70E7" w:rsidP="00313AE0">
      <w:pPr>
        <w:shd w:val="clear" w:color="auto" w:fill="D9D9D9" w:themeFill="background1" w:themeFillShade="D9"/>
        <w:autoSpaceDE w:val="0"/>
        <w:autoSpaceDN w:val="0"/>
        <w:adjustRightInd w:val="0"/>
        <w:spacing w:after="0" w:line="360" w:lineRule="auto"/>
        <w:ind w:left="1440" w:firstLine="720"/>
        <w:rPr>
          <w:rFonts w:ascii="Times New Roman" w:hAnsi="Times New Roman" w:cs="Times New Roman"/>
          <w:b/>
          <w:bCs/>
          <w:sz w:val="24"/>
          <w:szCs w:val="24"/>
          <w:lang w:val="en-US"/>
        </w:rPr>
      </w:pPr>
      <w:r w:rsidRPr="003550A0">
        <w:rPr>
          <w:rFonts w:ascii="Times New Roman" w:hAnsi="Times New Roman" w:cs="Times New Roman"/>
          <w:b/>
          <w:bCs/>
          <w:color w:val="00B0F0"/>
          <w:sz w:val="20"/>
          <w:szCs w:val="20"/>
        </w:rPr>
        <w:br w:type="page"/>
      </w:r>
      <w:r w:rsidR="00B30639" w:rsidRPr="00F2717C">
        <w:rPr>
          <w:noProof/>
          <w:sz w:val="24"/>
          <w:szCs w:val="24"/>
          <w:lang w:val="en-US"/>
        </w:rPr>
        <w:lastRenderedPageBreak/>
        <mc:AlternateContent>
          <mc:Choice Requires="wps">
            <w:drawing>
              <wp:anchor distT="0" distB="0" distL="114300" distR="114300" simplePos="0" relativeHeight="251676672" behindDoc="0" locked="0" layoutInCell="1" allowOverlap="1" wp14:anchorId="04D9A90E" wp14:editId="2D3739F5">
                <wp:simplePos x="0" y="0"/>
                <wp:positionH relativeFrom="column">
                  <wp:posOffset>-19050</wp:posOffset>
                </wp:positionH>
                <wp:positionV relativeFrom="paragraph">
                  <wp:posOffset>-790575</wp:posOffset>
                </wp:positionV>
                <wp:extent cx="923925" cy="1276350"/>
                <wp:effectExtent l="0" t="0" r="28575" b="38100"/>
                <wp:wrapNone/>
                <wp:docPr id="5" name="Flowchart: Off-page Connector 5"/>
                <wp:cNvGraphicFramePr/>
                <a:graphic xmlns:a="http://schemas.openxmlformats.org/drawingml/2006/main">
                  <a:graphicData uri="http://schemas.microsoft.com/office/word/2010/wordprocessingShape">
                    <wps:wsp>
                      <wps:cNvSpPr/>
                      <wps:spPr>
                        <a:xfrm>
                          <a:off x="0" y="0"/>
                          <a:ext cx="923925" cy="1276350"/>
                        </a:xfrm>
                        <a:prstGeom prst="flowChartOffpage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7625" w:rsidRPr="00132001" w:rsidRDefault="00177625" w:rsidP="00B30639">
                            <w:pPr>
                              <w:jc w:val="center"/>
                              <w:rPr>
                                <w:rFonts w:ascii="Times New Roman" w:hAnsi="Times New Roman" w:cs="Times New Roman"/>
                                <w:color w:val="000000" w:themeColor="text1"/>
                                <w:sz w:val="144"/>
                                <w:szCs w:val="144"/>
                                <w:lang w:val="en-ID"/>
                              </w:rPr>
                            </w:pPr>
                            <w:r>
                              <w:rPr>
                                <w:rFonts w:ascii="Times New Roman" w:hAnsi="Times New Roman" w:cs="Times New Roman"/>
                                <w:color w:val="000000" w:themeColor="text1"/>
                                <w:sz w:val="144"/>
                                <w:szCs w:val="144"/>
                                <w:lang w:val="en-ID"/>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9A90E" id="Flowchart: Off-page Connector 5" o:spid="_x0000_s1037" type="#_x0000_t177" style="position:absolute;left:0;text-align:left;margin-left:-1.5pt;margin-top:-62.25pt;width:72.75pt;height:1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" fillcolor="white [3212]" strokecolor="black [3213]" strokeweight="1pt">
                <v:textbox>
                  <w:txbxContent>
                    <w:p w:rsidR="00177625" w:rsidRPr="00132001" w:rsidRDefault="00177625" w:rsidP="00B30639">
                      <w:pPr>
                        <w:jc w:val="center"/>
                        <w:rPr>
                          <w:rFonts w:ascii="Times New Roman" w:hAnsi="Times New Roman" w:cs="Times New Roman"/>
                          <w:color w:val="000000" w:themeColor="text1"/>
                          <w:sz w:val="144"/>
                          <w:szCs w:val="144"/>
                          <w:lang w:val="en-ID"/>
                        </w:rPr>
                      </w:pPr>
                      <w:r>
                        <w:rPr>
                          <w:rFonts w:ascii="Times New Roman" w:hAnsi="Times New Roman" w:cs="Times New Roman"/>
                          <w:color w:val="000000" w:themeColor="text1"/>
                          <w:sz w:val="144"/>
                          <w:szCs w:val="144"/>
                          <w:lang w:val="en-ID"/>
                        </w:rPr>
                        <w:t>7</w:t>
                      </w:r>
                    </w:p>
                  </w:txbxContent>
                </v:textbox>
              </v:shape>
            </w:pict>
          </mc:Fallback>
        </mc:AlternateContent>
      </w:r>
      <w:r w:rsidR="00B30639">
        <w:rPr>
          <w:rFonts w:ascii="Times New Roman" w:hAnsi="Times New Roman" w:cs="Times New Roman"/>
          <w:b/>
          <w:bCs/>
          <w:sz w:val="24"/>
          <w:szCs w:val="24"/>
          <w:lang w:val="en-US"/>
        </w:rPr>
        <w:t>REFERENSI</w:t>
      </w:r>
    </w:p>
    <w:p w:rsidR="00B30639" w:rsidRDefault="00B30639" w:rsidP="00B30639">
      <w:pPr>
        <w:autoSpaceDE w:val="0"/>
        <w:autoSpaceDN w:val="0"/>
        <w:adjustRightInd w:val="0"/>
        <w:spacing w:after="0" w:line="360" w:lineRule="auto"/>
        <w:ind w:left="360"/>
        <w:contextualSpacing/>
        <w:jc w:val="both"/>
        <w:rPr>
          <w:rFonts w:ascii="Times New Roman" w:hAnsi="Times New Roman" w:cs="Times New Roman"/>
          <w:b/>
          <w:bCs/>
          <w:sz w:val="20"/>
          <w:szCs w:val="20"/>
          <w:lang w:val="en-US"/>
        </w:rPr>
      </w:pPr>
    </w:p>
    <w:p w:rsidR="008C70E7" w:rsidRDefault="008C70E7" w:rsidP="003550A0">
      <w:pPr>
        <w:autoSpaceDE w:val="0"/>
        <w:autoSpaceDN w:val="0"/>
        <w:adjustRightInd w:val="0"/>
        <w:spacing w:after="0" w:line="360" w:lineRule="auto"/>
        <w:jc w:val="both"/>
        <w:rPr>
          <w:rFonts w:ascii="Times New Roman" w:hAnsi="Times New Roman" w:cs="Times New Roman"/>
          <w:b/>
          <w:bCs/>
          <w:sz w:val="20"/>
          <w:szCs w:val="20"/>
          <w:lang w:val="en-US"/>
        </w:rPr>
      </w:pPr>
    </w:p>
    <w:p w:rsidR="00B30639" w:rsidRDefault="00473C5B" w:rsidP="00473C5B">
      <w:pPr>
        <w:pStyle w:val="ListParagraph"/>
        <w:numPr>
          <w:ilvl w:val="0"/>
          <w:numId w:val="67"/>
        </w:numPr>
        <w:autoSpaceDE w:val="0"/>
        <w:autoSpaceDN w:val="0"/>
        <w:adjustRightInd w:val="0"/>
        <w:spacing w:after="0" w:line="360" w:lineRule="auto"/>
        <w:ind w:left="1440" w:hanging="720"/>
        <w:jc w:val="both"/>
        <w:rPr>
          <w:rFonts w:ascii="Times New Roman" w:hAnsi="Times New Roman" w:cs="Times New Roman"/>
          <w:bCs/>
          <w:sz w:val="20"/>
          <w:szCs w:val="20"/>
          <w:lang w:val="en-US"/>
        </w:rPr>
      </w:pPr>
      <w:r w:rsidRPr="00473C5B">
        <w:rPr>
          <w:rFonts w:ascii="Times New Roman" w:hAnsi="Times New Roman" w:cs="Times New Roman"/>
          <w:bCs/>
          <w:sz w:val="20"/>
          <w:szCs w:val="20"/>
          <w:lang w:val="en-US"/>
        </w:rPr>
        <w:t>Fisiologi</w:t>
      </w:r>
      <w:r>
        <w:rPr>
          <w:rFonts w:ascii="Times New Roman" w:hAnsi="Times New Roman" w:cs="Times New Roman"/>
          <w:bCs/>
          <w:sz w:val="20"/>
          <w:szCs w:val="20"/>
          <w:lang w:val="en-US"/>
        </w:rPr>
        <w:t>:</w:t>
      </w:r>
    </w:p>
    <w:p w:rsidR="00473C5B" w:rsidRDefault="00A301A0" w:rsidP="00A301A0">
      <w:pPr>
        <w:pStyle w:val="ListParagraph"/>
        <w:numPr>
          <w:ilvl w:val="0"/>
          <w:numId w:val="57"/>
        </w:numPr>
        <w:autoSpaceDE w:val="0"/>
        <w:autoSpaceDN w:val="0"/>
        <w:adjustRightInd w:val="0"/>
        <w:spacing w:after="0" w:line="360" w:lineRule="auto"/>
        <w:ind w:left="1980"/>
        <w:jc w:val="both"/>
        <w:rPr>
          <w:rFonts w:ascii="Times New Roman" w:hAnsi="Times New Roman" w:cs="Times New Roman"/>
          <w:bCs/>
          <w:sz w:val="20"/>
          <w:szCs w:val="20"/>
          <w:lang w:val="en-US"/>
        </w:rPr>
      </w:pPr>
      <w:r>
        <w:rPr>
          <w:rFonts w:ascii="Times New Roman" w:hAnsi="Times New Roman" w:cs="Times New Roman"/>
          <w:bCs/>
          <w:sz w:val="20"/>
          <w:szCs w:val="20"/>
          <w:lang w:val="en-US"/>
        </w:rPr>
        <w:t>Guyton and Hall, 2008. Buku Ajar Fisiologi Kedokteran Edisi 11</w:t>
      </w:r>
    </w:p>
    <w:p w:rsidR="00A301A0" w:rsidRPr="00473C5B" w:rsidRDefault="00A301A0" w:rsidP="00A301A0">
      <w:pPr>
        <w:pStyle w:val="ListParagraph"/>
        <w:numPr>
          <w:ilvl w:val="0"/>
          <w:numId w:val="57"/>
        </w:numPr>
        <w:autoSpaceDE w:val="0"/>
        <w:autoSpaceDN w:val="0"/>
        <w:adjustRightInd w:val="0"/>
        <w:spacing w:after="0" w:line="360" w:lineRule="auto"/>
        <w:ind w:left="1980"/>
        <w:jc w:val="both"/>
        <w:rPr>
          <w:rFonts w:ascii="Times New Roman" w:hAnsi="Times New Roman" w:cs="Times New Roman"/>
          <w:bCs/>
          <w:sz w:val="20"/>
          <w:szCs w:val="20"/>
          <w:lang w:val="en-US"/>
        </w:rPr>
      </w:pPr>
      <w:r>
        <w:rPr>
          <w:rFonts w:ascii="Times New Roman" w:hAnsi="Times New Roman" w:cs="Times New Roman"/>
          <w:bCs/>
          <w:sz w:val="20"/>
          <w:szCs w:val="20"/>
          <w:lang w:val="en-US"/>
        </w:rPr>
        <w:t>Sherwood, 2012. Fisiologi Manusia dari Sel ke Sistem Edisi 6</w:t>
      </w:r>
    </w:p>
    <w:p w:rsidR="00473C5B" w:rsidRDefault="00473C5B" w:rsidP="00473C5B">
      <w:pPr>
        <w:pStyle w:val="ListParagraph"/>
        <w:numPr>
          <w:ilvl w:val="0"/>
          <w:numId w:val="67"/>
        </w:numPr>
        <w:autoSpaceDE w:val="0"/>
        <w:autoSpaceDN w:val="0"/>
        <w:adjustRightInd w:val="0"/>
        <w:spacing w:after="0" w:line="360" w:lineRule="auto"/>
        <w:ind w:left="1440" w:hanging="720"/>
        <w:jc w:val="both"/>
        <w:rPr>
          <w:rFonts w:ascii="Times New Roman" w:hAnsi="Times New Roman" w:cs="Times New Roman"/>
          <w:bCs/>
          <w:sz w:val="20"/>
          <w:szCs w:val="20"/>
          <w:lang w:val="en-US"/>
        </w:rPr>
      </w:pPr>
      <w:r w:rsidRPr="00473C5B">
        <w:rPr>
          <w:rFonts w:ascii="Times New Roman" w:hAnsi="Times New Roman" w:cs="Times New Roman"/>
          <w:bCs/>
          <w:sz w:val="20"/>
          <w:szCs w:val="20"/>
          <w:lang w:val="en-US"/>
        </w:rPr>
        <w:t>Bio</w:t>
      </w:r>
      <w:r>
        <w:rPr>
          <w:rFonts w:ascii="Times New Roman" w:hAnsi="Times New Roman" w:cs="Times New Roman"/>
          <w:bCs/>
          <w:sz w:val="20"/>
          <w:szCs w:val="20"/>
          <w:lang w:val="en-US"/>
        </w:rPr>
        <w:t>k</w:t>
      </w:r>
      <w:r w:rsidRPr="00473C5B">
        <w:rPr>
          <w:rFonts w:ascii="Times New Roman" w:hAnsi="Times New Roman" w:cs="Times New Roman"/>
          <w:bCs/>
          <w:sz w:val="20"/>
          <w:szCs w:val="20"/>
          <w:lang w:val="en-US"/>
        </w:rPr>
        <w:t>imia</w:t>
      </w:r>
      <w:r w:rsidR="00A301A0">
        <w:rPr>
          <w:rFonts w:ascii="Times New Roman" w:hAnsi="Times New Roman" w:cs="Times New Roman"/>
          <w:bCs/>
          <w:sz w:val="20"/>
          <w:szCs w:val="20"/>
          <w:lang w:val="en-US"/>
        </w:rPr>
        <w:t>:</w:t>
      </w:r>
    </w:p>
    <w:p w:rsidR="00A301A0" w:rsidRPr="00473C5B" w:rsidRDefault="00A301A0" w:rsidP="00A301A0">
      <w:pPr>
        <w:pStyle w:val="ListParagraph"/>
        <w:autoSpaceDE w:val="0"/>
        <w:autoSpaceDN w:val="0"/>
        <w:adjustRightInd w:val="0"/>
        <w:spacing w:after="0" w:line="360" w:lineRule="auto"/>
        <w:ind w:left="1440"/>
        <w:jc w:val="both"/>
        <w:rPr>
          <w:rFonts w:ascii="Times New Roman" w:hAnsi="Times New Roman" w:cs="Times New Roman"/>
          <w:bCs/>
          <w:sz w:val="20"/>
          <w:szCs w:val="20"/>
          <w:lang w:val="en-US"/>
        </w:rPr>
      </w:pPr>
      <w:r>
        <w:rPr>
          <w:rFonts w:ascii="Times New Roman" w:hAnsi="Times New Roman" w:cs="Times New Roman"/>
          <w:bCs/>
          <w:sz w:val="20"/>
          <w:szCs w:val="20"/>
          <w:lang w:val="en-US"/>
        </w:rPr>
        <w:t>Muray, Graner, dan Rodwell, 2009. Biokimia Harper Edisi 27</w:t>
      </w:r>
    </w:p>
    <w:p w:rsidR="00473C5B" w:rsidRPr="00473C5B" w:rsidRDefault="00473C5B" w:rsidP="00473C5B">
      <w:pPr>
        <w:pStyle w:val="ListParagraph"/>
        <w:numPr>
          <w:ilvl w:val="0"/>
          <w:numId w:val="67"/>
        </w:numPr>
        <w:autoSpaceDE w:val="0"/>
        <w:autoSpaceDN w:val="0"/>
        <w:adjustRightInd w:val="0"/>
        <w:spacing w:after="0" w:line="360" w:lineRule="auto"/>
        <w:ind w:left="1440" w:hanging="720"/>
        <w:jc w:val="both"/>
        <w:rPr>
          <w:rFonts w:ascii="Times New Roman" w:hAnsi="Times New Roman" w:cs="Times New Roman"/>
          <w:bCs/>
          <w:sz w:val="20"/>
          <w:szCs w:val="20"/>
          <w:lang w:val="en-US"/>
        </w:rPr>
      </w:pPr>
      <w:r w:rsidRPr="00473C5B">
        <w:rPr>
          <w:rFonts w:ascii="Times New Roman" w:hAnsi="Times New Roman" w:cs="Times New Roman"/>
          <w:bCs/>
          <w:sz w:val="20"/>
          <w:szCs w:val="20"/>
          <w:lang w:val="en-US"/>
        </w:rPr>
        <w:t>Farmakologi:</w:t>
      </w:r>
    </w:p>
    <w:p w:rsidR="00473C5B" w:rsidRPr="00473C5B" w:rsidRDefault="00473C5B" w:rsidP="00473C5B">
      <w:pPr>
        <w:pStyle w:val="ListParagraph"/>
        <w:numPr>
          <w:ilvl w:val="0"/>
          <w:numId w:val="68"/>
        </w:numPr>
        <w:autoSpaceDE w:val="0"/>
        <w:autoSpaceDN w:val="0"/>
        <w:adjustRightInd w:val="0"/>
        <w:spacing w:after="0" w:line="360" w:lineRule="auto"/>
        <w:jc w:val="both"/>
        <w:rPr>
          <w:rFonts w:ascii="Times New Roman" w:hAnsi="Times New Roman" w:cs="Times New Roman"/>
          <w:bCs/>
          <w:sz w:val="20"/>
          <w:szCs w:val="20"/>
          <w:lang w:val="en-US"/>
        </w:rPr>
      </w:pPr>
      <w:r w:rsidRPr="00473C5B">
        <w:rPr>
          <w:rFonts w:ascii="Times New Roman" w:hAnsi="Times New Roman" w:cs="Times New Roman"/>
          <w:bCs/>
          <w:sz w:val="20"/>
          <w:szCs w:val="20"/>
          <w:lang w:val="en-US"/>
        </w:rPr>
        <w:t>Goodman and Gilman. 2015. Dasar Farmakologi Terapi</w:t>
      </w:r>
    </w:p>
    <w:p w:rsidR="00473C5B" w:rsidRPr="00473C5B" w:rsidRDefault="00473C5B" w:rsidP="00473C5B">
      <w:pPr>
        <w:pStyle w:val="ListParagraph"/>
        <w:numPr>
          <w:ilvl w:val="0"/>
          <w:numId w:val="68"/>
        </w:numPr>
        <w:autoSpaceDE w:val="0"/>
        <w:autoSpaceDN w:val="0"/>
        <w:adjustRightInd w:val="0"/>
        <w:spacing w:after="0" w:line="360" w:lineRule="auto"/>
        <w:jc w:val="both"/>
        <w:rPr>
          <w:rFonts w:ascii="Times New Roman" w:hAnsi="Times New Roman" w:cs="Times New Roman"/>
          <w:bCs/>
          <w:sz w:val="20"/>
          <w:szCs w:val="20"/>
          <w:lang w:val="en-US"/>
        </w:rPr>
      </w:pPr>
      <w:r w:rsidRPr="00473C5B">
        <w:rPr>
          <w:rFonts w:ascii="Times New Roman" w:hAnsi="Times New Roman" w:cs="Times New Roman"/>
          <w:bCs/>
          <w:sz w:val="20"/>
          <w:szCs w:val="20"/>
          <w:lang w:val="en-US"/>
        </w:rPr>
        <w:t>Katzung, et al. 2015. Farmakologi Dasar dan Klinik</w:t>
      </w:r>
    </w:p>
    <w:p w:rsidR="00473C5B" w:rsidRPr="00473C5B" w:rsidRDefault="00473C5B" w:rsidP="00473C5B">
      <w:pPr>
        <w:pStyle w:val="ListParagraph"/>
        <w:numPr>
          <w:ilvl w:val="0"/>
          <w:numId w:val="68"/>
        </w:numPr>
        <w:autoSpaceDE w:val="0"/>
        <w:autoSpaceDN w:val="0"/>
        <w:adjustRightInd w:val="0"/>
        <w:spacing w:after="0" w:line="360" w:lineRule="auto"/>
        <w:jc w:val="both"/>
        <w:rPr>
          <w:rFonts w:ascii="Times New Roman" w:hAnsi="Times New Roman" w:cs="Times New Roman"/>
          <w:bCs/>
          <w:sz w:val="20"/>
          <w:szCs w:val="20"/>
          <w:lang w:val="en-US"/>
        </w:rPr>
      </w:pPr>
      <w:r w:rsidRPr="00473C5B">
        <w:rPr>
          <w:rFonts w:ascii="Times New Roman" w:hAnsi="Times New Roman" w:cs="Times New Roman"/>
          <w:bCs/>
          <w:sz w:val="20"/>
          <w:szCs w:val="20"/>
          <w:lang w:val="en-US"/>
        </w:rPr>
        <w:t>Olson, James. 2000. Clinical Pharmacology</w:t>
      </w:r>
    </w:p>
    <w:p w:rsidR="00473C5B" w:rsidRDefault="00473C5B" w:rsidP="00473C5B">
      <w:pPr>
        <w:pStyle w:val="ListParagraph"/>
        <w:numPr>
          <w:ilvl w:val="0"/>
          <w:numId w:val="67"/>
        </w:numPr>
        <w:autoSpaceDE w:val="0"/>
        <w:autoSpaceDN w:val="0"/>
        <w:adjustRightInd w:val="0"/>
        <w:spacing w:after="0" w:line="360" w:lineRule="auto"/>
        <w:ind w:left="1440" w:hanging="720"/>
        <w:jc w:val="both"/>
        <w:rPr>
          <w:rFonts w:ascii="Times New Roman" w:hAnsi="Times New Roman" w:cs="Times New Roman"/>
          <w:bCs/>
          <w:sz w:val="20"/>
          <w:szCs w:val="20"/>
          <w:lang w:val="en-US"/>
        </w:rPr>
      </w:pPr>
      <w:r w:rsidRPr="00473C5B">
        <w:rPr>
          <w:rFonts w:ascii="Times New Roman" w:hAnsi="Times New Roman" w:cs="Times New Roman"/>
          <w:bCs/>
          <w:sz w:val="20"/>
          <w:szCs w:val="20"/>
          <w:lang w:val="en-US"/>
        </w:rPr>
        <w:t>IPD</w:t>
      </w:r>
      <w:r w:rsidR="00A301A0">
        <w:rPr>
          <w:rFonts w:ascii="Times New Roman" w:hAnsi="Times New Roman" w:cs="Times New Roman"/>
          <w:bCs/>
          <w:sz w:val="20"/>
          <w:szCs w:val="20"/>
          <w:lang w:val="en-US"/>
        </w:rPr>
        <w:t>:</w:t>
      </w:r>
    </w:p>
    <w:p w:rsidR="00A301A0" w:rsidRPr="00473C5B" w:rsidRDefault="00A301A0" w:rsidP="00A301A0">
      <w:pPr>
        <w:pStyle w:val="ListParagraph"/>
        <w:autoSpaceDE w:val="0"/>
        <w:autoSpaceDN w:val="0"/>
        <w:adjustRightInd w:val="0"/>
        <w:spacing w:after="0" w:line="360" w:lineRule="auto"/>
        <w:ind w:left="1440"/>
        <w:jc w:val="both"/>
        <w:rPr>
          <w:rFonts w:ascii="Times New Roman" w:hAnsi="Times New Roman" w:cs="Times New Roman"/>
          <w:bCs/>
          <w:sz w:val="20"/>
          <w:szCs w:val="20"/>
          <w:lang w:val="en-US"/>
        </w:rPr>
      </w:pPr>
      <w:r>
        <w:rPr>
          <w:rFonts w:ascii="Times New Roman" w:hAnsi="Times New Roman" w:cs="Times New Roman"/>
          <w:bCs/>
          <w:sz w:val="20"/>
          <w:szCs w:val="20"/>
          <w:lang w:val="en-US"/>
        </w:rPr>
        <w:t>Fauci A et al, 2016. Harrison’s Principles of Internal Medicine Edisi 17</w:t>
      </w:r>
    </w:p>
    <w:p w:rsidR="00473C5B" w:rsidRDefault="00473C5B" w:rsidP="00473C5B">
      <w:pPr>
        <w:pStyle w:val="ListParagraph"/>
        <w:numPr>
          <w:ilvl w:val="0"/>
          <w:numId w:val="67"/>
        </w:numPr>
        <w:autoSpaceDE w:val="0"/>
        <w:autoSpaceDN w:val="0"/>
        <w:adjustRightInd w:val="0"/>
        <w:spacing w:after="0" w:line="360" w:lineRule="auto"/>
        <w:ind w:left="1440" w:hanging="720"/>
        <w:jc w:val="both"/>
        <w:rPr>
          <w:rFonts w:ascii="Times New Roman" w:hAnsi="Times New Roman" w:cs="Times New Roman"/>
          <w:bCs/>
          <w:sz w:val="20"/>
          <w:szCs w:val="20"/>
          <w:lang w:val="en-US"/>
        </w:rPr>
      </w:pPr>
      <w:r w:rsidRPr="00473C5B">
        <w:rPr>
          <w:rFonts w:ascii="Times New Roman" w:hAnsi="Times New Roman" w:cs="Times New Roman"/>
          <w:bCs/>
          <w:sz w:val="20"/>
          <w:szCs w:val="20"/>
          <w:lang w:val="en-US"/>
        </w:rPr>
        <w:t>IKA</w:t>
      </w:r>
      <w:r w:rsidR="00A301A0">
        <w:rPr>
          <w:rFonts w:ascii="Times New Roman" w:hAnsi="Times New Roman" w:cs="Times New Roman"/>
          <w:bCs/>
          <w:sz w:val="20"/>
          <w:szCs w:val="20"/>
          <w:lang w:val="en-US"/>
        </w:rPr>
        <w:t>:</w:t>
      </w:r>
    </w:p>
    <w:p w:rsidR="00A301A0" w:rsidRPr="00473C5B" w:rsidRDefault="00D87505" w:rsidP="00A301A0">
      <w:pPr>
        <w:pStyle w:val="ListParagraph"/>
        <w:autoSpaceDE w:val="0"/>
        <w:autoSpaceDN w:val="0"/>
        <w:adjustRightInd w:val="0"/>
        <w:spacing w:after="0" w:line="360" w:lineRule="auto"/>
        <w:ind w:left="1440"/>
        <w:jc w:val="both"/>
        <w:rPr>
          <w:rFonts w:ascii="Times New Roman" w:hAnsi="Times New Roman" w:cs="Times New Roman"/>
          <w:bCs/>
          <w:sz w:val="20"/>
          <w:szCs w:val="20"/>
          <w:lang w:val="en-US"/>
        </w:rPr>
      </w:pPr>
      <w:r>
        <w:rPr>
          <w:rFonts w:ascii="Times New Roman" w:hAnsi="Times New Roman" w:cs="Times New Roman"/>
          <w:bCs/>
          <w:sz w:val="20"/>
          <w:szCs w:val="20"/>
          <w:lang w:val="en-US"/>
        </w:rPr>
        <w:t>Nelson et al, 2010. Buku Ajar Ilmu Kesehatan Anak Nelson Edisi 15</w:t>
      </w:r>
    </w:p>
    <w:p w:rsidR="00473C5B" w:rsidRDefault="00473C5B" w:rsidP="00473C5B">
      <w:pPr>
        <w:pStyle w:val="ListParagraph"/>
        <w:numPr>
          <w:ilvl w:val="0"/>
          <w:numId w:val="67"/>
        </w:numPr>
        <w:autoSpaceDE w:val="0"/>
        <w:autoSpaceDN w:val="0"/>
        <w:adjustRightInd w:val="0"/>
        <w:spacing w:after="0" w:line="360" w:lineRule="auto"/>
        <w:ind w:left="1440" w:hanging="720"/>
        <w:jc w:val="both"/>
        <w:rPr>
          <w:rFonts w:ascii="Times New Roman" w:hAnsi="Times New Roman" w:cs="Times New Roman"/>
          <w:bCs/>
          <w:sz w:val="20"/>
          <w:szCs w:val="20"/>
          <w:lang w:val="en-US"/>
        </w:rPr>
      </w:pPr>
      <w:r w:rsidRPr="00473C5B">
        <w:rPr>
          <w:rFonts w:ascii="Times New Roman" w:hAnsi="Times New Roman" w:cs="Times New Roman"/>
          <w:bCs/>
          <w:sz w:val="20"/>
          <w:szCs w:val="20"/>
          <w:lang w:val="en-US"/>
        </w:rPr>
        <w:t>Psikiatri</w:t>
      </w:r>
      <w:r w:rsidR="00A301A0">
        <w:rPr>
          <w:rFonts w:ascii="Times New Roman" w:hAnsi="Times New Roman" w:cs="Times New Roman"/>
          <w:bCs/>
          <w:sz w:val="20"/>
          <w:szCs w:val="20"/>
          <w:lang w:val="en-US"/>
        </w:rPr>
        <w:t>:</w:t>
      </w:r>
    </w:p>
    <w:p w:rsidR="00A301A0" w:rsidRPr="00473C5B" w:rsidRDefault="004C6239" w:rsidP="00A301A0">
      <w:pPr>
        <w:pStyle w:val="ListParagraph"/>
        <w:autoSpaceDE w:val="0"/>
        <w:autoSpaceDN w:val="0"/>
        <w:adjustRightInd w:val="0"/>
        <w:spacing w:after="0" w:line="360" w:lineRule="auto"/>
        <w:ind w:left="1440"/>
        <w:jc w:val="both"/>
        <w:rPr>
          <w:rFonts w:ascii="Times New Roman" w:hAnsi="Times New Roman" w:cs="Times New Roman"/>
          <w:bCs/>
          <w:sz w:val="20"/>
          <w:szCs w:val="20"/>
          <w:lang w:val="en-US"/>
        </w:rPr>
      </w:pPr>
      <w:r>
        <w:rPr>
          <w:rFonts w:ascii="Times New Roman" w:hAnsi="Times New Roman" w:cs="Times New Roman"/>
          <w:bCs/>
          <w:sz w:val="20"/>
          <w:szCs w:val="20"/>
          <w:lang w:val="en-US"/>
        </w:rPr>
        <w:t>Kaplan dan Sadock, 2010. Sinopsis Psikiatri</w:t>
      </w:r>
    </w:p>
    <w:p w:rsidR="00473C5B" w:rsidRDefault="00473C5B" w:rsidP="00473C5B">
      <w:pPr>
        <w:pStyle w:val="ListParagraph"/>
        <w:numPr>
          <w:ilvl w:val="0"/>
          <w:numId w:val="67"/>
        </w:numPr>
        <w:autoSpaceDE w:val="0"/>
        <w:autoSpaceDN w:val="0"/>
        <w:adjustRightInd w:val="0"/>
        <w:spacing w:after="0" w:line="360" w:lineRule="auto"/>
        <w:ind w:left="1440" w:hanging="720"/>
        <w:jc w:val="both"/>
        <w:rPr>
          <w:rFonts w:ascii="Times New Roman" w:hAnsi="Times New Roman" w:cs="Times New Roman"/>
          <w:bCs/>
          <w:sz w:val="20"/>
          <w:szCs w:val="20"/>
          <w:lang w:val="en-US"/>
        </w:rPr>
      </w:pPr>
      <w:r w:rsidRPr="00473C5B">
        <w:rPr>
          <w:rFonts w:ascii="Times New Roman" w:hAnsi="Times New Roman" w:cs="Times New Roman"/>
          <w:bCs/>
          <w:sz w:val="20"/>
          <w:szCs w:val="20"/>
          <w:lang w:val="en-US"/>
        </w:rPr>
        <w:t>PA</w:t>
      </w:r>
    </w:p>
    <w:p w:rsidR="004C6239" w:rsidRPr="00473C5B" w:rsidRDefault="004C6239" w:rsidP="004C6239">
      <w:pPr>
        <w:pStyle w:val="ListParagraph"/>
        <w:autoSpaceDE w:val="0"/>
        <w:autoSpaceDN w:val="0"/>
        <w:adjustRightInd w:val="0"/>
        <w:spacing w:after="0" w:line="360" w:lineRule="auto"/>
        <w:ind w:left="1440"/>
        <w:jc w:val="both"/>
        <w:rPr>
          <w:rFonts w:ascii="Times New Roman" w:hAnsi="Times New Roman" w:cs="Times New Roman"/>
          <w:bCs/>
          <w:sz w:val="20"/>
          <w:szCs w:val="20"/>
          <w:lang w:val="en-US"/>
        </w:rPr>
      </w:pPr>
      <w:r>
        <w:rPr>
          <w:rFonts w:ascii="Times New Roman" w:hAnsi="Times New Roman" w:cs="Times New Roman"/>
          <w:bCs/>
          <w:sz w:val="20"/>
          <w:szCs w:val="20"/>
          <w:lang w:val="en-US"/>
        </w:rPr>
        <w:t>Kumar, Cotran, dan Robbins, 20</w:t>
      </w:r>
      <w:r w:rsidR="000C5109">
        <w:rPr>
          <w:rFonts w:ascii="Times New Roman" w:hAnsi="Times New Roman" w:cs="Times New Roman"/>
          <w:bCs/>
          <w:sz w:val="20"/>
          <w:szCs w:val="20"/>
          <w:lang w:val="en-US"/>
        </w:rPr>
        <w:t>13</w:t>
      </w:r>
      <w:r>
        <w:rPr>
          <w:rFonts w:ascii="Times New Roman" w:hAnsi="Times New Roman" w:cs="Times New Roman"/>
          <w:bCs/>
          <w:sz w:val="20"/>
          <w:szCs w:val="20"/>
          <w:lang w:val="en-US"/>
        </w:rPr>
        <w:t xml:space="preserve">. Buku Ajar Patologi Edisi </w:t>
      </w:r>
      <w:r w:rsidR="000C5109">
        <w:rPr>
          <w:rFonts w:ascii="Times New Roman" w:hAnsi="Times New Roman" w:cs="Times New Roman"/>
          <w:bCs/>
          <w:sz w:val="20"/>
          <w:szCs w:val="20"/>
          <w:lang w:val="en-US"/>
        </w:rPr>
        <w:t>9</w:t>
      </w:r>
    </w:p>
    <w:p w:rsidR="00B30639" w:rsidRDefault="00B30639" w:rsidP="003550A0">
      <w:pPr>
        <w:autoSpaceDE w:val="0"/>
        <w:autoSpaceDN w:val="0"/>
        <w:adjustRightInd w:val="0"/>
        <w:spacing w:after="0" w:line="360" w:lineRule="auto"/>
        <w:jc w:val="both"/>
        <w:rPr>
          <w:rFonts w:ascii="Times New Roman" w:hAnsi="Times New Roman" w:cs="Times New Roman"/>
          <w:b/>
          <w:bCs/>
          <w:sz w:val="20"/>
          <w:szCs w:val="20"/>
          <w:lang w:val="en-US"/>
        </w:rPr>
      </w:pPr>
    </w:p>
    <w:p w:rsidR="00B30639" w:rsidRDefault="00B30639" w:rsidP="003550A0">
      <w:pPr>
        <w:autoSpaceDE w:val="0"/>
        <w:autoSpaceDN w:val="0"/>
        <w:adjustRightInd w:val="0"/>
        <w:spacing w:after="0" w:line="360" w:lineRule="auto"/>
        <w:jc w:val="both"/>
        <w:rPr>
          <w:rFonts w:ascii="Times New Roman" w:hAnsi="Times New Roman" w:cs="Times New Roman"/>
          <w:b/>
          <w:bCs/>
          <w:sz w:val="20"/>
          <w:szCs w:val="20"/>
          <w:lang w:val="en-US"/>
        </w:rPr>
      </w:pPr>
    </w:p>
    <w:p w:rsidR="00B30639" w:rsidRDefault="00B30639" w:rsidP="003550A0">
      <w:pPr>
        <w:autoSpaceDE w:val="0"/>
        <w:autoSpaceDN w:val="0"/>
        <w:adjustRightInd w:val="0"/>
        <w:spacing w:after="0" w:line="360" w:lineRule="auto"/>
        <w:jc w:val="both"/>
        <w:rPr>
          <w:rFonts w:ascii="Times New Roman" w:hAnsi="Times New Roman" w:cs="Times New Roman"/>
          <w:b/>
          <w:bCs/>
          <w:sz w:val="20"/>
          <w:szCs w:val="20"/>
          <w:lang w:val="en-US"/>
        </w:rPr>
      </w:pPr>
    </w:p>
    <w:p w:rsidR="00B30639" w:rsidRDefault="00B30639" w:rsidP="003550A0">
      <w:pPr>
        <w:autoSpaceDE w:val="0"/>
        <w:autoSpaceDN w:val="0"/>
        <w:adjustRightInd w:val="0"/>
        <w:spacing w:after="0" w:line="360" w:lineRule="auto"/>
        <w:jc w:val="both"/>
        <w:rPr>
          <w:rFonts w:ascii="Times New Roman" w:hAnsi="Times New Roman" w:cs="Times New Roman"/>
          <w:b/>
          <w:bCs/>
          <w:sz w:val="20"/>
          <w:szCs w:val="20"/>
          <w:lang w:val="en-US"/>
        </w:rPr>
      </w:pPr>
    </w:p>
    <w:p w:rsidR="00B30639" w:rsidRDefault="00B30639" w:rsidP="003550A0">
      <w:pPr>
        <w:autoSpaceDE w:val="0"/>
        <w:autoSpaceDN w:val="0"/>
        <w:adjustRightInd w:val="0"/>
        <w:spacing w:after="0" w:line="360" w:lineRule="auto"/>
        <w:jc w:val="both"/>
        <w:rPr>
          <w:rFonts w:ascii="Times New Roman" w:hAnsi="Times New Roman" w:cs="Times New Roman"/>
          <w:b/>
          <w:bCs/>
          <w:sz w:val="20"/>
          <w:szCs w:val="20"/>
          <w:lang w:val="en-US"/>
        </w:rPr>
      </w:pPr>
    </w:p>
    <w:p w:rsidR="00B30639" w:rsidRDefault="00B30639" w:rsidP="003550A0">
      <w:pPr>
        <w:autoSpaceDE w:val="0"/>
        <w:autoSpaceDN w:val="0"/>
        <w:adjustRightInd w:val="0"/>
        <w:spacing w:after="0" w:line="360" w:lineRule="auto"/>
        <w:jc w:val="both"/>
        <w:rPr>
          <w:rFonts w:ascii="Times New Roman" w:hAnsi="Times New Roman" w:cs="Times New Roman"/>
          <w:b/>
          <w:bCs/>
          <w:sz w:val="20"/>
          <w:szCs w:val="20"/>
          <w:lang w:val="en-US"/>
        </w:rPr>
      </w:pPr>
    </w:p>
    <w:p w:rsidR="00B30639" w:rsidRDefault="00B30639" w:rsidP="003550A0">
      <w:pPr>
        <w:autoSpaceDE w:val="0"/>
        <w:autoSpaceDN w:val="0"/>
        <w:adjustRightInd w:val="0"/>
        <w:spacing w:after="0" w:line="360" w:lineRule="auto"/>
        <w:jc w:val="both"/>
        <w:rPr>
          <w:rFonts w:ascii="Times New Roman" w:hAnsi="Times New Roman" w:cs="Times New Roman"/>
          <w:b/>
          <w:bCs/>
          <w:sz w:val="20"/>
          <w:szCs w:val="20"/>
          <w:lang w:val="en-US"/>
        </w:rPr>
      </w:pPr>
    </w:p>
    <w:p w:rsidR="00B30639" w:rsidRDefault="00B30639" w:rsidP="003550A0">
      <w:pPr>
        <w:autoSpaceDE w:val="0"/>
        <w:autoSpaceDN w:val="0"/>
        <w:adjustRightInd w:val="0"/>
        <w:spacing w:after="0" w:line="360" w:lineRule="auto"/>
        <w:jc w:val="both"/>
        <w:rPr>
          <w:rFonts w:ascii="Times New Roman" w:hAnsi="Times New Roman" w:cs="Times New Roman"/>
          <w:b/>
          <w:bCs/>
          <w:sz w:val="20"/>
          <w:szCs w:val="20"/>
          <w:lang w:val="en-US"/>
        </w:rPr>
      </w:pPr>
    </w:p>
    <w:p w:rsidR="00B30639" w:rsidRDefault="00B30639" w:rsidP="003550A0">
      <w:pPr>
        <w:autoSpaceDE w:val="0"/>
        <w:autoSpaceDN w:val="0"/>
        <w:adjustRightInd w:val="0"/>
        <w:spacing w:after="0" w:line="360" w:lineRule="auto"/>
        <w:jc w:val="both"/>
        <w:rPr>
          <w:rFonts w:ascii="Times New Roman" w:hAnsi="Times New Roman" w:cs="Times New Roman"/>
          <w:b/>
          <w:bCs/>
          <w:sz w:val="20"/>
          <w:szCs w:val="20"/>
          <w:lang w:val="en-US"/>
        </w:rPr>
      </w:pPr>
    </w:p>
    <w:p w:rsidR="00B30639" w:rsidRDefault="00B30639" w:rsidP="003550A0">
      <w:pPr>
        <w:autoSpaceDE w:val="0"/>
        <w:autoSpaceDN w:val="0"/>
        <w:adjustRightInd w:val="0"/>
        <w:spacing w:after="0" w:line="360" w:lineRule="auto"/>
        <w:jc w:val="both"/>
        <w:rPr>
          <w:rFonts w:ascii="Times New Roman" w:hAnsi="Times New Roman" w:cs="Times New Roman"/>
          <w:b/>
          <w:bCs/>
          <w:sz w:val="20"/>
          <w:szCs w:val="20"/>
          <w:lang w:val="en-US"/>
        </w:rPr>
      </w:pPr>
    </w:p>
    <w:p w:rsidR="00B30639" w:rsidRDefault="00B30639" w:rsidP="003550A0">
      <w:pPr>
        <w:autoSpaceDE w:val="0"/>
        <w:autoSpaceDN w:val="0"/>
        <w:adjustRightInd w:val="0"/>
        <w:spacing w:after="0" w:line="360" w:lineRule="auto"/>
        <w:jc w:val="both"/>
        <w:rPr>
          <w:rFonts w:ascii="Times New Roman" w:hAnsi="Times New Roman" w:cs="Times New Roman"/>
          <w:b/>
          <w:bCs/>
          <w:sz w:val="20"/>
          <w:szCs w:val="20"/>
          <w:lang w:val="en-US"/>
        </w:rPr>
      </w:pPr>
    </w:p>
    <w:p w:rsidR="00B30639" w:rsidRDefault="00B30639" w:rsidP="003550A0">
      <w:pPr>
        <w:autoSpaceDE w:val="0"/>
        <w:autoSpaceDN w:val="0"/>
        <w:adjustRightInd w:val="0"/>
        <w:spacing w:after="0" w:line="360" w:lineRule="auto"/>
        <w:jc w:val="both"/>
        <w:rPr>
          <w:rFonts w:ascii="Times New Roman" w:hAnsi="Times New Roman" w:cs="Times New Roman"/>
          <w:b/>
          <w:bCs/>
          <w:sz w:val="20"/>
          <w:szCs w:val="20"/>
          <w:lang w:val="en-US"/>
        </w:rPr>
      </w:pPr>
    </w:p>
    <w:p w:rsidR="00B30639" w:rsidRDefault="00B30639" w:rsidP="003550A0">
      <w:pPr>
        <w:autoSpaceDE w:val="0"/>
        <w:autoSpaceDN w:val="0"/>
        <w:adjustRightInd w:val="0"/>
        <w:spacing w:after="0" w:line="360" w:lineRule="auto"/>
        <w:jc w:val="both"/>
        <w:rPr>
          <w:rFonts w:ascii="Times New Roman" w:hAnsi="Times New Roman" w:cs="Times New Roman"/>
          <w:b/>
          <w:bCs/>
          <w:sz w:val="20"/>
          <w:szCs w:val="20"/>
          <w:lang w:val="en-US"/>
        </w:rPr>
      </w:pPr>
    </w:p>
    <w:p w:rsidR="00B30639" w:rsidRDefault="00B30639" w:rsidP="003550A0">
      <w:pPr>
        <w:autoSpaceDE w:val="0"/>
        <w:autoSpaceDN w:val="0"/>
        <w:adjustRightInd w:val="0"/>
        <w:spacing w:after="0" w:line="360" w:lineRule="auto"/>
        <w:jc w:val="both"/>
        <w:rPr>
          <w:rFonts w:ascii="Times New Roman" w:hAnsi="Times New Roman" w:cs="Times New Roman"/>
          <w:b/>
          <w:bCs/>
          <w:sz w:val="20"/>
          <w:szCs w:val="20"/>
          <w:lang w:val="en-US"/>
        </w:rPr>
      </w:pPr>
    </w:p>
    <w:p w:rsidR="00B30639" w:rsidRDefault="00B30639" w:rsidP="003550A0">
      <w:pPr>
        <w:autoSpaceDE w:val="0"/>
        <w:autoSpaceDN w:val="0"/>
        <w:adjustRightInd w:val="0"/>
        <w:spacing w:after="0" w:line="360" w:lineRule="auto"/>
        <w:jc w:val="both"/>
        <w:rPr>
          <w:rFonts w:ascii="Times New Roman" w:hAnsi="Times New Roman" w:cs="Times New Roman"/>
          <w:b/>
          <w:bCs/>
          <w:sz w:val="20"/>
          <w:szCs w:val="20"/>
          <w:lang w:val="en-US"/>
        </w:rPr>
      </w:pPr>
    </w:p>
    <w:p w:rsidR="00B30639" w:rsidRDefault="00B30639" w:rsidP="003550A0">
      <w:pPr>
        <w:autoSpaceDE w:val="0"/>
        <w:autoSpaceDN w:val="0"/>
        <w:adjustRightInd w:val="0"/>
        <w:spacing w:after="0" w:line="360" w:lineRule="auto"/>
        <w:jc w:val="both"/>
        <w:rPr>
          <w:rFonts w:ascii="Times New Roman" w:hAnsi="Times New Roman" w:cs="Times New Roman"/>
          <w:b/>
          <w:bCs/>
          <w:sz w:val="20"/>
          <w:szCs w:val="20"/>
          <w:lang w:val="en-US"/>
        </w:rPr>
      </w:pPr>
    </w:p>
    <w:p w:rsidR="00B30639" w:rsidRDefault="00B30639" w:rsidP="003550A0">
      <w:pPr>
        <w:autoSpaceDE w:val="0"/>
        <w:autoSpaceDN w:val="0"/>
        <w:adjustRightInd w:val="0"/>
        <w:spacing w:after="0" w:line="360" w:lineRule="auto"/>
        <w:jc w:val="both"/>
        <w:rPr>
          <w:rFonts w:ascii="Times New Roman" w:hAnsi="Times New Roman" w:cs="Times New Roman"/>
          <w:b/>
          <w:bCs/>
          <w:sz w:val="20"/>
          <w:szCs w:val="20"/>
          <w:lang w:val="en-US"/>
        </w:rPr>
      </w:pPr>
    </w:p>
    <w:p w:rsidR="00B30639" w:rsidRDefault="00B30639" w:rsidP="003550A0">
      <w:pPr>
        <w:autoSpaceDE w:val="0"/>
        <w:autoSpaceDN w:val="0"/>
        <w:adjustRightInd w:val="0"/>
        <w:spacing w:after="0" w:line="360" w:lineRule="auto"/>
        <w:jc w:val="both"/>
        <w:rPr>
          <w:rFonts w:ascii="Times New Roman" w:hAnsi="Times New Roman" w:cs="Times New Roman"/>
          <w:b/>
          <w:bCs/>
          <w:sz w:val="20"/>
          <w:szCs w:val="20"/>
          <w:lang w:val="en-US"/>
        </w:rPr>
      </w:pPr>
    </w:p>
    <w:p w:rsidR="00B30639" w:rsidRDefault="00B30639" w:rsidP="003550A0">
      <w:pPr>
        <w:autoSpaceDE w:val="0"/>
        <w:autoSpaceDN w:val="0"/>
        <w:adjustRightInd w:val="0"/>
        <w:spacing w:after="0" w:line="360" w:lineRule="auto"/>
        <w:jc w:val="both"/>
        <w:rPr>
          <w:rFonts w:ascii="Times New Roman" w:hAnsi="Times New Roman" w:cs="Times New Roman"/>
          <w:b/>
          <w:bCs/>
          <w:sz w:val="20"/>
          <w:szCs w:val="20"/>
          <w:lang w:val="en-US"/>
        </w:rPr>
      </w:pPr>
    </w:p>
    <w:p w:rsidR="00B30639" w:rsidRPr="00F2717C" w:rsidRDefault="00B30639" w:rsidP="00B30639">
      <w:pPr>
        <w:shd w:val="clear" w:color="auto" w:fill="E7E6E6" w:themeFill="background2"/>
        <w:autoSpaceDE w:val="0"/>
        <w:autoSpaceDN w:val="0"/>
        <w:adjustRightInd w:val="0"/>
        <w:spacing w:after="0" w:line="360" w:lineRule="auto"/>
        <w:ind w:left="1440" w:firstLine="720"/>
        <w:rPr>
          <w:rFonts w:ascii="Times New Roman" w:hAnsi="Times New Roman" w:cs="Times New Roman"/>
          <w:b/>
          <w:bCs/>
          <w:sz w:val="24"/>
          <w:szCs w:val="24"/>
        </w:rPr>
      </w:pPr>
      <w:r w:rsidRPr="00F2717C">
        <w:rPr>
          <w:noProof/>
          <w:sz w:val="24"/>
          <w:szCs w:val="24"/>
          <w:lang w:val="en-US"/>
        </w:rPr>
        <w:lastRenderedPageBreak/>
        <mc:AlternateContent>
          <mc:Choice Requires="wps">
            <w:drawing>
              <wp:anchor distT="0" distB="0" distL="114300" distR="114300" simplePos="0" relativeHeight="251678720" behindDoc="0" locked="0" layoutInCell="1" allowOverlap="1" wp14:anchorId="04D9A90E" wp14:editId="2D3739F5">
                <wp:simplePos x="0" y="0"/>
                <wp:positionH relativeFrom="column">
                  <wp:posOffset>-19050</wp:posOffset>
                </wp:positionH>
                <wp:positionV relativeFrom="paragraph">
                  <wp:posOffset>-790575</wp:posOffset>
                </wp:positionV>
                <wp:extent cx="923925" cy="1276350"/>
                <wp:effectExtent l="0" t="0" r="28575" b="38100"/>
                <wp:wrapNone/>
                <wp:docPr id="6" name="Flowchart: Off-page Connector 6"/>
                <wp:cNvGraphicFramePr/>
                <a:graphic xmlns:a="http://schemas.openxmlformats.org/drawingml/2006/main">
                  <a:graphicData uri="http://schemas.microsoft.com/office/word/2010/wordprocessingShape">
                    <wps:wsp>
                      <wps:cNvSpPr/>
                      <wps:spPr>
                        <a:xfrm>
                          <a:off x="0" y="0"/>
                          <a:ext cx="923925" cy="1276350"/>
                        </a:xfrm>
                        <a:prstGeom prst="flowChartOffpage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7625" w:rsidRPr="00132001" w:rsidRDefault="00177625" w:rsidP="00B30639">
                            <w:pPr>
                              <w:jc w:val="center"/>
                              <w:rPr>
                                <w:rFonts w:ascii="Times New Roman" w:hAnsi="Times New Roman" w:cs="Times New Roman"/>
                                <w:color w:val="000000" w:themeColor="text1"/>
                                <w:sz w:val="144"/>
                                <w:szCs w:val="144"/>
                                <w:lang w:val="en-ID"/>
                              </w:rPr>
                            </w:pPr>
                            <w:r>
                              <w:rPr>
                                <w:rFonts w:ascii="Times New Roman" w:hAnsi="Times New Roman" w:cs="Times New Roman"/>
                                <w:color w:val="000000" w:themeColor="text1"/>
                                <w:sz w:val="144"/>
                                <w:szCs w:val="144"/>
                                <w:lang w:val="en-ID"/>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9A90E" id="Flowchart: Off-page Connector 6" o:spid="_x0000_s1038" type="#_x0000_t177" style="position:absolute;left:0;text-align:left;margin-left:-1.5pt;margin-top:-62.25pt;width:72.75pt;height:1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" fillcolor="white [3212]" strokecolor="black [3213]" strokeweight="1pt">
                <v:textbox>
                  <w:txbxContent>
                    <w:p w:rsidR="00177625" w:rsidRPr="00132001" w:rsidRDefault="00177625" w:rsidP="00B30639">
                      <w:pPr>
                        <w:jc w:val="center"/>
                        <w:rPr>
                          <w:rFonts w:ascii="Times New Roman" w:hAnsi="Times New Roman" w:cs="Times New Roman"/>
                          <w:color w:val="000000" w:themeColor="text1"/>
                          <w:sz w:val="144"/>
                          <w:szCs w:val="144"/>
                          <w:lang w:val="en-ID"/>
                        </w:rPr>
                      </w:pPr>
                      <w:r>
                        <w:rPr>
                          <w:rFonts w:ascii="Times New Roman" w:hAnsi="Times New Roman" w:cs="Times New Roman"/>
                          <w:color w:val="000000" w:themeColor="text1"/>
                          <w:sz w:val="144"/>
                          <w:szCs w:val="144"/>
                          <w:lang w:val="en-ID"/>
                        </w:rPr>
                        <w:t>8</w:t>
                      </w:r>
                    </w:p>
                  </w:txbxContent>
                </v:textbox>
              </v:shape>
            </w:pict>
          </mc:Fallback>
        </mc:AlternateContent>
      </w:r>
      <w:r>
        <w:rPr>
          <w:rFonts w:ascii="Times New Roman" w:hAnsi="Times New Roman" w:cs="Times New Roman"/>
          <w:b/>
          <w:bCs/>
          <w:sz w:val="24"/>
          <w:szCs w:val="24"/>
          <w:lang w:val="en-US"/>
        </w:rPr>
        <w:t>JADWAL</w:t>
      </w:r>
      <w:r w:rsidRPr="00F2717C">
        <w:rPr>
          <w:rFonts w:ascii="Times New Roman" w:hAnsi="Times New Roman" w:cs="Times New Roman"/>
          <w:b/>
          <w:bCs/>
          <w:sz w:val="24"/>
          <w:szCs w:val="24"/>
        </w:rPr>
        <w:t xml:space="preserve"> KEGIATAN PEMBELAJARAN</w:t>
      </w:r>
    </w:p>
    <w:p w:rsidR="00B30639" w:rsidRDefault="00B30639" w:rsidP="00B30639">
      <w:pPr>
        <w:autoSpaceDE w:val="0"/>
        <w:autoSpaceDN w:val="0"/>
        <w:adjustRightInd w:val="0"/>
        <w:spacing w:after="0" w:line="360" w:lineRule="auto"/>
        <w:ind w:left="360"/>
        <w:contextualSpacing/>
        <w:jc w:val="both"/>
        <w:rPr>
          <w:rFonts w:ascii="Times New Roman" w:hAnsi="Times New Roman" w:cs="Times New Roman"/>
          <w:b/>
          <w:bCs/>
          <w:sz w:val="20"/>
          <w:szCs w:val="20"/>
          <w:lang w:val="en-US"/>
        </w:rPr>
      </w:pPr>
    </w:p>
    <w:p w:rsidR="00203EEC" w:rsidRDefault="005E0951" w:rsidP="00203EEC">
      <w:pPr>
        <w:autoSpaceDE w:val="0"/>
        <w:autoSpaceDN w:val="0"/>
        <w:adjustRightInd w:val="0"/>
        <w:spacing w:after="0" w:line="360" w:lineRule="auto"/>
        <w:ind w:left="360"/>
        <w:contextualSpacing/>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DAFTAR</w:t>
      </w:r>
      <w:r w:rsidR="00203EEC">
        <w:rPr>
          <w:rFonts w:ascii="Times New Roman" w:hAnsi="Times New Roman" w:cs="Times New Roman"/>
          <w:b/>
          <w:bCs/>
          <w:sz w:val="20"/>
          <w:szCs w:val="20"/>
          <w:lang w:val="en-US"/>
        </w:rPr>
        <w:t xml:space="preserve"> TUTOR</w:t>
      </w:r>
    </w:p>
    <w:tbl>
      <w:tblPr>
        <w:tblStyle w:val="TableGrid"/>
        <w:tblW w:w="0" w:type="auto"/>
        <w:jc w:val="center"/>
        <w:tblLook w:val="04A0" w:firstRow="1" w:lastRow="0" w:firstColumn="1" w:lastColumn="0" w:noHBand="0" w:noVBand="1"/>
      </w:tblPr>
      <w:tblGrid>
        <w:gridCol w:w="525"/>
        <w:gridCol w:w="1505"/>
        <w:gridCol w:w="966"/>
        <w:gridCol w:w="962"/>
        <w:gridCol w:w="967"/>
        <w:gridCol w:w="967"/>
        <w:gridCol w:w="967"/>
      </w:tblGrid>
      <w:tr w:rsidR="00203EEC" w:rsidRPr="00203EEC" w:rsidTr="00203EEC">
        <w:trPr>
          <w:trHeight w:val="507"/>
          <w:jc w:val="center"/>
        </w:trPr>
        <w:tc>
          <w:tcPr>
            <w:tcW w:w="525" w:type="dxa"/>
          </w:tcPr>
          <w:p w:rsidR="00203EEC" w:rsidRPr="00203EEC" w:rsidRDefault="00203EEC" w:rsidP="005E0951">
            <w:pPr>
              <w:pStyle w:val="ListParagraph"/>
              <w:autoSpaceDE w:val="0"/>
              <w:autoSpaceDN w:val="0"/>
              <w:adjustRightInd w:val="0"/>
              <w:ind w:left="0"/>
              <w:jc w:val="center"/>
              <w:rPr>
                <w:rFonts w:ascii="Times New Roman" w:hAnsi="Times New Roman" w:cs="Times New Roman"/>
                <w:b/>
                <w:bCs/>
                <w:sz w:val="20"/>
                <w:szCs w:val="20"/>
              </w:rPr>
            </w:pPr>
            <w:r w:rsidRPr="00203EEC">
              <w:rPr>
                <w:rFonts w:ascii="Times New Roman" w:hAnsi="Times New Roman" w:cs="Times New Roman"/>
                <w:b/>
                <w:bCs/>
                <w:sz w:val="20"/>
                <w:szCs w:val="20"/>
              </w:rPr>
              <w:t>No</w:t>
            </w:r>
          </w:p>
        </w:tc>
        <w:tc>
          <w:tcPr>
            <w:tcW w:w="1505" w:type="dxa"/>
          </w:tcPr>
          <w:p w:rsidR="00203EEC" w:rsidRPr="00203EEC" w:rsidRDefault="00203EEC" w:rsidP="005E0951">
            <w:pPr>
              <w:pStyle w:val="ListParagraph"/>
              <w:autoSpaceDE w:val="0"/>
              <w:autoSpaceDN w:val="0"/>
              <w:adjustRightInd w:val="0"/>
              <w:ind w:left="0"/>
              <w:jc w:val="center"/>
              <w:rPr>
                <w:rFonts w:ascii="Times New Roman" w:hAnsi="Times New Roman" w:cs="Times New Roman"/>
                <w:b/>
                <w:bCs/>
                <w:sz w:val="20"/>
                <w:szCs w:val="20"/>
              </w:rPr>
            </w:pPr>
            <w:r w:rsidRPr="00203EEC">
              <w:rPr>
                <w:rFonts w:ascii="Times New Roman" w:hAnsi="Times New Roman" w:cs="Times New Roman"/>
                <w:b/>
                <w:bCs/>
                <w:sz w:val="20"/>
                <w:szCs w:val="20"/>
              </w:rPr>
              <w:t>Materi</w:t>
            </w:r>
          </w:p>
        </w:tc>
        <w:tc>
          <w:tcPr>
            <w:tcW w:w="966" w:type="dxa"/>
          </w:tcPr>
          <w:p w:rsidR="00203EEC" w:rsidRPr="00203EEC" w:rsidRDefault="00203EEC" w:rsidP="005E0951">
            <w:pPr>
              <w:pStyle w:val="ListParagraph"/>
              <w:autoSpaceDE w:val="0"/>
              <w:autoSpaceDN w:val="0"/>
              <w:adjustRightInd w:val="0"/>
              <w:ind w:left="0"/>
              <w:jc w:val="center"/>
              <w:rPr>
                <w:rFonts w:ascii="Times New Roman" w:hAnsi="Times New Roman" w:cs="Times New Roman"/>
                <w:b/>
                <w:bCs/>
                <w:sz w:val="20"/>
                <w:szCs w:val="20"/>
              </w:rPr>
            </w:pPr>
            <w:r w:rsidRPr="00203EEC">
              <w:rPr>
                <w:rFonts w:ascii="Times New Roman" w:hAnsi="Times New Roman" w:cs="Times New Roman"/>
                <w:b/>
                <w:bCs/>
                <w:sz w:val="20"/>
                <w:szCs w:val="20"/>
              </w:rPr>
              <w:t>Kel 1</w:t>
            </w:r>
          </w:p>
        </w:tc>
        <w:tc>
          <w:tcPr>
            <w:tcW w:w="962" w:type="dxa"/>
          </w:tcPr>
          <w:p w:rsidR="00203EEC" w:rsidRPr="00203EEC" w:rsidRDefault="00203EEC" w:rsidP="005E0951">
            <w:pPr>
              <w:pStyle w:val="ListParagraph"/>
              <w:autoSpaceDE w:val="0"/>
              <w:autoSpaceDN w:val="0"/>
              <w:adjustRightInd w:val="0"/>
              <w:ind w:left="0"/>
              <w:jc w:val="center"/>
              <w:rPr>
                <w:rFonts w:ascii="Times New Roman" w:hAnsi="Times New Roman" w:cs="Times New Roman"/>
                <w:b/>
                <w:bCs/>
                <w:sz w:val="20"/>
                <w:szCs w:val="20"/>
              </w:rPr>
            </w:pPr>
            <w:r w:rsidRPr="00203EEC">
              <w:rPr>
                <w:rFonts w:ascii="Times New Roman" w:hAnsi="Times New Roman" w:cs="Times New Roman"/>
                <w:b/>
                <w:bCs/>
                <w:sz w:val="20"/>
                <w:szCs w:val="20"/>
              </w:rPr>
              <w:t>Kel 2</w:t>
            </w:r>
          </w:p>
        </w:tc>
        <w:tc>
          <w:tcPr>
            <w:tcW w:w="967" w:type="dxa"/>
          </w:tcPr>
          <w:p w:rsidR="00203EEC" w:rsidRPr="00203EEC" w:rsidRDefault="00203EEC" w:rsidP="005E0951">
            <w:pPr>
              <w:pStyle w:val="ListParagraph"/>
              <w:autoSpaceDE w:val="0"/>
              <w:autoSpaceDN w:val="0"/>
              <w:adjustRightInd w:val="0"/>
              <w:ind w:left="0"/>
              <w:jc w:val="center"/>
              <w:rPr>
                <w:rFonts w:ascii="Times New Roman" w:hAnsi="Times New Roman" w:cs="Times New Roman"/>
                <w:b/>
                <w:bCs/>
                <w:sz w:val="20"/>
                <w:szCs w:val="20"/>
              </w:rPr>
            </w:pPr>
            <w:r w:rsidRPr="00203EEC">
              <w:rPr>
                <w:rFonts w:ascii="Times New Roman" w:hAnsi="Times New Roman" w:cs="Times New Roman"/>
                <w:b/>
                <w:bCs/>
                <w:sz w:val="20"/>
                <w:szCs w:val="20"/>
              </w:rPr>
              <w:t>Kel 3</w:t>
            </w:r>
          </w:p>
        </w:tc>
        <w:tc>
          <w:tcPr>
            <w:tcW w:w="967" w:type="dxa"/>
          </w:tcPr>
          <w:p w:rsidR="00203EEC" w:rsidRPr="00203EEC" w:rsidRDefault="00203EEC" w:rsidP="005E0951">
            <w:pPr>
              <w:pStyle w:val="ListParagraph"/>
              <w:autoSpaceDE w:val="0"/>
              <w:autoSpaceDN w:val="0"/>
              <w:adjustRightInd w:val="0"/>
              <w:ind w:left="0"/>
              <w:jc w:val="center"/>
              <w:rPr>
                <w:rFonts w:ascii="Times New Roman" w:hAnsi="Times New Roman" w:cs="Times New Roman"/>
                <w:b/>
                <w:bCs/>
                <w:sz w:val="20"/>
                <w:szCs w:val="20"/>
              </w:rPr>
            </w:pPr>
            <w:r w:rsidRPr="00203EEC">
              <w:rPr>
                <w:rFonts w:ascii="Times New Roman" w:hAnsi="Times New Roman" w:cs="Times New Roman"/>
                <w:b/>
                <w:bCs/>
                <w:sz w:val="20"/>
                <w:szCs w:val="20"/>
              </w:rPr>
              <w:t>Kel 4</w:t>
            </w:r>
          </w:p>
        </w:tc>
        <w:tc>
          <w:tcPr>
            <w:tcW w:w="967" w:type="dxa"/>
          </w:tcPr>
          <w:p w:rsidR="00203EEC" w:rsidRPr="00203EEC" w:rsidRDefault="00203EEC" w:rsidP="005E0951">
            <w:pPr>
              <w:pStyle w:val="ListParagraph"/>
              <w:autoSpaceDE w:val="0"/>
              <w:autoSpaceDN w:val="0"/>
              <w:adjustRightInd w:val="0"/>
              <w:ind w:left="0"/>
              <w:jc w:val="center"/>
              <w:rPr>
                <w:rFonts w:ascii="Times New Roman" w:hAnsi="Times New Roman" w:cs="Times New Roman"/>
                <w:b/>
                <w:bCs/>
                <w:sz w:val="20"/>
                <w:szCs w:val="20"/>
              </w:rPr>
            </w:pPr>
            <w:r w:rsidRPr="00203EEC">
              <w:rPr>
                <w:rFonts w:ascii="Times New Roman" w:hAnsi="Times New Roman" w:cs="Times New Roman"/>
                <w:b/>
                <w:bCs/>
                <w:sz w:val="20"/>
                <w:szCs w:val="20"/>
              </w:rPr>
              <w:t>Kel 5</w:t>
            </w:r>
          </w:p>
        </w:tc>
      </w:tr>
      <w:tr w:rsidR="00203EEC" w:rsidRPr="00203EEC" w:rsidTr="00203EEC">
        <w:trPr>
          <w:trHeight w:val="345"/>
          <w:jc w:val="center"/>
        </w:trPr>
        <w:tc>
          <w:tcPr>
            <w:tcW w:w="525" w:type="dxa"/>
          </w:tcPr>
          <w:p w:rsidR="00203EEC" w:rsidRPr="00203EEC" w:rsidRDefault="00203EEC" w:rsidP="005E0951">
            <w:pPr>
              <w:pStyle w:val="ListParagraph"/>
              <w:autoSpaceDE w:val="0"/>
              <w:autoSpaceDN w:val="0"/>
              <w:adjustRightInd w:val="0"/>
              <w:ind w:left="0"/>
              <w:jc w:val="center"/>
              <w:rPr>
                <w:rFonts w:ascii="Times New Roman" w:hAnsi="Times New Roman" w:cs="Times New Roman"/>
                <w:bCs/>
                <w:sz w:val="20"/>
                <w:szCs w:val="20"/>
              </w:rPr>
            </w:pPr>
            <w:r w:rsidRPr="00203EEC">
              <w:rPr>
                <w:rFonts w:ascii="Times New Roman" w:hAnsi="Times New Roman" w:cs="Times New Roman"/>
                <w:bCs/>
                <w:sz w:val="20"/>
                <w:szCs w:val="20"/>
              </w:rPr>
              <w:t>1</w:t>
            </w:r>
          </w:p>
        </w:tc>
        <w:tc>
          <w:tcPr>
            <w:tcW w:w="1505" w:type="dxa"/>
          </w:tcPr>
          <w:p w:rsidR="00203EEC" w:rsidRPr="00203EEC" w:rsidRDefault="00203EEC" w:rsidP="005E0951">
            <w:pPr>
              <w:pStyle w:val="ListParagraph"/>
              <w:autoSpaceDE w:val="0"/>
              <w:autoSpaceDN w:val="0"/>
              <w:adjustRightInd w:val="0"/>
              <w:ind w:left="0"/>
              <w:rPr>
                <w:rFonts w:ascii="Times New Roman" w:hAnsi="Times New Roman" w:cs="Times New Roman"/>
                <w:bCs/>
                <w:sz w:val="20"/>
                <w:szCs w:val="20"/>
              </w:rPr>
            </w:pPr>
            <w:r w:rsidRPr="00203EEC">
              <w:rPr>
                <w:rFonts w:ascii="Times New Roman" w:hAnsi="Times New Roman" w:cs="Times New Roman"/>
                <w:bCs/>
                <w:sz w:val="20"/>
                <w:szCs w:val="20"/>
              </w:rPr>
              <w:t>Skenario 1</w:t>
            </w:r>
          </w:p>
        </w:tc>
        <w:tc>
          <w:tcPr>
            <w:tcW w:w="966" w:type="dxa"/>
          </w:tcPr>
          <w:p w:rsidR="00203EEC" w:rsidRPr="005E0951" w:rsidRDefault="005E0951" w:rsidP="005E0951">
            <w:pPr>
              <w:pStyle w:val="ListParagraph"/>
              <w:autoSpaceDE w:val="0"/>
              <w:autoSpaceDN w:val="0"/>
              <w:adjustRightInd w:val="0"/>
              <w:ind w:left="0"/>
              <w:jc w:val="center"/>
              <w:rPr>
                <w:rFonts w:ascii="Times New Roman" w:hAnsi="Times New Roman" w:cs="Times New Roman"/>
                <w:bCs/>
                <w:sz w:val="20"/>
                <w:szCs w:val="20"/>
                <w:lang w:val="en-US"/>
              </w:rPr>
            </w:pPr>
            <w:r w:rsidRPr="005E0951">
              <w:rPr>
                <w:rFonts w:ascii="Times New Roman" w:hAnsi="Times New Roman" w:cs="Times New Roman"/>
                <w:bCs/>
                <w:sz w:val="20"/>
                <w:szCs w:val="20"/>
                <w:lang w:val="en-US"/>
              </w:rPr>
              <w:t>SAN</w:t>
            </w:r>
          </w:p>
        </w:tc>
        <w:tc>
          <w:tcPr>
            <w:tcW w:w="962" w:type="dxa"/>
          </w:tcPr>
          <w:p w:rsidR="00203EEC" w:rsidRPr="005E0951" w:rsidRDefault="005E0951" w:rsidP="005E0951">
            <w:pPr>
              <w:pStyle w:val="ListParagraph"/>
              <w:autoSpaceDE w:val="0"/>
              <w:autoSpaceDN w:val="0"/>
              <w:adjustRightInd w:val="0"/>
              <w:ind w:left="0"/>
              <w:jc w:val="center"/>
              <w:rPr>
                <w:rFonts w:ascii="Times New Roman" w:hAnsi="Times New Roman" w:cs="Times New Roman"/>
                <w:bCs/>
                <w:sz w:val="20"/>
                <w:szCs w:val="20"/>
                <w:lang w:val="en-US"/>
              </w:rPr>
            </w:pPr>
            <w:r w:rsidRPr="005E0951">
              <w:rPr>
                <w:rFonts w:ascii="Times New Roman" w:hAnsi="Times New Roman" w:cs="Times New Roman"/>
                <w:bCs/>
                <w:sz w:val="20"/>
                <w:szCs w:val="20"/>
                <w:lang w:val="en-US"/>
              </w:rPr>
              <w:t>ANA</w:t>
            </w:r>
          </w:p>
        </w:tc>
        <w:tc>
          <w:tcPr>
            <w:tcW w:w="967" w:type="dxa"/>
          </w:tcPr>
          <w:p w:rsidR="00203EEC" w:rsidRPr="005E0951" w:rsidRDefault="00203EEC" w:rsidP="005E0951">
            <w:pPr>
              <w:pStyle w:val="ListParagraph"/>
              <w:autoSpaceDE w:val="0"/>
              <w:autoSpaceDN w:val="0"/>
              <w:adjustRightInd w:val="0"/>
              <w:ind w:left="0"/>
              <w:jc w:val="center"/>
              <w:rPr>
                <w:rFonts w:ascii="Times New Roman" w:hAnsi="Times New Roman" w:cs="Times New Roman"/>
                <w:bCs/>
                <w:sz w:val="20"/>
                <w:szCs w:val="20"/>
                <w:lang w:val="en-US"/>
              </w:rPr>
            </w:pPr>
          </w:p>
        </w:tc>
        <w:tc>
          <w:tcPr>
            <w:tcW w:w="967" w:type="dxa"/>
          </w:tcPr>
          <w:p w:rsidR="00203EEC" w:rsidRPr="005E0951" w:rsidRDefault="00203EEC" w:rsidP="005E0951">
            <w:pPr>
              <w:pStyle w:val="ListParagraph"/>
              <w:autoSpaceDE w:val="0"/>
              <w:autoSpaceDN w:val="0"/>
              <w:adjustRightInd w:val="0"/>
              <w:ind w:left="0"/>
              <w:jc w:val="center"/>
              <w:rPr>
                <w:rFonts w:ascii="Times New Roman" w:hAnsi="Times New Roman" w:cs="Times New Roman"/>
                <w:bCs/>
                <w:sz w:val="20"/>
                <w:szCs w:val="20"/>
                <w:lang w:val="en-ID"/>
              </w:rPr>
            </w:pPr>
          </w:p>
        </w:tc>
        <w:tc>
          <w:tcPr>
            <w:tcW w:w="967" w:type="dxa"/>
          </w:tcPr>
          <w:p w:rsidR="00203EEC" w:rsidRPr="005E0951" w:rsidRDefault="00203EEC" w:rsidP="005E0951">
            <w:pPr>
              <w:pStyle w:val="ListParagraph"/>
              <w:autoSpaceDE w:val="0"/>
              <w:autoSpaceDN w:val="0"/>
              <w:adjustRightInd w:val="0"/>
              <w:ind w:left="0"/>
              <w:jc w:val="center"/>
              <w:rPr>
                <w:rFonts w:ascii="Times New Roman" w:hAnsi="Times New Roman" w:cs="Times New Roman"/>
                <w:bCs/>
                <w:sz w:val="20"/>
                <w:szCs w:val="20"/>
                <w:lang w:val="en-ID"/>
              </w:rPr>
            </w:pPr>
          </w:p>
        </w:tc>
      </w:tr>
      <w:tr w:rsidR="00203EEC" w:rsidRPr="00203EEC" w:rsidTr="00203EEC">
        <w:trPr>
          <w:trHeight w:val="324"/>
          <w:jc w:val="center"/>
        </w:trPr>
        <w:tc>
          <w:tcPr>
            <w:tcW w:w="525" w:type="dxa"/>
          </w:tcPr>
          <w:p w:rsidR="00203EEC" w:rsidRPr="00203EEC" w:rsidRDefault="00203EEC" w:rsidP="005E0951">
            <w:pPr>
              <w:pStyle w:val="ListParagraph"/>
              <w:autoSpaceDE w:val="0"/>
              <w:autoSpaceDN w:val="0"/>
              <w:adjustRightInd w:val="0"/>
              <w:ind w:left="0"/>
              <w:jc w:val="center"/>
              <w:rPr>
                <w:rFonts w:ascii="Times New Roman" w:hAnsi="Times New Roman" w:cs="Times New Roman"/>
                <w:bCs/>
                <w:sz w:val="20"/>
                <w:szCs w:val="20"/>
              </w:rPr>
            </w:pPr>
            <w:r w:rsidRPr="00203EEC">
              <w:rPr>
                <w:rFonts w:ascii="Times New Roman" w:hAnsi="Times New Roman" w:cs="Times New Roman"/>
                <w:bCs/>
                <w:sz w:val="20"/>
                <w:szCs w:val="20"/>
              </w:rPr>
              <w:t>2</w:t>
            </w:r>
          </w:p>
        </w:tc>
        <w:tc>
          <w:tcPr>
            <w:tcW w:w="1505" w:type="dxa"/>
          </w:tcPr>
          <w:p w:rsidR="00203EEC" w:rsidRPr="00203EEC" w:rsidRDefault="00203EEC" w:rsidP="005E0951">
            <w:pPr>
              <w:pStyle w:val="ListParagraph"/>
              <w:autoSpaceDE w:val="0"/>
              <w:autoSpaceDN w:val="0"/>
              <w:adjustRightInd w:val="0"/>
              <w:ind w:left="0"/>
              <w:rPr>
                <w:rFonts w:ascii="Times New Roman" w:hAnsi="Times New Roman" w:cs="Times New Roman"/>
                <w:bCs/>
                <w:sz w:val="20"/>
                <w:szCs w:val="20"/>
                <w:lang w:val="en-US"/>
              </w:rPr>
            </w:pPr>
            <w:r w:rsidRPr="00203EEC">
              <w:rPr>
                <w:rFonts w:ascii="Times New Roman" w:hAnsi="Times New Roman" w:cs="Times New Roman"/>
                <w:bCs/>
                <w:sz w:val="20"/>
                <w:szCs w:val="20"/>
              </w:rPr>
              <w:t xml:space="preserve">Skenario </w:t>
            </w:r>
            <w:r w:rsidRPr="00203EEC">
              <w:rPr>
                <w:rFonts w:ascii="Times New Roman" w:hAnsi="Times New Roman" w:cs="Times New Roman"/>
                <w:bCs/>
                <w:sz w:val="20"/>
                <w:szCs w:val="20"/>
                <w:lang w:val="en-US"/>
              </w:rPr>
              <w:t>2</w:t>
            </w:r>
          </w:p>
        </w:tc>
        <w:tc>
          <w:tcPr>
            <w:tcW w:w="966" w:type="dxa"/>
          </w:tcPr>
          <w:p w:rsidR="00203EEC" w:rsidRPr="005E0951" w:rsidRDefault="00203EEC" w:rsidP="005E0951">
            <w:pPr>
              <w:pStyle w:val="ListParagraph"/>
              <w:autoSpaceDE w:val="0"/>
              <w:autoSpaceDN w:val="0"/>
              <w:adjustRightInd w:val="0"/>
              <w:ind w:left="0"/>
              <w:jc w:val="center"/>
              <w:rPr>
                <w:rFonts w:ascii="Times New Roman" w:hAnsi="Times New Roman" w:cs="Times New Roman"/>
                <w:bCs/>
                <w:sz w:val="20"/>
                <w:szCs w:val="20"/>
                <w:lang w:val="en-US"/>
              </w:rPr>
            </w:pPr>
          </w:p>
        </w:tc>
        <w:tc>
          <w:tcPr>
            <w:tcW w:w="962" w:type="dxa"/>
          </w:tcPr>
          <w:p w:rsidR="00203EEC" w:rsidRPr="005E0951" w:rsidRDefault="005E0951" w:rsidP="005E0951">
            <w:pPr>
              <w:pStyle w:val="ListParagraph"/>
              <w:autoSpaceDE w:val="0"/>
              <w:autoSpaceDN w:val="0"/>
              <w:adjustRightInd w:val="0"/>
              <w:ind w:left="0"/>
              <w:jc w:val="center"/>
              <w:rPr>
                <w:rFonts w:ascii="Times New Roman" w:hAnsi="Times New Roman" w:cs="Times New Roman"/>
                <w:bCs/>
                <w:sz w:val="20"/>
                <w:szCs w:val="20"/>
                <w:lang w:val="en-US"/>
              </w:rPr>
            </w:pPr>
            <w:r w:rsidRPr="005E0951">
              <w:rPr>
                <w:rFonts w:ascii="Times New Roman" w:hAnsi="Times New Roman" w:cs="Times New Roman"/>
                <w:bCs/>
                <w:sz w:val="20"/>
                <w:szCs w:val="20"/>
                <w:lang w:val="en-US"/>
              </w:rPr>
              <w:t>SAN</w:t>
            </w:r>
          </w:p>
        </w:tc>
        <w:tc>
          <w:tcPr>
            <w:tcW w:w="967" w:type="dxa"/>
          </w:tcPr>
          <w:p w:rsidR="00203EEC" w:rsidRPr="005E0951" w:rsidRDefault="005E0951" w:rsidP="005E0951">
            <w:pPr>
              <w:pStyle w:val="ListParagraph"/>
              <w:autoSpaceDE w:val="0"/>
              <w:autoSpaceDN w:val="0"/>
              <w:adjustRightInd w:val="0"/>
              <w:ind w:left="0"/>
              <w:jc w:val="center"/>
              <w:rPr>
                <w:rFonts w:ascii="Times New Roman" w:hAnsi="Times New Roman" w:cs="Times New Roman"/>
                <w:bCs/>
                <w:sz w:val="20"/>
                <w:szCs w:val="20"/>
                <w:lang w:val="en-ID"/>
              </w:rPr>
            </w:pPr>
            <w:r w:rsidRPr="005E0951">
              <w:rPr>
                <w:rFonts w:ascii="Times New Roman" w:hAnsi="Times New Roman" w:cs="Times New Roman"/>
                <w:bCs/>
                <w:sz w:val="20"/>
                <w:szCs w:val="20"/>
                <w:lang w:val="en-ID"/>
              </w:rPr>
              <w:t>ANA</w:t>
            </w:r>
          </w:p>
        </w:tc>
        <w:tc>
          <w:tcPr>
            <w:tcW w:w="967" w:type="dxa"/>
          </w:tcPr>
          <w:p w:rsidR="00203EEC" w:rsidRPr="005E0951" w:rsidRDefault="00203EEC" w:rsidP="005E0951">
            <w:pPr>
              <w:pStyle w:val="ListParagraph"/>
              <w:autoSpaceDE w:val="0"/>
              <w:autoSpaceDN w:val="0"/>
              <w:adjustRightInd w:val="0"/>
              <w:ind w:left="0"/>
              <w:jc w:val="center"/>
              <w:rPr>
                <w:rFonts w:ascii="Times New Roman" w:hAnsi="Times New Roman" w:cs="Times New Roman"/>
                <w:bCs/>
                <w:sz w:val="20"/>
                <w:szCs w:val="20"/>
                <w:lang w:val="en-ID"/>
              </w:rPr>
            </w:pPr>
          </w:p>
        </w:tc>
        <w:tc>
          <w:tcPr>
            <w:tcW w:w="967" w:type="dxa"/>
          </w:tcPr>
          <w:p w:rsidR="00203EEC" w:rsidRPr="005E0951" w:rsidRDefault="00203EEC" w:rsidP="005E0951">
            <w:pPr>
              <w:pStyle w:val="ListParagraph"/>
              <w:autoSpaceDE w:val="0"/>
              <w:autoSpaceDN w:val="0"/>
              <w:adjustRightInd w:val="0"/>
              <w:ind w:left="0"/>
              <w:jc w:val="center"/>
              <w:rPr>
                <w:rFonts w:ascii="Times New Roman" w:hAnsi="Times New Roman" w:cs="Times New Roman"/>
                <w:bCs/>
                <w:sz w:val="20"/>
                <w:szCs w:val="20"/>
                <w:lang w:val="en-ID"/>
              </w:rPr>
            </w:pPr>
          </w:p>
        </w:tc>
      </w:tr>
      <w:tr w:rsidR="00203EEC" w:rsidRPr="00203EEC" w:rsidTr="00203EEC">
        <w:trPr>
          <w:trHeight w:val="345"/>
          <w:jc w:val="center"/>
        </w:trPr>
        <w:tc>
          <w:tcPr>
            <w:tcW w:w="525" w:type="dxa"/>
          </w:tcPr>
          <w:p w:rsidR="00203EEC" w:rsidRPr="00203EEC" w:rsidRDefault="00203EEC" w:rsidP="005E0951">
            <w:pPr>
              <w:pStyle w:val="ListParagraph"/>
              <w:autoSpaceDE w:val="0"/>
              <w:autoSpaceDN w:val="0"/>
              <w:adjustRightInd w:val="0"/>
              <w:ind w:left="0"/>
              <w:jc w:val="center"/>
              <w:rPr>
                <w:rFonts w:ascii="Times New Roman" w:hAnsi="Times New Roman" w:cs="Times New Roman"/>
                <w:bCs/>
                <w:sz w:val="20"/>
                <w:szCs w:val="20"/>
              </w:rPr>
            </w:pPr>
            <w:r w:rsidRPr="00203EEC">
              <w:rPr>
                <w:rFonts w:ascii="Times New Roman" w:hAnsi="Times New Roman" w:cs="Times New Roman"/>
                <w:bCs/>
                <w:sz w:val="20"/>
                <w:szCs w:val="20"/>
              </w:rPr>
              <w:t>3</w:t>
            </w:r>
          </w:p>
        </w:tc>
        <w:tc>
          <w:tcPr>
            <w:tcW w:w="1505" w:type="dxa"/>
          </w:tcPr>
          <w:p w:rsidR="00203EEC" w:rsidRPr="00203EEC" w:rsidRDefault="00203EEC" w:rsidP="005E0951">
            <w:pPr>
              <w:pStyle w:val="ListParagraph"/>
              <w:autoSpaceDE w:val="0"/>
              <w:autoSpaceDN w:val="0"/>
              <w:adjustRightInd w:val="0"/>
              <w:ind w:left="0"/>
              <w:rPr>
                <w:rFonts w:ascii="Times New Roman" w:hAnsi="Times New Roman" w:cs="Times New Roman"/>
                <w:b/>
                <w:bCs/>
                <w:i/>
                <w:sz w:val="20"/>
                <w:szCs w:val="20"/>
                <w:lang w:val="en-US"/>
              </w:rPr>
            </w:pPr>
            <w:r w:rsidRPr="00203EEC">
              <w:rPr>
                <w:rFonts w:ascii="Times New Roman" w:hAnsi="Times New Roman" w:cs="Times New Roman"/>
                <w:bCs/>
                <w:sz w:val="20"/>
                <w:szCs w:val="20"/>
              </w:rPr>
              <w:t xml:space="preserve">Skenario </w:t>
            </w:r>
            <w:r w:rsidRPr="00203EEC">
              <w:rPr>
                <w:rFonts w:ascii="Times New Roman" w:hAnsi="Times New Roman" w:cs="Times New Roman"/>
                <w:bCs/>
                <w:sz w:val="20"/>
                <w:szCs w:val="20"/>
                <w:lang w:val="en-US"/>
              </w:rPr>
              <w:t>3</w:t>
            </w:r>
          </w:p>
        </w:tc>
        <w:tc>
          <w:tcPr>
            <w:tcW w:w="966" w:type="dxa"/>
          </w:tcPr>
          <w:p w:rsidR="00203EEC" w:rsidRPr="005E0951" w:rsidRDefault="00203EEC" w:rsidP="005E0951">
            <w:pPr>
              <w:pStyle w:val="ListParagraph"/>
              <w:autoSpaceDE w:val="0"/>
              <w:autoSpaceDN w:val="0"/>
              <w:adjustRightInd w:val="0"/>
              <w:ind w:left="0"/>
              <w:jc w:val="center"/>
              <w:rPr>
                <w:rFonts w:ascii="Times New Roman" w:hAnsi="Times New Roman" w:cs="Times New Roman"/>
                <w:bCs/>
                <w:sz w:val="20"/>
                <w:szCs w:val="20"/>
                <w:lang w:val="en-US"/>
              </w:rPr>
            </w:pPr>
          </w:p>
        </w:tc>
        <w:tc>
          <w:tcPr>
            <w:tcW w:w="962" w:type="dxa"/>
          </w:tcPr>
          <w:p w:rsidR="00203EEC" w:rsidRPr="005E0951" w:rsidRDefault="00203EEC" w:rsidP="005E0951">
            <w:pPr>
              <w:pStyle w:val="ListParagraph"/>
              <w:autoSpaceDE w:val="0"/>
              <w:autoSpaceDN w:val="0"/>
              <w:adjustRightInd w:val="0"/>
              <w:ind w:left="0"/>
              <w:jc w:val="center"/>
              <w:rPr>
                <w:rFonts w:ascii="Times New Roman" w:hAnsi="Times New Roman" w:cs="Times New Roman"/>
                <w:bCs/>
                <w:sz w:val="20"/>
                <w:szCs w:val="20"/>
                <w:lang w:val="en-ID"/>
              </w:rPr>
            </w:pPr>
          </w:p>
        </w:tc>
        <w:tc>
          <w:tcPr>
            <w:tcW w:w="967" w:type="dxa"/>
          </w:tcPr>
          <w:p w:rsidR="00203EEC" w:rsidRPr="005E0951" w:rsidRDefault="005E0951" w:rsidP="005E0951">
            <w:pPr>
              <w:pStyle w:val="ListParagraph"/>
              <w:autoSpaceDE w:val="0"/>
              <w:autoSpaceDN w:val="0"/>
              <w:adjustRightInd w:val="0"/>
              <w:ind w:left="0"/>
              <w:jc w:val="center"/>
              <w:rPr>
                <w:rFonts w:ascii="Times New Roman" w:hAnsi="Times New Roman" w:cs="Times New Roman"/>
                <w:bCs/>
                <w:sz w:val="20"/>
                <w:szCs w:val="20"/>
                <w:lang w:val="en-ID"/>
              </w:rPr>
            </w:pPr>
            <w:r w:rsidRPr="005E0951">
              <w:rPr>
                <w:rFonts w:ascii="Times New Roman" w:hAnsi="Times New Roman" w:cs="Times New Roman"/>
                <w:bCs/>
                <w:sz w:val="20"/>
                <w:szCs w:val="20"/>
                <w:lang w:val="en-ID"/>
              </w:rPr>
              <w:t>SAN</w:t>
            </w:r>
          </w:p>
        </w:tc>
        <w:tc>
          <w:tcPr>
            <w:tcW w:w="967" w:type="dxa"/>
          </w:tcPr>
          <w:p w:rsidR="00203EEC" w:rsidRPr="005E0951" w:rsidRDefault="005E0951" w:rsidP="005E0951">
            <w:pPr>
              <w:pStyle w:val="ListParagraph"/>
              <w:autoSpaceDE w:val="0"/>
              <w:autoSpaceDN w:val="0"/>
              <w:adjustRightInd w:val="0"/>
              <w:ind w:left="0"/>
              <w:jc w:val="center"/>
              <w:rPr>
                <w:rFonts w:ascii="Times New Roman" w:hAnsi="Times New Roman" w:cs="Times New Roman"/>
                <w:bCs/>
                <w:sz w:val="20"/>
                <w:szCs w:val="20"/>
                <w:lang w:val="en-ID"/>
              </w:rPr>
            </w:pPr>
            <w:r w:rsidRPr="005E0951">
              <w:rPr>
                <w:rFonts w:ascii="Times New Roman" w:hAnsi="Times New Roman" w:cs="Times New Roman"/>
                <w:bCs/>
                <w:sz w:val="20"/>
                <w:szCs w:val="20"/>
                <w:lang w:val="en-ID"/>
              </w:rPr>
              <w:t>ANA</w:t>
            </w:r>
          </w:p>
        </w:tc>
        <w:tc>
          <w:tcPr>
            <w:tcW w:w="967" w:type="dxa"/>
          </w:tcPr>
          <w:p w:rsidR="00203EEC" w:rsidRPr="005E0951" w:rsidRDefault="00203EEC" w:rsidP="005E0951">
            <w:pPr>
              <w:pStyle w:val="ListParagraph"/>
              <w:autoSpaceDE w:val="0"/>
              <w:autoSpaceDN w:val="0"/>
              <w:adjustRightInd w:val="0"/>
              <w:ind w:left="0"/>
              <w:jc w:val="center"/>
              <w:rPr>
                <w:rFonts w:ascii="Times New Roman" w:hAnsi="Times New Roman" w:cs="Times New Roman"/>
                <w:bCs/>
                <w:sz w:val="20"/>
                <w:szCs w:val="20"/>
                <w:lang w:val="en-ID"/>
              </w:rPr>
            </w:pPr>
          </w:p>
        </w:tc>
      </w:tr>
      <w:tr w:rsidR="00203EEC" w:rsidRPr="00203EEC" w:rsidTr="00203EEC">
        <w:trPr>
          <w:trHeight w:val="324"/>
          <w:jc w:val="center"/>
        </w:trPr>
        <w:tc>
          <w:tcPr>
            <w:tcW w:w="525" w:type="dxa"/>
          </w:tcPr>
          <w:p w:rsidR="00203EEC" w:rsidRPr="00203EEC" w:rsidRDefault="00203EEC" w:rsidP="005E0951">
            <w:pPr>
              <w:pStyle w:val="ListParagraph"/>
              <w:autoSpaceDE w:val="0"/>
              <w:autoSpaceDN w:val="0"/>
              <w:adjustRightInd w:val="0"/>
              <w:ind w:left="0"/>
              <w:jc w:val="center"/>
              <w:rPr>
                <w:rFonts w:ascii="Times New Roman" w:hAnsi="Times New Roman" w:cs="Times New Roman"/>
                <w:bCs/>
                <w:sz w:val="20"/>
                <w:szCs w:val="20"/>
              </w:rPr>
            </w:pPr>
            <w:r w:rsidRPr="00203EEC">
              <w:rPr>
                <w:rFonts w:ascii="Times New Roman" w:hAnsi="Times New Roman" w:cs="Times New Roman"/>
                <w:bCs/>
                <w:sz w:val="20"/>
                <w:szCs w:val="20"/>
              </w:rPr>
              <w:t>4</w:t>
            </w:r>
          </w:p>
        </w:tc>
        <w:tc>
          <w:tcPr>
            <w:tcW w:w="1505" w:type="dxa"/>
          </w:tcPr>
          <w:p w:rsidR="00203EEC" w:rsidRPr="00203EEC" w:rsidRDefault="00203EEC" w:rsidP="005E0951">
            <w:pPr>
              <w:pStyle w:val="ListParagraph"/>
              <w:autoSpaceDE w:val="0"/>
              <w:autoSpaceDN w:val="0"/>
              <w:adjustRightInd w:val="0"/>
              <w:ind w:left="0"/>
              <w:rPr>
                <w:rFonts w:ascii="Times New Roman" w:hAnsi="Times New Roman" w:cs="Times New Roman"/>
                <w:bCs/>
                <w:sz w:val="20"/>
                <w:szCs w:val="20"/>
                <w:lang w:val="en-US"/>
              </w:rPr>
            </w:pPr>
            <w:r w:rsidRPr="00203EEC">
              <w:rPr>
                <w:rFonts w:ascii="Times New Roman" w:hAnsi="Times New Roman" w:cs="Times New Roman"/>
                <w:bCs/>
                <w:sz w:val="20"/>
                <w:szCs w:val="20"/>
              </w:rPr>
              <w:t xml:space="preserve">Skenario </w:t>
            </w:r>
            <w:r w:rsidRPr="00203EEC">
              <w:rPr>
                <w:rFonts w:ascii="Times New Roman" w:hAnsi="Times New Roman" w:cs="Times New Roman"/>
                <w:bCs/>
                <w:sz w:val="20"/>
                <w:szCs w:val="20"/>
                <w:lang w:val="en-US"/>
              </w:rPr>
              <w:t>4</w:t>
            </w:r>
          </w:p>
        </w:tc>
        <w:tc>
          <w:tcPr>
            <w:tcW w:w="966" w:type="dxa"/>
          </w:tcPr>
          <w:p w:rsidR="00203EEC" w:rsidRPr="005E0951" w:rsidRDefault="00203EEC" w:rsidP="005E0951">
            <w:pPr>
              <w:pStyle w:val="ListParagraph"/>
              <w:autoSpaceDE w:val="0"/>
              <w:autoSpaceDN w:val="0"/>
              <w:adjustRightInd w:val="0"/>
              <w:ind w:left="0"/>
              <w:jc w:val="center"/>
              <w:rPr>
                <w:rFonts w:ascii="Times New Roman" w:hAnsi="Times New Roman" w:cs="Times New Roman"/>
                <w:bCs/>
                <w:sz w:val="20"/>
                <w:szCs w:val="20"/>
                <w:lang w:val="en-ID"/>
              </w:rPr>
            </w:pPr>
          </w:p>
        </w:tc>
        <w:tc>
          <w:tcPr>
            <w:tcW w:w="962" w:type="dxa"/>
          </w:tcPr>
          <w:p w:rsidR="00203EEC" w:rsidRPr="005E0951" w:rsidRDefault="00203EEC" w:rsidP="005E0951">
            <w:pPr>
              <w:pStyle w:val="ListParagraph"/>
              <w:autoSpaceDE w:val="0"/>
              <w:autoSpaceDN w:val="0"/>
              <w:adjustRightInd w:val="0"/>
              <w:ind w:left="0"/>
              <w:jc w:val="center"/>
              <w:rPr>
                <w:rFonts w:ascii="Times New Roman" w:hAnsi="Times New Roman" w:cs="Times New Roman"/>
                <w:bCs/>
                <w:sz w:val="20"/>
                <w:szCs w:val="20"/>
                <w:lang w:val="en-ID"/>
              </w:rPr>
            </w:pPr>
          </w:p>
        </w:tc>
        <w:tc>
          <w:tcPr>
            <w:tcW w:w="967" w:type="dxa"/>
          </w:tcPr>
          <w:p w:rsidR="00203EEC" w:rsidRPr="005E0951" w:rsidRDefault="00203EEC" w:rsidP="005E0951">
            <w:pPr>
              <w:pStyle w:val="ListParagraph"/>
              <w:autoSpaceDE w:val="0"/>
              <w:autoSpaceDN w:val="0"/>
              <w:adjustRightInd w:val="0"/>
              <w:ind w:left="0"/>
              <w:jc w:val="center"/>
              <w:rPr>
                <w:rFonts w:ascii="Times New Roman" w:hAnsi="Times New Roman" w:cs="Times New Roman"/>
                <w:bCs/>
                <w:sz w:val="20"/>
                <w:szCs w:val="20"/>
                <w:lang w:val="en-ID"/>
              </w:rPr>
            </w:pPr>
          </w:p>
        </w:tc>
        <w:tc>
          <w:tcPr>
            <w:tcW w:w="967" w:type="dxa"/>
          </w:tcPr>
          <w:p w:rsidR="00203EEC" w:rsidRPr="005E0951" w:rsidRDefault="005E0951" w:rsidP="005E0951">
            <w:pPr>
              <w:pStyle w:val="ListParagraph"/>
              <w:autoSpaceDE w:val="0"/>
              <w:autoSpaceDN w:val="0"/>
              <w:adjustRightInd w:val="0"/>
              <w:ind w:left="0"/>
              <w:jc w:val="center"/>
              <w:rPr>
                <w:rFonts w:ascii="Times New Roman" w:hAnsi="Times New Roman" w:cs="Times New Roman"/>
                <w:bCs/>
                <w:sz w:val="20"/>
                <w:szCs w:val="20"/>
                <w:lang w:val="en-ID"/>
              </w:rPr>
            </w:pPr>
            <w:r w:rsidRPr="005E0951">
              <w:rPr>
                <w:rFonts w:ascii="Times New Roman" w:hAnsi="Times New Roman" w:cs="Times New Roman"/>
                <w:bCs/>
                <w:sz w:val="20"/>
                <w:szCs w:val="20"/>
                <w:lang w:val="en-ID"/>
              </w:rPr>
              <w:t>SAN</w:t>
            </w:r>
          </w:p>
        </w:tc>
        <w:tc>
          <w:tcPr>
            <w:tcW w:w="967" w:type="dxa"/>
          </w:tcPr>
          <w:p w:rsidR="00203EEC" w:rsidRPr="005E0951" w:rsidRDefault="005E0951" w:rsidP="005E0951">
            <w:pPr>
              <w:pStyle w:val="ListParagraph"/>
              <w:autoSpaceDE w:val="0"/>
              <w:autoSpaceDN w:val="0"/>
              <w:adjustRightInd w:val="0"/>
              <w:ind w:left="0"/>
              <w:jc w:val="center"/>
              <w:rPr>
                <w:rFonts w:ascii="Times New Roman" w:hAnsi="Times New Roman" w:cs="Times New Roman"/>
                <w:bCs/>
                <w:sz w:val="20"/>
                <w:szCs w:val="20"/>
                <w:lang w:val="en-ID"/>
              </w:rPr>
            </w:pPr>
            <w:r w:rsidRPr="005E0951">
              <w:rPr>
                <w:rFonts w:ascii="Times New Roman" w:hAnsi="Times New Roman" w:cs="Times New Roman"/>
                <w:bCs/>
                <w:sz w:val="20"/>
                <w:szCs w:val="20"/>
                <w:lang w:val="en-ID"/>
              </w:rPr>
              <w:t>ANA</w:t>
            </w:r>
          </w:p>
        </w:tc>
      </w:tr>
    </w:tbl>
    <w:p w:rsidR="00B47B44" w:rsidRDefault="00B47B44" w:rsidP="0080029E">
      <w:pPr>
        <w:autoSpaceDE w:val="0"/>
        <w:autoSpaceDN w:val="0"/>
        <w:adjustRightInd w:val="0"/>
        <w:spacing w:after="0" w:line="240" w:lineRule="auto"/>
        <w:contextualSpacing/>
        <w:jc w:val="center"/>
        <w:rPr>
          <w:rFonts w:ascii="Times New Roman" w:hAnsi="Times New Roman" w:cs="Times New Roman"/>
          <w:b/>
          <w:bCs/>
          <w:sz w:val="20"/>
          <w:szCs w:val="20"/>
          <w:lang w:val="en-US"/>
        </w:rPr>
      </w:pPr>
    </w:p>
    <w:p w:rsidR="00203EEC" w:rsidRPr="00203EEC" w:rsidRDefault="00203EEC" w:rsidP="0080029E">
      <w:pPr>
        <w:autoSpaceDE w:val="0"/>
        <w:autoSpaceDN w:val="0"/>
        <w:adjustRightInd w:val="0"/>
        <w:spacing w:after="0" w:line="240" w:lineRule="auto"/>
        <w:contextualSpacing/>
        <w:jc w:val="center"/>
        <w:rPr>
          <w:rFonts w:ascii="Times New Roman" w:hAnsi="Times New Roman" w:cs="Times New Roman"/>
          <w:b/>
          <w:bCs/>
          <w:sz w:val="20"/>
          <w:szCs w:val="20"/>
          <w:lang w:val="en-US"/>
        </w:rPr>
      </w:pPr>
    </w:p>
    <w:tbl>
      <w:tblPr>
        <w:tblW w:w="9445" w:type="dxa"/>
        <w:jc w:val="center"/>
        <w:tblLook w:val="04A0" w:firstRow="1" w:lastRow="0" w:firstColumn="1" w:lastColumn="0" w:noHBand="0" w:noVBand="1"/>
      </w:tblPr>
      <w:tblGrid>
        <w:gridCol w:w="1319"/>
        <w:gridCol w:w="1633"/>
        <w:gridCol w:w="1692"/>
        <w:gridCol w:w="1612"/>
        <w:gridCol w:w="1633"/>
        <w:gridCol w:w="1556"/>
      </w:tblGrid>
      <w:tr w:rsidR="00B47B44" w:rsidRPr="00B47B44" w:rsidTr="0080029E">
        <w:trPr>
          <w:trHeight w:val="207"/>
          <w:jc w:val="center"/>
        </w:trPr>
        <w:tc>
          <w:tcPr>
            <w:tcW w:w="9445" w:type="dxa"/>
            <w:gridSpan w:val="6"/>
            <w:tcBorders>
              <w:top w:val="single" w:sz="4" w:space="0" w:color="auto"/>
              <w:left w:val="single" w:sz="4" w:space="0" w:color="auto"/>
              <w:bottom w:val="single" w:sz="4" w:space="0" w:color="auto"/>
              <w:right w:val="single" w:sz="4" w:space="0" w:color="auto"/>
            </w:tcBorders>
            <w:shd w:val="clear" w:color="auto" w:fill="E7E6E6"/>
            <w:noWrap/>
            <w:vAlign w:val="center"/>
            <w:hideMark/>
          </w:tcPr>
          <w:p w:rsidR="00B47B44" w:rsidRPr="00B47B44" w:rsidRDefault="00B47B44" w:rsidP="00CF0C81">
            <w:pPr>
              <w:spacing w:after="0" w:line="240" w:lineRule="auto"/>
              <w:contextualSpacing/>
              <w:jc w:val="center"/>
              <w:rPr>
                <w:rFonts w:ascii="Times New Roman" w:eastAsia="Times New Roman" w:hAnsi="Times New Roman" w:cs="Times New Roman"/>
                <w:b/>
                <w:bCs/>
                <w:color w:val="000000"/>
                <w:sz w:val="20"/>
                <w:szCs w:val="20"/>
                <w:lang w:val="en-GB" w:eastAsia="en-GB"/>
              </w:rPr>
            </w:pPr>
            <w:r w:rsidRPr="00B47B44">
              <w:rPr>
                <w:rFonts w:ascii="Times New Roman" w:eastAsia="Times New Roman" w:hAnsi="Times New Roman" w:cs="Times New Roman"/>
                <w:b/>
                <w:bCs/>
                <w:color w:val="000000"/>
                <w:sz w:val="20"/>
                <w:szCs w:val="20"/>
                <w:lang w:val="en-GB" w:eastAsia="en-GB"/>
              </w:rPr>
              <w:t>MINGGU 1</w:t>
            </w:r>
          </w:p>
        </w:tc>
      </w:tr>
      <w:tr w:rsidR="00B47B44" w:rsidRPr="00B47B44" w:rsidTr="0080029E">
        <w:trPr>
          <w:trHeight w:val="207"/>
          <w:jc w:val="center"/>
        </w:trPr>
        <w:tc>
          <w:tcPr>
            <w:tcW w:w="13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47B44" w:rsidRPr="00B47B44" w:rsidRDefault="00B47B44" w:rsidP="00CF0C81">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WAKTU</w:t>
            </w:r>
          </w:p>
        </w:tc>
        <w:tc>
          <w:tcPr>
            <w:tcW w:w="1633" w:type="dxa"/>
            <w:tcBorders>
              <w:top w:val="nil"/>
              <w:left w:val="nil"/>
              <w:bottom w:val="single" w:sz="4" w:space="0" w:color="auto"/>
              <w:right w:val="single" w:sz="4" w:space="0" w:color="auto"/>
            </w:tcBorders>
            <w:shd w:val="clear" w:color="auto" w:fill="FFFFFF" w:themeFill="background1"/>
            <w:vAlign w:val="center"/>
            <w:hideMark/>
          </w:tcPr>
          <w:p w:rsidR="00B47B44" w:rsidRPr="00B47B44" w:rsidRDefault="00B47B44" w:rsidP="00CF0C81">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SENIN (20/8)</w:t>
            </w:r>
          </w:p>
        </w:tc>
        <w:tc>
          <w:tcPr>
            <w:tcW w:w="1692" w:type="dxa"/>
            <w:tcBorders>
              <w:top w:val="nil"/>
              <w:left w:val="nil"/>
              <w:bottom w:val="single" w:sz="4" w:space="0" w:color="auto"/>
              <w:right w:val="single" w:sz="4" w:space="0" w:color="auto"/>
            </w:tcBorders>
            <w:shd w:val="clear" w:color="auto" w:fill="FFFFFF" w:themeFill="background1"/>
            <w:vAlign w:val="center"/>
            <w:hideMark/>
          </w:tcPr>
          <w:p w:rsidR="00B47B44" w:rsidRPr="00B47B44" w:rsidRDefault="00B47B44" w:rsidP="00CF0C81">
            <w:pPr>
              <w:spacing w:after="0" w:line="240" w:lineRule="auto"/>
              <w:ind w:hanging="82"/>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SELASA (21/8)</w:t>
            </w:r>
          </w:p>
        </w:tc>
        <w:tc>
          <w:tcPr>
            <w:tcW w:w="1612" w:type="dxa"/>
            <w:tcBorders>
              <w:top w:val="nil"/>
              <w:left w:val="nil"/>
              <w:bottom w:val="single" w:sz="4" w:space="0" w:color="auto"/>
              <w:right w:val="single" w:sz="4" w:space="0" w:color="auto"/>
            </w:tcBorders>
            <w:shd w:val="clear" w:color="auto" w:fill="FFFFFF" w:themeFill="background1"/>
            <w:vAlign w:val="center"/>
            <w:hideMark/>
          </w:tcPr>
          <w:p w:rsidR="00B47B44" w:rsidRPr="00B47B44" w:rsidRDefault="00B47B44" w:rsidP="00CF0C81">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RABU (22/8)</w:t>
            </w:r>
          </w:p>
        </w:tc>
        <w:tc>
          <w:tcPr>
            <w:tcW w:w="1633" w:type="dxa"/>
            <w:tcBorders>
              <w:top w:val="nil"/>
              <w:left w:val="nil"/>
              <w:bottom w:val="single" w:sz="4" w:space="0" w:color="auto"/>
              <w:right w:val="single" w:sz="4" w:space="0" w:color="auto"/>
            </w:tcBorders>
            <w:shd w:val="clear" w:color="auto" w:fill="FFFFFF" w:themeFill="background1"/>
            <w:vAlign w:val="center"/>
            <w:hideMark/>
          </w:tcPr>
          <w:p w:rsidR="00B47B44" w:rsidRPr="00B47B44" w:rsidRDefault="00B47B44" w:rsidP="00CF0C81">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KAMIS (23/8)</w:t>
            </w:r>
          </w:p>
        </w:tc>
        <w:tc>
          <w:tcPr>
            <w:tcW w:w="1556" w:type="dxa"/>
            <w:tcBorders>
              <w:top w:val="nil"/>
              <w:left w:val="nil"/>
              <w:bottom w:val="single" w:sz="4" w:space="0" w:color="auto"/>
              <w:right w:val="single" w:sz="4" w:space="0" w:color="auto"/>
            </w:tcBorders>
            <w:shd w:val="clear" w:color="auto" w:fill="FFFFFF" w:themeFill="background1"/>
            <w:vAlign w:val="center"/>
            <w:hideMark/>
          </w:tcPr>
          <w:p w:rsidR="00B47B44" w:rsidRPr="00B47B44" w:rsidRDefault="00B47B44" w:rsidP="00CF0C81">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JUMAT (24/8)</w:t>
            </w:r>
          </w:p>
        </w:tc>
      </w:tr>
      <w:tr w:rsidR="00B47B44" w:rsidRPr="00B47B44" w:rsidTr="00F31FF6">
        <w:trPr>
          <w:trHeight w:val="197"/>
          <w:jc w:val="center"/>
        </w:trPr>
        <w:tc>
          <w:tcPr>
            <w:tcW w:w="1319" w:type="dxa"/>
            <w:tcBorders>
              <w:top w:val="nil"/>
              <w:left w:val="single" w:sz="4" w:space="0" w:color="auto"/>
              <w:bottom w:val="single" w:sz="4" w:space="0" w:color="auto"/>
              <w:right w:val="single" w:sz="4" w:space="0" w:color="auto"/>
            </w:tcBorders>
            <w:noWrap/>
            <w:vAlign w:val="center"/>
            <w:hideMark/>
          </w:tcPr>
          <w:p w:rsidR="00B47B44" w:rsidRPr="00B47B44" w:rsidRDefault="00B47B44" w:rsidP="00CF0C81">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08.00-09.40</w:t>
            </w:r>
          </w:p>
        </w:tc>
        <w:tc>
          <w:tcPr>
            <w:tcW w:w="1633" w:type="dxa"/>
            <w:tcBorders>
              <w:top w:val="nil"/>
              <w:left w:val="nil"/>
              <w:bottom w:val="single" w:sz="4" w:space="0" w:color="auto"/>
              <w:right w:val="single" w:sz="4" w:space="0" w:color="auto"/>
            </w:tcBorders>
            <w:vAlign w:val="center"/>
            <w:hideMark/>
          </w:tcPr>
          <w:p w:rsidR="00B47B44" w:rsidRPr="00B47B44" w:rsidRDefault="00B47B44" w:rsidP="00CF0C81">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Kuliah Perdana (Prodi)</w:t>
            </w:r>
          </w:p>
        </w:tc>
        <w:tc>
          <w:tcPr>
            <w:tcW w:w="1692" w:type="dxa"/>
            <w:tcBorders>
              <w:top w:val="nil"/>
              <w:left w:val="nil"/>
              <w:bottom w:val="single" w:sz="4" w:space="0" w:color="auto"/>
              <w:right w:val="single" w:sz="4" w:space="0" w:color="auto"/>
            </w:tcBorders>
            <w:vAlign w:val="center"/>
            <w:hideMark/>
          </w:tcPr>
          <w:p w:rsidR="00B47B44" w:rsidRPr="001D0E26" w:rsidRDefault="00B47B44" w:rsidP="00CF0C81">
            <w:pPr>
              <w:spacing w:after="0" w:line="240" w:lineRule="auto"/>
              <w:contextualSpacing/>
              <w:jc w:val="center"/>
              <w:rPr>
                <w:rFonts w:ascii="Times New Roman" w:eastAsia="Times New Roman" w:hAnsi="Times New Roman" w:cs="Times New Roman"/>
                <w:sz w:val="20"/>
                <w:szCs w:val="20"/>
                <w:lang w:val="en-GB" w:eastAsia="en-GB"/>
              </w:rPr>
            </w:pPr>
            <w:r w:rsidRPr="001D0E26">
              <w:rPr>
                <w:rFonts w:ascii="Times New Roman" w:eastAsia="Times New Roman" w:hAnsi="Times New Roman" w:cs="Times New Roman"/>
                <w:sz w:val="20"/>
                <w:szCs w:val="20"/>
                <w:lang w:val="en-GB" w:eastAsia="en-GB"/>
              </w:rPr>
              <w:t>Tutorial 1</w:t>
            </w:r>
            <w:r w:rsidR="00D23570" w:rsidRPr="001D0E26">
              <w:rPr>
                <w:rFonts w:ascii="Times New Roman" w:eastAsia="Times New Roman" w:hAnsi="Times New Roman" w:cs="Times New Roman"/>
                <w:sz w:val="20"/>
                <w:szCs w:val="20"/>
                <w:lang w:val="en-GB" w:eastAsia="en-GB"/>
              </w:rPr>
              <w:t xml:space="preserve"> Skenario 1</w:t>
            </w:r>
          </w:p>
        </w:tc>
        <w:tc>
          <w:tcPr>
            <w:tcW w:w="1612" w:type="dxa"/>
            <w:vMerge w:val="restart"/>
            <w:tcBorders>
              <w:top w:val="nil"/>
              <w:left w:val="nil"/>
              <w:bottom w:val="single" w:sz="4" w:space="0" w:color="auto"/>
              <w:right w:val="single" w:sz="4" w:space="0" w:color="auto"/>
            </w:tcBorders>
            <w:shd w:val="clear" w:color="auto" w:fill="BFBFBF" w:themeFill="background1" w:themeFillShade="BF"/>
            <w:vAlign w:val="center"/>
            <w:hideMark/>
          </w:tcPr>
          <w:p w:rsidR="00B47B44" w:rsidRPr="00B47B44" w:rsidRDefault="00B47B44" w:rsidP="00CF0C81">
            <w:pPr>
              <w:spacing w:after="0" w:line="240" w:lineRule="auto"/>
              <w:contextualSpacing/>
              <w:jc w:val="center"/>
              <w:rPr>
                <w:rFonts w:ascii="Times New Roman" w:eastAsia="Times New Roman" w:hAnsi="Times New Roman" w:cs="Times New Roman"/>
                <w:color w:val="000000"/>
                <w:sz w:val="20"/>
                <w:szCs w:val="20"/>
                <w:lang w:eastAsia="en-GB"/>
              </w:rPr>
            </w:pPr>
            <w:r w:rsidRPr="00B47B44">
              <w:rPr>
                <w:rFonts w:ascii="Times New Roman" w:eastAsia="Times New Roman" w:hAnsi="Times New Roman" w:cs="Times New Roman"/>
                <w:color w:val="000000" w:themeColor="text1"/>
                <w:sz w:val="20"/>
                <w:szCs w:val="20"/>
                <w:lang w:eastAsia="en-GB"/>
              </w:rPr>
              <w:t>LIBUR</w:t>
            </w:r>
          </w:p>
        </w:tc>
        <w:tc>
          <w:tcPr>
            <w:tcW w:w="1633" w:type="dxa"/>
            <w:tcBorders>
              <w:top w:val="nil"/>
              <w:left w:val="nil"/>
              <w:bottom w:val="single" w:sz="4" w:space="0" w:color="auto"/>
              <w:right w:val="single" w:sz="4" w:space="0" w:color="auto"/>
            </w:tcBorders>
            <w:vAlign w:val="center"/>
            <w:hideMark/>
          </w:tcPr>
          <w:p w:rsidR="00B47B44" w:rsidRPr="00F31FF6" w:rsidRDefault="00B47B44" w:rsidP="00CF0C81">
            <w:pPr>
              <w:spacing w:after="0" w:line="240" w:lineRule="auto"/>
              <w:contextualSpacing/>
              <w:jc w:val="center"/>
              <w:rPr>
                <w:rFonts w:ascii="Times New Roman" w:eastAsia="Times New Roman" w:hAnsi="Times New Roman" w:cs="Times New Roman"/>
                <w:sz w:val="20"/>
                <w:szCs w:val="20"/>
                <w:lang w:val="en-GB" w:eastAsia="en-GB"/>
              </w:rPr>
            </w:pPr>
            <w:r w:rsidRPr="00F31FF6">
              <w:rPr>
                <w:rFonts w:ascii="Times New Roman" w:eastAsia="Times New Roman" w:hAnsi="Times New Roman" w:cs="Times New Roman"/>
                <w:sz w:val="20"/>
                <w:szCs w:val="20"/>
                <w:lang w:val="en-GB" w:eastAsia="en-GB"/>
              </w:rPr>
              <w:t>Tutorial 2</w:t>
            </w:r>
          </w:p>
          <w:p w:rsidR="00D23570" w:rsidRPr="00F31FF6" w:rsidRDefault="00D23570" w:rsidP="00CF0C81">
            <w:pPr>
              <w:spacing w:after="0" w:line="240" w:lineRule="auto"/>
              <w:contextualSpacing/>
              <w:jc w:val="center"/>
              <w:rPr>
                <w:rFonts w:ascii="Times New Roman" w:eastAsia="Times New Roman" w:hAnsi="Times New Roman" w:cs="Times New Roman"/>
                <w:sz w:val="20"/>
                <w:szCs w:val="20"/>
                <w:lang w:val="en-GB" w:eastAsia="en-GB"/>
              </w:rPr>
            </w:pPr>
            <w:r w:rsidRPr="00F31FF6">
              <w:rPr>
                <w:rFonts w:ascii="Times New Roman" w:eastAsia="Times New Roman" w:hAnsi="Times New Roman" w:cs="Times New Roman"/>
                <w:sz w:val="20"/>
                <w:szCs w:val="20"/>
                <w:lang w:val="en-GB" w:eastAsia="en-GB"/>
              </w:rPr>
              <w:t>Skenario 1</w:t>
            </w:r>
          </w:p>
        </w:tc>
        <w:tc>
          <w:tcPr>
            <w:tcW w:w="1556" w:type="dxa"/>
            <w:tcBorders>
              <w:top w:val="single" w:sz="4" w:space="0" w:color="auto"/>
              <w:left w:val="nil"/>
              <w:bottom w:val="single" w:sz="4" w:space="0" w:color="auto"/>
              <w:right w:val="single" w:sz="4" w:space="0" w:color="auto"/>
            </w:tcBorders>
            <w:shd w:val="clear" w:color="auto" w:fill="FFFFFF"/>
            <w:vAlign w:val="center"/>
            <w:hideMark/>
          </w:tcPr>
          <w:p w:rsidR="00B47B44" w:rsidRPr="00F31FF6" w:rsidRDefault="001D0E26" w:rsidP="00CF0C81">
            <w:pPr>
              <w:spacing w:after="0" w:line="240" w:lineRule="auto"/>
              <w:contextualSpacing/>
              <w:jc w:val="center"/>
              <w:rPr>
                <w:rFonts w:ascii="Times New Roman" w:eastAsia="Times New Roman" w:hAnsi="Times New Roman" w:cs="Times New Roman"/>
                <w:sz w:val="20"/>
                <w:szCs w:val="20"/>
                <w:lang w:val="en-GB" w:eastAsia="en-GB"/>
              </w:rPr>
            </w:pPr>
            <w:r w:rsidRPr="00F31FF6">
              <w:rPr>
                <w:rFonts w:ascii="Times New Roman" w:eastAsia="Times New Roman" w:hAnsi="Times New Roman" w:cs="Times New Roman"/>
                <w:sz w:val="20"/>
                <w:szCs w:val="20"/>
                <w:lang w:val="en-GB" w:eastAsia="en-GB"/>
              </w:rPr>
              <w:t>Penyakit defisiensi vitamin dan mineral</w:t>
            </w:r>
          </w:p>
        </w:tc>
      </w:tr>
      <w:tr w:rsidR="00B47B44" w:rsidRPr="00B47B44" w:rsidTr="00F31FF6">
        <w:trPr>
          <w:trHeight w:val="350"/>
          <w:jc w:val="center"/>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B47B44" w:rsidRPr="00B47B44" w:rsidRDefault="00B47B44" w:rsidP="00CF0C81">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09.50-11.30</w:t>
            </w:r>
          </w:p>
        </w:tc>
        <w:tc>
          <w:tcPr>
            <w:tcW w:w="1633" w:type="dxa"/>
            <w:tcBorders>
              <w:top w:val="nil"/>
              <w:left w:val="nil"/>
              <w:bottom w:val="nil"/>
              <w:right w:val="single" w:sz="4" w:space="0" w:color="auto"/>
            </w:tcBorders>
            <w:vAlign w:val="center"/>
            <w:hideMark/>
          </w:tcPr>
          <w:p w:rsidR="00B47B44" w:rsidRPr="00B47B44" w:rsidRDefault="00B47B44" w:rsidP="00CF0C81">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Bahasa Indonesia</w:t>
            </w:r>
          </w:p>
        </w:tc>
        <w:tc>
          <w:tcPr>
            <w:tcW w:w="1692" w:type="dxa"/>
            <w:tcBorders>
              <w:top w:val="nil"/>
              <w:left w:val="nil"/>
              <w:bottom w:val="nil"/>
              <w:right w:val="single" w:sz="4" w:space="0" w:color="auto"/>
            </w:tcBorders>
            <w:vAlign w:val="center"/>
            <w:hideMark/>
          </w:tcPr>
          <w:p w:rsidR="00B47B44" w:rsidRPr="001D0E26" w:rsidRDefault="00D23570" w:rsidP="00CF0C81">
            <w:pPr>
              <w:spacing w:after="0" w:line="240" w:lineRule="auto"/>
              <w:contextualSpacing/>
              <w:jc w:val="center"/>
              <w:rPr>
                <w:rFonts w:ascii="Times New Roman" w:eastAsia="Times New Roman" w:hAnsi="Times New Roman" w:cs="Times New Roman"/>
                <w:sz w:val="20"/>
                <w:szCs w:val="20"/>
                <w:lang w:val="en-GB" w:eastAsia="en-GB"/>
              </w:rPr>
            </w:pPr>
            <w:r w:rsidRPr="001D0E26">
              <w:rPr>
                <w:rFonts w:ascii="Times New Roman" w:eastAsia="Times New Roman" w:hAnsi="Times New Roman" w:cs="Times New Roman"/>
                <w:sz w:val="20"/>
                <w:szCs w:val="20"/>
                <w:lang w:val="en-GB" w:eastAsia="en-GB"/>
              </w:rPr>
              <w:t>Metabolisme Karbohidrat</w:t>
            </w:r>
          </w:p>
        </w:tc>
        <w:tc>
          <w:tcPr>
            <w:tcW w:w="0" w:type="auto"/>
            <w:vMerge/>
            <w:tcBorders>
              <w:top w:val="nil"/>
              <w:left w:val="nil"/>
              <w:bottom w:val="single" w:sz="4" w:space="0" w:color="auto"/>
              <w:right w:val="single" w:sz="4" w:space="0" w:color="auto"/>
            </w:tcBorders>
            <w:shd w:val="clear" w:color="auto" w:fill="BFBFBF" w:themeFill="background1" w:themeFillShade="BF"/>
            <w:vAlign w:val="center"/>
            <w:hideMark/>
          </w:tcPr>
          <w:p w:rsidR="00B47B44" w:rsidRPr="00B47B44" w:rsidRDefault="00B47B44" w:rsidP="00CF0C81">
            <w:pPr>
              <w:spacing w:after="0" w:line="240" w:lineRule="auto"/>
              <w:contextualSpacing/>
              <w:jc w:val="center"/>
              <w:rPr>
                <w:rFonts w:ascii="Times New Roman" w:eastAsia="Times New Roman" w:hAnsi="Times New Roman" w:cs="Times New Roman"/>
                <w:color w:val="000000"/>
                <w:sz w:val="20"/>
                <w:szCs w:val="20"/>
                <w:lang w:eastAsia="en-GB"/>
              </w:rPr>
            </w:pPr>
          </w:p>
        </w:tc>
        <w:tc>
          <w:tcPr>
            <w:tcW w:w="1633" w:type="dxa"/>
            <w:tcBorders>
              <w:top w:val="nil"/>
              <w:left w:val="nil"/>
              <w:bottom w:val="nil"/>
              <w:right w:val="single" w:sz="4" w:space="0" w:color="auto"/>
            </w:tcBorders>
            <w:vAlign w:val="center"/>
            <w:hideMark/>
          </w:tcPr>
          <w:p w:rsidR="00B47B44" w:rsidRPr="00F31FF6" w:rsidRDefault="001D0E26" w:rsidP="00CF0C81">
            <w:pPr>
              <w:spacing w:after="0" w:line="240" w:lineRule="auto"/>
              <w:contextualSpacing/>
              <w:jc w:val="center"/>
              <w:rPr>
                <w:rFonts w:ascii="Times New Roman" w:eastAsia="Times New Roman" w:hAnsi="Times New Roman" w:cs="Times New Roman"/>
                <w:sz w:val="20"/>
                <w:szCs w:val="20"/>
                <w:lang w:val="en-GB" w:eastAsia="en-GB"/>
              </w:rPr>
            </w:pPr>
            <w:r w:rsidRPr="00F31FF6">
              <w:rPr>
                <w:rFonts w:ascii="Times New Roman" w:eastAsia="Times New Roman" w:hAnsi="Times New Roman" w:cs="Times New Roman"/>
                <w:sz w:val="20"/>
                <w:szCs w:val="20"/>
                <w:lang w:val="en-GB" w:eastAsia="en-GB"/>
              </w:rPr>
              <w:t>Metabolisme vitamin, mineral dan xenobiotik</w:t>
            </w:r>
          </w:p>
        </w:tc>
        <w:tc>
          <w:tcPr>
            <w:tcW w:w="1556" w:type="dxa"/>
            <w:tcBorders>
              <w:top w:val="single" w:sz="4" w:space="0" w:color="auto"/>
              <w:left w:val="nil"/>
              <w:bottom w:val="nil"/>
              <w:right w:val="single" w:sz="4" w:space="0" w:color="auto"/>
            </w:tcBorders>
            <w:shd w:val="clear" w:color="auto" w:fill="FFFFFF"/>
            <w:noWrap/>
            <w:vAlign w:val="bottom"/>
            <w:hideMark/>
          </w:tcPr>
          <w:p w:rsidR="00B47B44" w:rsidRPr="00F31FF6" w:rsidRDefault="00B47B44" w:rsidP="00CF0C81">
            <w:pPr>
              <w:spacing w:after="0" w:line="240" w:lineRule="auto"/>
              <w:contextualSpacing/>
              <w:jc w:val="center"/>
              <w:rPr>
                <w:rFonts w:ascii="Times New Roman" w:eastAsia="Times New Roman" w:hAnsi="Times New Roman" w:cs="Times New Roman"/>
                <w:sz w:val="20"/>
                <w:szCs w:val="20"/>
                <w:lang w:val="en-GB" w:eastAsia="en-GB"/>
              </w:rPr>
            </w:pPr>
            <w:r w:rsidRPr="00F31FF6">
              <w:rPr>
                <w:rFonts w:ascii="Times New Roman" w:eastAsia="Times New Roman" w:hAnsi="Times New Roman" w:cs="Times New Roman"/>
                <w:sz w:val="20"/>
                <w:szCs w:val="20"/>
                <w:lang w:val="en-GB" w:eastAsia="en-GB"/>
              </w:rPr>
              <w:t>Pleno</w:t>
            </w:r>
          </w:p>
        </w:tc>
      </w:tr>
      <w:tr w:rsidR="00B47B44" w:rsidRPr="00B47B44" w:rsidTr="00F31FF6">
        <w:trPr>
          <w:trHeight w:val="207"/>
          <w:jc w:val="center"/>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B47B44" w:rsidRPr="00B47B44" w:rsidRDefault="00B47B44" w:rsidP="00CF0C81">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11.30-12.20</w:t>
            </w:r>
          </w:p>
        </w:tc>
        <w:tc>
          <w:tcPr>
            <w:tcW w:w="3325" w:type="dxa"/>
            <w:gridSpan w:val="2"/>
            <w:tcBorders>
              <w:top w:val="single" w:sz="4" w:space="0" w:color="auto"/>
              <w:left w:val="nil"/>
              <w:bottom w:val="single" w:sz="4" w:space="0" w:color="auto"/>
              <w:right w:val="single" w:sz="4" w:space="0" w:color="auto"/>
            </w:tcBorders>
            <w:vAlign w:val="center"/>
            <w:hideMark/>
          </w:tcPr>
          <w:p w:rsidR="00B47B44" w:rsidRPr="00B47B44" w:rsidRDefault="00B47B44" w:rsidP="00CF0C81">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ISHOMA</w:t>
            </w:r>
          </w:p>
        </w:tc>
        <w:tc>
          <w:tcPr>
            <w:tcW w:w="0" w:type="auto"/>
            <w:vMerge/>
            <w:tcBorders>
              <w:top w:val="nil"/>
              <w:left w:val="nil"/>
              <w:bottom w:val="single" w:sz="4" w:space="0" w:color="auto"/>
              <w:right w:val="single" w:sz="4" w:space="0" w:color="auto"/>
            </w:tcBorders>
            <w:shd w:val="clear" w:color="auto" w:fill="BFBFBF" w:themeFill="background1" w:themeFillShade="BF"/>
            <w:vAlign w:val="center"/>
            <w:hideMark/>
          </w:tcPr>
          <w:p w:rsidR="00B47B44" w:rsidRPr="00B47B44" w:rsidRDefault="00B47B44" w:rsidP="00CF0C81">
            <w:pPr>
              <w:spacing w:after="0" w:line="240" w:lineRule="auto"/>
              <w:contextualSpacing/>
              <w:jc w:val="center"/>
              <w:rPr>
                <w:rFonts w:ascii="Times New Roman" w:eastAsia="Times New Roman" w:hAnsi="Times New Roman" w:cs="Times New Roman"/>
                <w:color w:val="000000"/>
                <w:sz w:val="20"/>
                <w:szCs w:val="20"/>
                <w:lang w:eastAsia="en-GB"/>
              </w:rPr>
            </w:pPr>
          </w:p>
        </w:tc>
        <w:tc>
          <w:tcPr>
            <w:tcW w:w="3189" w:type="dxa"/>
            <w:gridSpan w:val="2"/>
            <w:tcBorders>
              <w:top w:val="single" w:sz="4" w:space="0" w:color="auto"/>
              <w:left w:val="nil"/>
              <w:bottom w:val="single" w:sz="4" w:space="0" w:color="auto"/>
              <w:right w:val="single" w:sz="4" w:space="0" w:color="auto"/>
            </w:tcBorders>
            <w:vAlign w:val="center"/>
          </w:tcPr>
          <w:p w:rsidR="00B47B44" w:rsidRPr="00B47B44" w:rsidRDefault="00B47B44" w:rsidP="00CF0C81">
            <w:pPr>
              <w:spacing w:after="0" w:line="240" w:lineRule="auto"/>
              <w:contextualSpacing/>
              <w:jc w:val="center"/>
              <w:rPr>
                <w:rFonts w:ascii="Times New Roman" w:eastAsia="Times New Roman" w:hAnsi="Times New Roman" w:cs="Times New Roman"/>
                <w:color w:val="000000"/>
                <w:sz w:val="20"/>
                <w:szCs w:val="20"/>
                <w:lang w:val="en-GB" w:eastAsia="en-GB"/>
              </w:rPr>
            </w:pPr>
          </w:p>
        </w:tc>
      </w:tr>
      <w:tr w:rsidR="00B47B44" w:rsidRPr="00B47B44" w:rsidTr="00F31FF6">
        <w:trPr>
          <w:trHeight w:val="458"/>
          <w:jc w:val="center"/>
        </w:trPr>
        <w:tc>
          <w:tcPr>
            <w:tcW w:w="1319" w:type="dxa"/>
            <w:tcBorders>
              <w:top w:val="nil"/>
              <w:left w:val="single" w:sz="4" w:space="0" w:color="auto"/>
              <w:bottom w:val="single" w:sz="4" w:space="0" w:color="auto"/>
              <w:right w:val="single" w:sz="4" w:space="0" w:color="auto"/>
            </w:tcBorders>
            <w:noWrap/>
            <w:vAlign w:val="center"/>
            <w:hideMark/>
          </w:tcPr>
          <w:p w:rsidR="00B47B44" w:rsidRPr="00B47B44" w:rsidRDefault="00B47B44" w:rsidP="00CF0C81">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12.20-14.00</w:t>
            </w:r>
          </w:p>
        </w:tc>
        <w:tc>
          <w:tcPr>
            <w:tcW w:w="1633" w:type="dxa"/>
            <w:tcBorders>
              <w:top w:val="nil"/>
              <w:left w:val="single" w:sz="4" w:space="0" w:color="auto"/>
              <w:bottom w:val="single" w:sz="4" w:space="0" w:color="auto"/>
              <w:right w:val="single" w:sz="4" w:space="0" w:color="auto"/>
            </w:tcBorders>
            <w:vAlign w:val="center"/>
            <w:hideMark/>
          </w:tcPr>
          <w:p w:rsidR="00B47B44" w:rsidRPr="00B47B44" w:rsidRDefault="00B47B44" w:rsidP="00CF0C81">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sz w:val="20"/>
                <w:szCs w:val="20"/>
                <w:lang w:val="en-GB" w:eastAsia="en-GB"/>
              </w:rPr>
              <w:t>Kul Kontrak Blok</w:t>
            </w:r>
          </w:p>
        </w:tc>
        <w:tc>
          <w:tcPr>
            <w:tcW w:w="1692" w:type="dxa"/>
            <w:tcBorders>
              <w:top w:val="single" w:sz="4" w:space="0" w:color="auto"/>
              <w:left w:val="single" w:sz="4" w:space="0" w:color="auto"/>
              <w:bottom w:val="single" w:sz="4" w:space="0" w:color="auto"/>
              <w:right w:val="single" w:sz="4" w:space="0" w:color="auto"/>
            </w:tcBorders>
            <w:noWrap/>
            <w:hideMark/>
          </w:tcPr>
          <w:p w:rsidR="00B47B44" w:rsidRPr="00B47B44" w:rsidRDefault="00B47B44" w:rsidP="00CF0C81">
            <w:pPr>
              <w:spacing w:after="0" w:line="240" w:lineRule="auto"/>
              <w:contextualSpacing/>
              <w:jc w:val="center"/>
              <w:rPr>
                <w:rFonts w:ascii="Times New Roman" w:hAnsi="Times New Roman" w:cs="Times New Roman"/>
                <w:sz w:val="20"/>
                <w:szCs w:val="20"/>
              </w:rPr>
            </w:pPr>
            <w:r w:rsidRPr="00B47B44">
              <w:rPr>
                <w:rFonts w:ascii="Times New Roman" w:eastAsia="Times New Roman" w:hAnsi="Times New Roman" w:cs="Times New Roman"/>
                <w:color w:val="000000"/>
                <w:sz w:val="20"/>
                <w:szCs w:val="20"/>
                <w:lang w:val="en-GB" w:eastAsia="en-GB"/>
              </w:rPr>
              <w:t>Kul Pengantar CSL 3 Topik 1</w:t>
            </w:r>
          </w:p>
        </w:tc>
        <w:tc>
          <w:tcPr>
            <w:tcW w:w="0" w:type="auto"/>
            <w:vMerge/>
            <w:tcBorders>
              <w:top w:val="nil"/>
              <w:left w:val="nil"/>
              <w:bottom w:val="single" w:sz="4" w:space="0" w:color="auto"/>
              <w:right w:val="single" w:sz="4" w:space="0" w:color="auto"/>
            </w:tcBorders>
            <w:shd w:val="clear" w:color="auto" w:fill="BFBFBF" w:themeFill="background1" w:themeFillShade="BF"/>
            <w:vAlign w:val="center"/>
            <w:hideMark/>
          </w:tcPr>
          <w:p w:rsidR="00B47B44" w:rsidRPr="00B47B44" w:rsidRDefault="00B47B44" w:rsidP="00CF0C81">
            <w:pPr>
              <w:spacing w:after="0" w:line="240" w:lineRule="auto"/>
              <w:contextualSpacing/>
              <w:jc w:val="center"/>
              <w:rPr>
                <w:rFonts w:ascii="Times New Roman" w:eastAsia="Times New Roman" w:hAnsi="Times New Roman" w:cs="Times New Roman"/>
                <w:color w:val="000000"/>
                <w:sz w:val="20"/>
                <w:szCs w:val="20"/>
                <w:lang w:eastAsia="en-GB"/>
              </w:rPr>
            </w:pPr>
          </w:p>
        </w:tc>
        <w:tc>
          <w:tcPr>
            <w:tcW w:w="1633" w:type="dxa"/>
            <w:tcBorders>
              <w:top w:val="nil"/>
              <w:left w:val="nil"/>
              <w:bottom w:val="single" w:sz="4" w:space="0" w:color="auto"/>
              <w:right w:val="single" w:sz="4" w:space="0" w:color="auto"/>
            </w:tcBorders>
            <w:vAlign w:val="center"/>
            <w:hideMark/>
          </w:tcPr>
          <w:p w:rsidR="00B47B44" w:rsidRPr="00B47B44" w:rsidRDefault="001D0E26" w:rsidP="00CF0C81">
            <w:pPr>
              <w:spacing w:after="0" w:line="240" w:lineRule="auto"/>
              <w:contextualSpacing/>
              <w:jc w:val="center"/>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Makronutrien dan Mikronutrien</w:t>
            </w:r>
          </w:p>
        </w:tc>
        <w:tc>
          <w:tcPr>
            <w:tcW w:w="1556" w:type="dxa"/>
            <w:vMerge w:val="restart"/>
            <w:tcBorders>
              <w:top w:val="single" w:sz="4" w:space="0" w:color="auto"/>
              <w:left w:val="nil"/>
              <w:bottom w:val="single" w:sz="4" w:space="0" w:color="auto"/>
              <w:right w:val="single" w:sz="4" w:space="0" w:color="auto"/>
            </w:tcBorders>
            <w:shd w:val="clear" w:color="auto" w:fill="FFFFFF"/>
            <w:vAlign w:val="center"/>
            <w:hideMark/>
          </w:tcPr>
          <w:p w:rsidR="00B47B44" w:rsidRPr="00B47B44" w:rsidRDefault="00B47B44" w:rsidP="00CF0C81">
            <w:pPr>
              <w:spacing w:after="0" w:line="240" w:lineRule="auto"/>
              <w:contextualSpacing/>
              <w:jc w:val="center"/>
              <w:rPr>
                <w:rFonts w:ascii="Times New Roman" w:eastAsia="Times New Roman" w:hAnsi="Times New Roman" w:cs="Times New Roman"/>
                <w:color w:val="000000"/>
                <w:sz w:val="20"/>
                <w:szCs w:val="20"/>
                <w:lang w:val="en-GB" w:eastAsia="en-GB"/>
              </w:rPr>
            </w:pPr>
            <w:r w:rsidRPr="00F31FF6">
              <w:rPr>
                <w:rFonts w:ascii="Times New Roman" w:eastAsia="Times New Roman" w:hAnsi="Times New Roman" w:cs="Times New Roman"/>
                <w:sz w:val="20"/>
                <w:szCs w:val="20"/>
                <w:lang w:val="en-GB" w:eastAsia="en-GB"/>
              </w:rPr>
              <w:t>Praktikum</w:t>
            </w:r>
            <w:r w:rsidR="00F31FF6" w:rsidRPr="00F31FF6">
              <w:rPr>
                <w:rFonts w:ascii="Times New Roman" w:eastAsia="Times New Roman" w:hAnsi="Times New Roman" w:cs="Times New Roman"/>
                <w:sz w:val="20"/>
                <w:szCs w:val="20"/>
                <w:lang w:val="en-GB" w:eastAsia="en-GB"/>
              </w:rPr>
              <w:t xml:space="preserve"> Metabolisme Karbohidrat</w:t>
            </w:r>
          </w:p>
        </w:tc>
      </w:tr>
      <w:tr w:rsidR="00B47B44" w:rsidRPr="00B47B44" w:rsidTr="00F31FF6">
        <w:trPr>
          <w:trHeight w:val="350"/>
          <w:jc w:val="center"/>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B47B44" w:rsidRPr="00B47B44" w:rsidRDefault="00B47B44" w:rsidP="00CF0C81">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14.10-15.50</w:t>
            </w:r>
          </w:p>
        </w:tc>
        <w:tc>
          <w:tcPr>
            <w:tcW w:w="1633" w:type="dxa"/>
            <w:tcBorders>
              <w:top w:val="single" w:sz="4" w:space="0" w:color="auto"/>
              <w:left w:val="single" w:sz="4" w:space="0" w:color="auto"/>
              <w:bottom w:val="single" w:sz="4" w:space="0" w:color="auto"/>
              <w:right w:val="single" w:sz="4" w:space="0" w:color="auto"/>
            </w:tcBorders>
            <w:vAlign w:val="center"/>
            <w:hideMark/>
          </w:tcPr>
          <w:p w:rsidR="00B47B44" w:rsidRPr="00B47B44" w:rsidRDefault="00B47B44" w:rsidP="00CF0C81">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Kul Kontrak CSL</w:t>
            </w:r>
            <w:r w:rsidR="00D23570">
              <w:rPr>
                <w:rFonts w:ascii="Times New Roman" w:eastAsia="Times New Roman" w:hAnsi="Times New Roman" w:cs="Times New Roman"/>
                <w:color w:val="000000"/>
                <w:sz w:val="20"/>
                <w:szCs w:val="20"/>
                <w:lang w:val="en-GB" w:eastAsia="en-GB"/>
              </w:rPr>
              <w:t xml:space="preserve"> 3</w:t>
            </w:r>
          </w:p>
        </w:tc>
        <w:tc>
          <w:tcPr>
            <w:tcW w:w="1692" w:type="dxa"/>
            <w:tcBorders>
              <w:top w:val="single" w:sz="4" w:space="0" w:color="auto"/>
              <w:left w:val="single" w:sz="4" w:space="0" w:color="auto"/>
              <w:bottom w:val="single" w:sz="4" w:space="0" w:color="auto"/>
              <w:right w:val="single" w:sz="4" w:space="0" w:color="auto"/>
            </w:tcBorders>
            <w:hideMark/>
          </w:tcPr>
          <w:p w:rsidR="00B47B44" w:rsidRPr="00B47B44" w:rsidRDefault="00B47B44" w:rsidP="00CF0C81">
            <w:pPr>
              <w:spacing w:after="0" w:line="240" w:lineRule="auto"/>
              <w:contextualSpacing/>
              <w:jc w:val="center"/>
              <w:rPr>
                <w:rFonts w:ascii="Times New Roman" w:hAnsi="Times New Roman" w:cs="Times New Roman"/>
                <w:sz w:val="20"/>
                <w:szCs w:val="20"/>
              </w:rPr>
            </w:pPr>
            <w:r w:rsidRPr="00B47B44">
              <w:rPr>
                <w:rFonts w:ascii="Times New Roman" w:eastAsia="Times New Roman" w:hAnsi="Times New Roman" w:cs="Times New Roman"/>
                <w:color w:val="000000"/>
                <w:sz w:val="20"/>
                <w:szCs w:val="20"/>
                <w:lang w:val="en-GB" w:eastAsia="en-GB"/>
              </w:rPr>
              <w:t>CSL 3 Terbimbing Topik 1</w:t>
            </w:r>
          </w:p>
        </w:tc>
        <w:tc>
          <w:tcPr>
            <w:tcW w:w="0" w:type="auto"/>
            <w:vMerge/>
            <w:tcBorders>
              <w:top w:val="nil"/>
              <w:left w:val="nil"/>
              <w:bottom w:val="single" w:sz="4" w:space="0" w:color="auto"/>
              <w:right w:val="single" w:sz="4" w:space="0" w:color="auto"/>
            </w:tcBorders>
            <w:shd w:val="clear" w:color="auto" w:fill="BFBFBF" w:themeFill="background1" w:themeFillShade="BF"/>
            <w:vAlign w:val="center"/>
            <w:hideMark/>
          </w:tcPr>
          <w:p w:rsidR="00B47B44" w:rsidRPr="00B47B44" w:rsidRDefault="00B47B44" w:rsidP="00CF0C81">
            <w:pPr>
              <w:spacing w:after="0" w:line="240" w:lineRule="auto"/>
              <w:contextualSpacing/>
              <w:jc w:val="center"/>
              <w:rPr>
                <w:rFonts w:ascii="Times New Roman" w:eastAsia="Times New Roman" w:hAnsi="Times New Roman" w:cs="Times New Roman"/>
                <w:color w:val="000000"/>
                <w:sz w:val="20"/>
                <w:szCs w:val="20"/>
                <w:lang w:eastAsia="en-GB"/>
              </w:rPr>
            </w:pPr>
          </w:p>
        </w:tc>
        <w:tc>
          <w:tcPr>
            <w:tcW w:w="0" w:type="auto"/>
            <w:tcBorders>
              <w:top w:val="nil"/>
              <w:left w:val="nil"/>
              <w:bottom w:val="single" w:sz="4" w:space="0" w:color="auto"/>
              <w:right w:val="single" w:sz="4" w:space="0" w:color="auto"/>
            </w:tcBorders>
            <w:vAlign w:val="center"/>
            <w:hideMark/>
          </w:tcPr>
          <w:p w:rsidR="00B47B44" w:rsidRPr="00B47B44" w:rsidRDefault="001D0E26" w:rsidP="00CF0C81">
            <w:pPr>
              <w:spacing w:after="0" w:line="240" w:lineRule="auto"/>
              <w:contextualSpacing/>
              <w:jc w:val="center"/>
              <w:rPr>
                <w:rFonts w:ascii="Times New Roman" w:eastAsia="Times New Roman" w:hAnsi="Times New Roman" w:cs="Times New Roman"/>
                <w:color w:val="000000"/>
                <w:sz w:val="20"/>
                <w:szCs w:val="20"/>
                <w:lang w:val="en-GB" w:eastAsia="en-GB"/>
              </w:rPr>
            </w:pPr>
            <w:r w:rsidRPr="001D0E26">
              <w:rPr>
                <w:rFonts w:ascii="Times New Roman" w:eastAsia="Times New Roman" w:hAnsi="Times New Roman" w:cs="Times New Roman"/>
                <w:color w:val="000000"/>
                <w:sz w:val="20"/>
                <w:szCs w:val="20"/>
                <w:lang w:val="en-GB" w:eastAsia="en-GB"/>
              </w:rPr>
              <w:t>Obesitas</w:t>
            </w:r>
          </w:p>
        </w:tc>
        <w:tc>
          <w:tcPr>
            <w:tcW w:w="0" w:type="auto"/>
            <w:vMerge/>
            <w:tcBorders>
              <w:top w:val="single" w:sz="4" w:space="0" w:color="auto"/>
              <w:left w:val="nil"/>
              <w:bottom w:val="single" w:sz="4" w:space="0" w:color="auto"/>
              <w:right w:val="single" w:sz="4" w:space="0" w:color="auto"/>
            </w:tcBorders>
            <w:vAlign w:val="center"/>
            <w:hideMark/>
          </w:tcPr>
          <w:p w:rsidR="00B47B44" w:rsidRPr="00B47B44" w:rsidRDefault="00B47B44" w:rsidP="00CF0C81">
            <w:pPr>
              <w:spacing w:after="0" w:line="240" w:lineRule="auto"/>
              <w:contextualSpacing/>
              <w:jc w:val="center"/>
              <w:rPr>
                <w:rFonts w:ascii="Times New Roman" w:eastAsia="Times New Roman" w:hAnsi="Times New Roman" w:cs="Times New Roman"/>
                <w:color w:val="000000"/>
                <w:sz w:val="20"/>
                <w:szCs w:val="20"/>
                <w:lang w:val="en-GB" w:eastAsia="en-GB"/>
              </w:rPr>
            </w:pPr>
          </w:p>
        </w:tc>
      </w:tr>
    </w:tbl>
    <w:p w:rsidR="00B47B44" w:rsidRDefault="00B47B44" w:rsidP="0080029E">
      <w:pPr>
        <w:spacing w:after="0" w:line="240" w:lineRule="auto"/>
        <w:contextualSpacing/>
        <w:jc w:val="center"/>
        <w:rPr>
          <w:rFonts w:ascii="Times New Roman" w:hAnsi="Times New Roman" w:cs="Times New Roman"/>
          <w:sz w:val="20"/>
          <w:szCs w:val="20"/>
          <w:lang w:val="en-US"/>
        </w:rPr>
      </w:pPr>
    </w:p>
    <w:p w:rsidR="00CF0C81" w:rsidRPr="00CF0C81" w:rsidRDefault="00CF0C81" w:rsidP="0080029E">
      <w:pPr>
        <w:spacing w:after="0" w:line="240" w:lineRule="auto"/>
        <w:contextualSpacing/>
        <w:jc w:val="center"/>
        <w:rPr>
          <w:rFonts w:ascii="Times New Roman" w:hAnsi="Times New Roman" w:cs="Times New Roman"/>
          <w:sz w:val="20"/>
          <w:szCs w:val="20"/>
          <w:lang w:val="en-US"/>
        </w:rPr>
      </w:pPr>
    </w:p>
    <w:tbl>
      <w:tblPr>
        <w:tblW w:w="9445" w:type="dxa"/>
        <w:jc w:val="center"/>
        <w:tblLook w:val="04A0" w:firstRow="1" w:lastRow="0" w:firstColumn="1" w:lastColumn="0" w:noHBand="0" w:noVBand="1"/>
      </w:tblPr>
      <w:tblGrid>
        <w:gridCol w:w="1319"/>
        <w:gridCol w:w="1630"/>
        <w:gridCol w:w="1440"/>
        <w:gridCol w:w="1870"/>
        <w:gridCol w:w="1630"/>
        <w:gridCol w:w="1556"/>
      </w:tblGrid>
      <w:tr w:rsidR="00B47B44" w:rsidRPr="00B47B44" w:rsidTr="00B15433">
        <w:trPr>
          <w:trHeight w:val="341"/>
          <w:jc w:val="center"/>
        </w:trPr>
        <w:tc>
          <w:tcPr>
            <w:tcW w:w="9445" w:type="dxa"/>
            <w:gridSpan w:val="6"/>
            <w:tcBorders>
              <w:top w:val="single" w:sz="4" w:space="0" w:color="auto"/>
              <w:left w:val="single" w:sz="4" w:space="0" w:color="auto"/>
              <w:bottom w:val="single" w:sz="4" w:space="0" w:color="auto"/>
              <w:right w:val="single" w:sz="4" w:space="0" w:color="auto"/>
            </w:tcBorders>
            <w:shd w:val="clear" w:color="auto" w:fill="E7E6E6"/>
            <w:noWrap/>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b/>
                <w:bCs/>
                <w:color w:val="000000"/>
                <w:sz w:val="20"/>
                <w:szCs w:val="20"/>
                <w:lang w:val="en-GB" w:eastAsia="en-GB"/>
              </w:rPr>
            </w:pPr>
            <w:r w:rsidRPr="00B47B44">
              <w:rPr>
                <w:rFonts w:ascii="Times New Roman" w:eastAsia="Times New Roman" w:hAnsi="Times New Roman" w:cs="Times New Roman"/>
                <w:b/>
                <w:bCs/>
                <w:color w:val="000000"/>
                <w:sz w:val="20"/>
                <w:szCs w:val="20"/>
                <w:lang w:val="en-GB" w:eastAsia="en-GB"/>
              </w:rPr>
              <w:t>MINGGU 2</w:t>
            </w:r>
          </w:p>
        </w:tc>
      </w:tr>
      <w:tr w:rsidR="00B47B44" w:rsidRPr="00B47B44" w:rsidTr="00B15433">
        <w:trPr>
          <w:trHeight w:val="207"/>
          <w:jc w:val="center"/>
        </w:trPr>
        <w:tc>
          <w:tcPr>
            <w:tcW w:w="13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WAKTU</w:t>
            </w:r>
          </w:p>
        </w:tc>
        <w:tc>
          <w:tcPr>
            <w:tcW w:w="1630" w:type="dxa"/>
            <w:tcBorders>
              <w:top w:val="nil"/>
              <w:left w:val="nil"/>
              <w:bottom w:val="single" w:sz="4" w:space="0" w:color="auto"/>
              <w:right w:val="single" w:sz="4" w:space="0" w:color="auto"/>
            </w:tcBorders>
            <w:shd w:val="clear" w:color="auto" w:fill="FFFFFF" w:themeFill="background1"/>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SENIN (27/8)</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B47B44" w:rsidRPr="00B47B44" w:rsidRDefault="00B47B44" w:rsidP="0080029E">
            <w:pPr>
              <w:spacing w:after="0" w:line="240" w:lineRule="auto"/>
              <w:ind w:hanging="82"/>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SELASA (28/8)</w:t>
            </w:r>
          </w:p>
        </w:tc>
        <w:tc>
          <w:tcPr>
            <w:tcW w:w="1870" w:type="dxa"/>
            <w:tcBorders>
              <w:top w:val="nil"/>
              <w:left w:val="nil"/>
              <w:bottom w:val="single" w:sz="4" w:space="0" w:color="auto"/>
              <w:right w:val="single" w:sz="4" w:space="0" w:color="auto"/>
            </w:tcBorders>
            <w:shd w:val="clear" w:color="auto" w:fill="FFFFFF" w:themeFill="background1"/>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RABU (29/8)</w:t>
            </w:r>
          </w:p>
        </w:tc>
        <w:tc>
          <w:tcPr>
            <w:tcW w:w="1630" w:type="dxa"/>
            <w:tcBorders>
              <w:top w:val="nil"/>
              <w:left w:val="nil"/>
              <w:bottom w:val="single" w:sz="4" w:space="0" w:color="auto"/>
              <w:right w:val="single" w:sz="4" w:space="0" w:color="auto"/>
            </w:tcBorders>
            <w:shd w:val="clear" w:color="auto" w:fill="FFFFFF" w:themeFill="background1"/>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KAMIS (30/8)</w:t>
            </w:r>
          </w:p>
        </w:tc>
        <w:tc>
          <w:tcPr>
            <w:tcW w:w="1556" w:type="dxa"/>
            <w:tcBorders>
              <w:top w:val="nil"/>
              <w:left w:val="nil"/>
              <w:bottom w:val="single" w:sz="4" w:space="0" w:color="auto"/>
              <w:right w:val="single" w:sz="4" w:space="0" w:color="auto"/>
            </w:tcBorders>
            <w:shd w:val="clear" w:color="auto" w:fill="FFFFFF" w:themeFill="background1"/>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JUMAT (31/8)</w:t>
            </w:r>
          </w:p>
        </w:tc>
      </w:tr>
      <w:tr w:rsidR="00B47B44" w:rsidRPr="00B47B44" w:rsidTr="00B15433">
        <w:trPr>
          <w:trHeight w:val="197"/>
          <w:jc w:val="center"/>
        </w:trPr>
        <w:tc>
          <w:tcPr>
            <w:tcW w:w="1319" w:type="dxa"/>
            <w:tcBorders>
              <w:top w:val="nil"/>
              <w:left w:val="single" w:sz="4" w:space="0" w:color="auto"/>
              <w:bottom w:val="single" w:sz="4" w:space="0" w:color="auto"/>
              <w:right w:val="single" w:sz="4" w:space="0" w:color="auto"/>
            </w:tcBorders>
            <w:noWrap/>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08.00-09.40</w:t>
            </w:r>
          </w:p>
        </w:tc>
        <w:tc>
          <w:tcPr>
            <w:tcW w:w="1630" w:type="dxa"/>
            <w:tcBorders>
              <w:top w:val="nil"/>
              <w:left w:val="nil"/>
              <w:bottom w:val="single" w:sz="4" w:space="0" w:color="auto"/>
              <w:right w:val="single" w:sz="4" w:space="0" w:color="auto"/>
            </w:tcBorders>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Tahsin</w:t>
            </w:r>
          </w:p>
        </w:tc>
        <w:tc>
          <w:tcPr>
            <w:tcW w:w="1440" w:type="dxa"/>
            <w:tcBorders>
              <w:top w:val="nil"/>
              <w:left w:val="nil"/>
              <w:bottom w:val="single" w:sz="4" w:space="0" w:color="auto"/>
              <w:right w:val="single" w:sz="4" w:space="0" w:color="auto"/>
            </w:tcBorders>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Tutorial 1</w:t>
            </w:r>
            <w:r w:rsidR="00960AB6">
              <w:rPr>
                <w:rFonts w:ascii="Times New Roman" w:eastAsia="Times New Roman" w:hAnsi="Times New Roman" w:cs="Times New Roman"/>
                <w:color w:val="000000"/>
                <w:sz w:val="20"/>
                <w:szCs w:val="20"/>
                <w:lang w:val="en-GB" w:eastAsia="en-GB"/>
              </w:rPr>
              <w:t xml:space="preserve"> Skenario 2</w:t>
            </w:r>
          </w:p>
        </w:tc>
        <w:tc>
          <w:tcPr>
            <w:tcW w:w="1870" w:type="dxa"/>
            <w:tcBorders>
              <w:top w:val="nil"/>
              <w:left w:val="nil"/>
              <w:bottom w:val="single" w:sz="4" w:space="0" w:color="auto"/>
              <w:right w:val="single" w:sz="4" w:space="0" w:color="auto"/>
            </w:tcBorders>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Bahasa Inggris</w:t>
            </w:r>
          </w:p>
        </w:tc>
        <w:tc>
          <w:tcPr>
            <w:tcW w:w="1630" w:type="dxa"/>
            <w:tcBorders>
              <w:top w:val="nil"/>
              <w:left w:val="nil"/>
              <w:bottom w:val="single" w:sz="4" w:space="0" w:color="auto"/>
              <w:right w:val="single" w:sz="4" w:space="0" w:color="auto"/>
            </w:tcBorders>
            <w:vAlign w:val="center"/>
            <w:hideMark/>
          </w:tcPr>
          <w:p w:rsid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Tutorial 2</w:t>
            </w:r>
          </w:p>
          <w:p w:rsidR="00960AB6" w:rsidRPr="00B47B44" w:rsidRDefault="00960AB6"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Skenario 2</w:t>
            </w:r>
          </w:p>
        </w:tc>
        <w:tc>
          <w:tcPr>
            <w:tcW w:w="1556" w:type="dxa"/>
            <w:tcBorders>
              <w:top w:val="single" w:sz="4" w:space="0" w:color="auto"/>
              <w:left w:val="nil"/>
              <w:bottom w:val="single" w:sz="4" w:space="0" w:color="auto"/>
              <w:right w:val="single" w:sz="4" w:space="0" w:color="auto"/>
            </w:tcBorders>
            <w:shd w:val="clear" w:color="auto" w:fill="FFFFFF"/>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sz w:val="20"/>
                <w:szCs w:val="20"/>
                <w:lang w:val="en-GB" w:eastAsia="en-GB"/>
              </w:rPr>
              <w:t>Tahsin</w:t>
            </w:r>
          </w:p>
        </w:tc>
      </w:tr>
      <w:tr w:rsidR="00B47B44" w:rsidRPr="00B47B44" w:rsidTr="00B15433">
        <w:trPr>
          <w:trHeight w:val="350"/>
          <w:jc w:val="center"/>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09.50-11.30</w:t>
            </w:r>
          </w:p>
        </w:tc>
        <w:tc>
          <w:tcPr>
            <w:tcW w:w="1630" w:type="dxa"/>
            <w:tcBorders>
              <w:top w:val="nil"/>
              <w:left w:val="nil"/>
              <w:bottom w:val="nil"/>
              <w:right w:val="single" w:sz="4" w:space="0" w:color="auto"/>
            </w:tcBorders>
            <w:vAlign w:val="center"/>
            <w:hideMark/>
          </w:tcPr>
          <w:p w:rsidR="00B47B44" w:rsidRPr="00CF0C81" w:rsidRDefault="00B47B44" w:rsidP="0080029E">
            <w:pPr>
              <w:spacing w:after="0" w:line="240" w:lineRule="auto"/>
              <w:contextualSpacing/>
              <w:jc w:val="center"/>
              <w:rPr>
                <w:rFonts w:ascii="Times New Roman" w:eastAsia="Times New Roman" w:hAnsi="Times New Roman" w:cs="Times New Roman"/>
                <w:sz w:val="20"/>
                <w:szCs w:val="20"/>
                <w:lang w:val="en-GB" w:eastAsia="en-GB"/>
              </w:rPr>
            </w:pPr>
            <w:r w:rsidRPr="00CF0C81">
              <w:rPr>
                <w:rFonts w:ascii="Times New Roman" w:eastAsia="Times New Roman" w:hAnsi="Times New Roman" w:cs="Times New Roman"/>
                <w:sz w:val="20"/>
                <w:szCs w:val="20"/>
                <w:lang w:val="en-GB" w:eastAsia="en-GB"/>
              </w:rPr>
              <w:t>Bahasa Indonesia</w:t>
            </w:r>
          </w:p>
        </w:tc>
        <w:tc>
          <w:tcPr>
            <w:tcW w:w="1440" w:type="dxa"/>
            <w:tcBorders>
              <w:top w:val="nil"/>
              <w:left w:val="nil"/>
              <w:bottom w:val="nil"/>
              <w:right w:val="single" w:sz="4" w:space="0" w:color="auto"/>
            </w:tcBorders>
            <w:vAlign w:val="center"/>
            <w:hideMark/>
          </w:tcPr>
          <w:p w:rsidR="00B47B44" w:rsidRPr="00CF0C81" w:rsidRDefault="00F31FF6" w:rsidP="0080029E">
            <w:pPr>
              <w:spacing w:after="0" w:line="240" w:lineRule="auto"/>
              <w:contextualSpacing/>
              <w:jc w:val="center"/>
              <w:rPr>
                <w:rFonts w:ascii="Times New Roman" w:eastAsia="Times New Roman" w:hAnsi="Times New Roman" w:cs="Times New Roman"/>
                <w:sz w:val="20"/>
                <w:szCs w:val="20"/>
                <w:lang w:val="en-GB" w:eastAsia="en-GB"/>
              </w:rPr>
            </w:pPr>
            <w:r w:rsidRPr="00CF0C81">
              <w:rPr>
                <w:rFonts w:ascii="Times New Roman" w:eastAsia="Times New Roman" w:hAnsi="Times New Roman" w:cs="Times New Roman"/>
                <w:sz w:val="20"/>
                <w:szCs w:val="20"/>
                <w:lang w:val="en-GB" w:eastAsia="en-GB"/>
              </w:rPr>
              <w:t>Metabolisme Lipid</w:t>
            </w:r>
          </w:p>
        </w:tc>
        <w:tc>
          <w:tcPr>
            <w:tcW w:w="1870" w:type="dxa"/>
            <w:tcBorders>
              <w:top w:val="nil"/>
              <w:left w:val="nil"/>
              <w:bottom w:val="nil"/>
              <w:right w:val="single" w:sz="4" w:space="0" w:color="auto"/>
            </w:tcBorders>
            <w:vAlign w:val="center"/>
            <w:hideMark/>
          </w:tcPr>
          <w:p w:rsidR="00B47B44" w:rsidRPr="00CF0C81" w:rsidRDefault="001F4BE8" w:rsidP="0080029E">
            <w:pPr>
              <w:spacing w:after="0" w:line="240" w:lineRule="auto"/>
              <w:contextualSpacing/>
              <w:jc w:val="center"/>
              <w:rPr>
                <w:rFonts w:ascii="Times New Roman" w:eastAsia="Times New Roman" w:hAnsi="Times New Roman" w:cs="Times New Roman"/>
                <w:sz w:val="20"/>
                <w:szCs w:val="20"/>
                <w:lang w:val="en-GB" w:eastAsia="en-GB"/>
              </w:rPr>
            </w:pPr>
            <w:r w:rsidRPr="00CF0C81">
              <w:rPr>
                <w:rFonts w:ascii="Times New Roman" w:eastAsia="Times New Roman" w:hAnsi="Times New Roman" w:cs="Times New Roman"/>
                <w:sz w:val="20"/>
                <w:szCs w:val="20"/>
                <w:lang w:val="en-GB" w:eastAsia="en-GB"/>
              </w:rPr>
              <w:t>Metabolisme Kolesterol</w:t>
            </w:r>
          </w:p>
        </w:tc>
        <w:tc>
          <w:tcPr>
            <w:tcW w:w="1630" w:type="dxa"/>
            <w:tcBorders>
              <w:top w:val="nil"/>
              <w:left w:val="nil"/>
              <w:bottom w:val="nil"/>
              <w:right w:val="single" w:sz="4" w:space="0" w:color="auto"/>
            </w:tcBorders>
            <w:vAlign w:val="center"/>
            <w:hideMark/>
          </w:tcPr>
          <w:p w:rsidR="00B47B44" w:rsidRPr="00CF0C81" w:rsidRDefault="001F4BE8" w:rsidP="0080029E">
            <w:pPr>
              <w:spacing w:after="0" w:line="240" w:lineRule="auto"/>
              <w:contextualSpacing/>
              <w:jc w:val="center"/>
              <w:rPr>
                <w:rFonts w:ascii="Times New Roman" w:eastAsia="Times New Roman" w:hAnsi="Times New Roman" w:cs="Times New Roman"/>
                <w:sz w:val="20"/>
                <w:szCs w:val="20"/>
                <w:lang w:val="en-GB" w:eastAsia="en-GB"/>
              </w:rPr>
            </w:pPr>
            <w:r w:rsidRPr="00CF0C81">
              <w:rPr>
                <w:rFonts w:ascii="Times New Roman" w:eastAsia="Times New Roman" w:hAnsi="Times New Roman" w:cs="Times New Roman"/>
                <w:sz w:val="20"/>
                <w:szCs w:val="20"/>
                <w:lang w:val="en-GB" w:eastAsia="en-GB"/>
              </w:rPr>
              <w:t>Gangguan metabolisme protein</w:t>
            </w:r>
          </w:p>
        </w:tc>
        <w:tc>
          <w:tcPr>
            <w:tcW w:w="1556" w:type="dxa"/>
            <w:tcBorders>
              <w:top w:val="single" w:sz="4" w:space="0" w:color="auto"/>
              <w:left w:val="nil"/>
              <w:bottom w:val="nil"/>
              <w:right w:val="single" w:sz="4" w:space="0" w:color="auto"/>
            </w:tcBorders>
            <w:shd w:val="clear" w:color="auto" w:fill="FFFFFF"/>
            <w:noWrap/>
            <w:vAlign w:val="bottom"/>
            <w:hideMark/>
          </w:tcPr>
          <w:p w:rsidR="00B47B44" w:rsidRPr="00CF0C81" w:rsidRDefault="00B47B44" w:rsidP="0080029E">
            <w:pPr>
              <w:spacing w:after="0" w:line="240" w:lineRule="auto"/>
              <w:contextualSpacing/>
              <w:jc w:val="center"/>
              <w:rPr>
                <w:rFonts w:ascii="Times New Roman" w:eastAsia="Times New Roman" w:hAnsi="Times New Roman" w:cs="Times New Roman"/>
                <w:sz w:val="20"/>
                <w:szCs w:val="20"/>
                <w:lang w:val="en-GB" w:eastAsia="en-GB"/>
              </w:rPr>
            </w:pPr>
            <w:r w:rsidRPr="00CF0C81">
              <w:rPr>
                <w:rFonts w:ascii="Times New Roman" w:eastAsia="Times New Roman" w:hAnsi="Times New Roman" w:cs="Times New Roman"/>
                <w:sz w:val="20"/>
                <w:szCs w:val="20"/>
                <w:lang w:val="en-GB" w:eastAsia="en-GB"/>
              </w:rPr>
              <w:t>Pleno</w:t>
            </w:r>
          </w:p>
        </w:tc>
      </w:tr>
      <w:tr w:rsidR="00B47B44" w:rsidRPr="00B47B44" w:rsidTr="00B15433">
        <w:trPr>
          <w:trHeight w:val="207"/>
          <w:jc w:val="center"/>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11.30-12.20</w:t>
            </w:r>
          </w:p>
        </w:tc>
        <w:tc>
          <w:tcPr>
            <w:tcW w:w="8126" w:type="dxa"/>
            <w:gridSpan w:val="5"/>
            <w:tcBorders>
              <w:top w:val="single" w:sz="4" w:space="0" w:color="auto"/>
              <w:left w:val="nil"/>
              <w:bottom w:val="single" w:sz="4" w:space="0" w:color="auto"/>
              <w:right w:val="single" w:sz="4" w:space="0" w:color="auto"/>
            </w:tcBorders>
            <w:vAlign w:val="center"/>
            <w:hideMark/>
          </w:tcPr>
          <w:p w:rsidR="00B47B44" w:rsidRPr="00CF0C81" w:rsidRDefault="00B47B44" w:rsidP="0080029E">
            <w:pPr>
              <w:spacing w:after="0" w:line="240" w:lineRule="auto"/>
              <w:contextualSpacing/>
              <w:jc w:val="center"/>
              <w:rPr>
                <w:rFonts w:ascii="Times New Roman" w:eastAsia="Times New Roman" w:hAnsi="Times New Roman" w:cs="Times New Roman"/>
                <w:sz w:val="20"/>
                <w:szCs w:val="20"/>
                <w:lang w:val="en-GB" w:eastAsia="en-GB"/>
              </w:rPr>
            </w:pPr>
            <w:r w:rsidRPr="00CF0C81">
              <w:rPr>
                <w:rFonts w:ascii="Times New Roman" w:eastAsia="Times New Roman" w:hAnsi="Times New Roman" w:cs="Times New Roman"/>
                <w:sz w:val="20"/>
                <w:szCs w:val="20"/>
                <w:lang w:val="en-GB" w:eastAsia="en-GB"/>
              </w:rPr>
              <w:t>ISHOMA</w:t>
            </w:r>
          </w:p>
        </w:tc>
      </w:tr>
      <w:tr w:rsidR="00B47B44" w:rsidRPr="00B47B44" w:rsidTr="00313AE0">
        <w:trPr>
          <w:trHeight w:val="458"/>
          <w:jc w:val="center"/>
        </w:trPr>
        <w:tc>
          <w:tcPr>
            <w:tcW w:w="1319" w:type="dxa"/>
            <w:tcBorders>
              <w:top w:val="nil"/>
              <w:left w:val="single" w:sz="4" w:space="0" w:color="auto"/>
              <w:bottom w:val="single" w:sz="4" w:space="0" w:color="auto"/>
              <w:right w:val="single" w:sz="4" w:space="0" w:color="auto"/>
            </w:tcBorders>
            <w:noWrap/>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12.20-14.00</w:t>
            </w:r>
          </w:p>
        </w:tc>
        <w:tc>
          <w:tcPr>
            <w:tcW w:w="1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B47B44" w:rsidRPr="00CF0C81" w:rsidRDefault="00313AE0" w:rsidP="0080029E">
            <w:pPr>
              <w:spacing w:after="0" w:line="240" w:lineRule="auto"/>
              <w:contextualSpacing/>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TT</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B47B44" w:rsidRPr="00CF0C81" w:rsidRDefault="001F4BE8" w:rsidP="0080029E">
            <w:pPr>
              <w:spacing w:after="0" w:line="240" w:lineRule="auto"/>
              <w:contextualSpacing/>
              <w:jc w:val="center"/>
              <w:rPr>
                <w:rFonts w:ascii="Times New Roman" w:eastAsia="Times New Roman" w:hAnsi="Times New Roman" w:cs="Times New Roman"/>
                <w:sz w:val="20"/>
                <w:szCs w:val="20"/>
                <w:lang w:val="en-GB" w:eastAsia="en-GB"/>
              </w:rPr>
            </w:pPr>
            <w:r w:rsidRPr="00CF0C81">
              <w:rPr>
                <w:rFonts w:ascii="Times New Roman" w:eastAsia="Times New Roman" w:hAnsi="Times New Roman" w:cs="Times New Roman"/>
                <w:sz w:val="20"/>
                <w:szCs w:val="20"/>
                <w:lang w:val="en-GB" w:eastAsia="en-GB"/>
              </w:rPr>
              <w:t>Sindroma metabolik</w:t>
            </w:r>
          </w:p>
        </w:tc>
        <w:tc>
          <w:tcPr>
            <w:tcW w:w="1870" w:type="dxa"/>
            <w:vMerge w:val="restart"/>
            <w:tcBorders>
              <w:top w:val="nil"/>
              <w:left w:val="nil"/>
              <w:bottom w:val="single" w:sz="4" w:space="0" w:color="auto"/>
              <w:right w:val="single" w:sz="4" w:space="0" w:color="auto"/>
            </w:tcBorders>
            <w:vAlign w:val="center"/>
            <w:hideMark/>
          </w:tcPr>
          <w:p w:rsidR="00B47B44" w:rsidRPr="00CF0C81" w:rsidRDefault="00B47B44" w:rsidP="0080029E">
            <w:pPr>
              <w:spacing w:after="0" w:line="240" w:lineRule="auto"/>
              <w:contextualSpacing/>
              <w:jc w:val="center"/>
              <w:rPr>
                <w:rFonts w:ascii="Times New Roman" w:eastAsia="Times New Roman" w:hAnsi="Times New Roman" w:cs="Times New Roman"/>
                <w:sz w:val="20"/>
                <w:szCs w:val="20"/>
                <w:lang w:val="en-GB" w:eastAsia="en-GB"/>
              </w:rPr>
            </w:pPr>
            <w:r w:rsidRPr="00CF0C81">
              <w:rPr>
                <w:rFonts w:ascii="Times New Roman" w:eastAsia="Times New Roman" w:hAnsi="Times New Roman" w:cs="Times New Roman"/>
                <w:sz w:val="20"/>
                <w:szCs w:val="20"/>
                <w:lang w:val="en-GB" w:eastAsia="en-GB"/>
              </w:rPr>
              <w:t>CSL 3 Responsi Topik 1</w:t>
            </w:r>
          </w:p>
        </w:tc>
        <w:tc>
          <w:tcPr>
            <w:tcW w:w="1630" w:type="dxa"/>
            <w:vMerge w:val="restart"/>
            <w:tcBorders>
              <w:top w:val="nil"/>
              <w:left w:val="nil"/>
              <w:bottom w:val="single" w:sz="4" w:space="0" w:color="auto"/>
              <w:right w:val="single" w:sz="4" w:space="0" w:color="auto"/>
            </w:tcBorders>
            <w:vAlign w:val="center"/>
            <w:hideMark/>
          </w:tcPr>
          <w:p w:rsidR="00B47B44" w:rsidRPr="00CF0C81" w:rsidRDefault="00B47B44" w:rsidP="001F4BE8">
            <w:pPr>
              <w:spacing w:after="0" w:line="240" w:lineRule="auto"/>
              <w:contextualSpacing/>
              <w:jc w:val="center"/>
              <w:rPr>
                <w:rFonts w:ascii="Times New Roman" w:eastAsia="Times New Roman" w:hAnsi="Times New Roman" w:cs="Times New Roman"/>
                <w:sz w:val="20"/>
                <w:szCs w:val="20"/>
                <w:lang w:val="en-GB" w:eastAsia="en-GB"/>
              </w:rPr>
            </w:pPr>
            <w:r w:rsidRPr="00CF0C81">
              <w:rPr>
                <w:rFonts w:ascii="Times New Roman" w:eastAsia="Times New Roman" w:hAnsi="Times New Roman" w:cs="Times New Roman"/>
                <w:sz w:val="20"/>
                <w:szCs w:val="20"/>
                <w:lang w:val="en-GB" w:eastAsia="en-GB"/>
              </w:rPr>
              <w:t>Praktikum</w:t>
            </w:r>
            <w:r w:rsidR="001F4BE8" w:rsidRPr="00CF0C81">
              <w:rPr>
                <w:rFonts w:ascii="Times New Roman" w:eastAsia="Times New Roman" w:hAnsi="Times New Roman" w:cs="Times New Roman"/>
                <w:sz w:val="20"/>
                <w:szCs w:val="20"/>
                <w:lang w:val="en-GB" w:eastAsia="en-GB"/>
              </w:rPr>
              <w:t xml:space="preserve"> Vitamin</w:t>
            </w:r>
          </w:p>
        </w:tc>
        <w:tc>
          <w:tcPr>
            <w:tcW w:w="1556" w:type="dxa"/>
            <w:vMerge w:val="restart"/>
            <w:tcBorders>
              <w:top w:val="single" w:sz="4" w:space="0" w:color="auto"/>
              <w:left w:val="nil"/>
              <w:bottom w:val="single" w:sz="4" w:space="0" w:color="auto"/>
              <w:right w:val="single" w:sz="4" w:space="0" w:color="auto"/>
            </w:tcBorders>
            <w:shd w:val="clear" w:color="auto" w:fill="FFFFFF"/>
            <w:vAlign w:val="center"/>
            <w:hideMark/>
          </w:tcPr>
          <w:p w:rsidR="00B47B44" w:rsidRPr="00CF0C81" w:rsidRDefault="00B47B44" w:rsidP="0080029E">
            <w:pPr>
              <w:spacing w:after="0" w:line="240" w:lineRule="auto"/>
              <w:contextualSpacing/>
              <w:jc w:val="center"/>
              <w:rPr>
                <w:rFonts w:ascii="Times New Roman" w:eastAsia="Times New Roman" w:hAnsi="Times New Roman" w:cs="Times New Roman"/>
                <w:sz w:val="20"/>
                <w:szCs w:val="20"/>
                <w:lang w:val="en-GB" w:eastAsia="en-GB"/>
              </w:rPr>
            </w:pPr>
            <w:r w:rsidRPr="00CF0C81">
              <w:rPr>
                <w:rFonts w:ascii="Times New Roman" w:eastAsia="Times New Roman" w:hAnsi="Times New Roman" w:cs="Times New Roman"/>
                <w:sz w:val="20"/>
                <w:szCs w:val="20"/>
                <w:lang w:val="en-GB" w:eastAsia="en-GB"/>
              </w:rPr>
              <w:t>Praktikum</w:t>
            </w:r>
            <w:r w:rsidR="001F4BE8" w:rsidRPr="00CF0C81">
              <w:rPr>
                <w:rFonts w:ascii="Times New Roman" w:eastAsia="Times New Roman" w:hAnsi="Times New Roman" w:cs="Times New Roman"/>
                <w:sz w:val="20"/>
                <w:szCs w:val="20"/>
                <w:lang w:val="en-GB" w:eastAsia="en-GB"/>
              </w:rPr>
              <w:t xml:space="preserve"> Metabolisme Protein</w:t>
            </w:r>
          </w:p>
        </w:tc>
      </w:tr>
      <w:tr w:rsidR="00B47B44" w:rsidRPr="00B47B44" w:rsidTr="00313AE0">
        <w:trPr>
          <w:trHeight w:val="350"/>
          <w:jc w:val="center"/>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14.10-15.50</w:t>
            </w:r>
          </w:p>
        </w:tc>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7B44" w:rsidRPr="00B47B44" w:rsidRDefault="00313AE0"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CF0C81">
              <w:rPr>
                <w:rFonts w:ascii="Times New Roman" w:eastAsia="Times New Roman" w:hAnsi="Times New Roman" w:cs="Times New Roman"/>
                <w:sz w:val="20"/>
                <w:szCs w:val="20"/>
                <w:lang w:val="en-GB" w:eastAsia="en-GB"/>
              </w:rPr>
              <w:t>Gangguan perilaku makan</w:t>
            </w:r>
          </w:p>
        </w:tc>
        <w:tc>
          <w:tcPr>
            <w:tcW w:w="1440" w:type="dxa"/>
            <w:tcBorders>
              <w:top w:val="single" w:sz="4" w:space="0" w:color="auto"/>
              <w:left w:val="single" w:sz="4" w:space="0" w:color="auto"/>
              <w:bottom w:val="single" w:sz="4" w:space="0" w:color="auto"/>
              <w:right w:val="single" w:sz="4" w:space="0" w:color="auto"/>
            </w:tcBorders>
            <w:vAlign w:val="center"/>
            <w:hideMark/>
          </w:tcPr>
          <w:p w:rsidR="00B47B44" w:rsidRPr="00B47B44" w:rsidRDefault="001F4BE8"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CF0C81">
              <w:rPr>
                <w:rFonts w:ascii="Times New Roman" w:eastAsia="Times New Roman" w:hAnsi="Times New Roman" w:cs="Times New Roman"/>
                <w:sz w:val="20"/>
                <w:szCs w:val="20"/>
                <w:lang w:val="en-GB" w:eastAsia="en-GB"/>
              </w:rPr>
              <w:t>Metabolisme Protein</w:t>
            </w:r>
          </w:p>
        </w:tc>
        <w:tc>
          <w:tcPr>
            <w:tcW w:w="0" w:type="auto"/>
            <w:vMerge/>
            <w:tcBorders>
              <w:top w:val="nil"/>
              <w:left w:val="nil"/>
              <w:bottom w:val="single" w:sz="4" w:space="0" w:color="auto"/>
              <w:right w:val="single" w:sz="4" w:space="0" w:color="auto"/>
            </w:tcBorders>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p>
        </w:tc>
        <w:tc>
          <w:tcPr>
            <w:tcW w:w="0" w:type="auto"/>
            <w:vMerge/>
            <w:tcBorders>
              <w:top w:val="nil"/>
              <w:left w:val="nil"/>
              <w:bottom w:val="single" w:sz="4" w:space="0" w:color="auto"/>
              <w:right w:val="single" w:sz="4" w:space="0" w:color="auto"/>
            </w:tcBorders>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p>
        </w:tc>
        <w:tc>
          <w:tcPr>
            <w:tcW w:w="0" w:type="auto"/>
            <w:vMerge/>
            <w:tcBorders>
              <w:top w:val="single" w:sz="4" w:space="0" w:color="auto"/>
              <w:left w:val="nil"/>
              <w:bottom w:val="single" w:sz="4" w:space="0" w:color="auto"/>
              <w:right w:val="single" w:sz="4" w:space="0" w:color="auto"/>
            </w:tcBorders>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p>
        </w:tc>
      </w:tr>
    </w:tbl>
    <w:p w:rsidR="00B47B44" w:rsidRDefault="00B47B44" w:rsidP="0080029E">
      <w:pPr>
        <w:spacing w:after="0" w:line="240" w:lineRule="auto"/>
        <w:contextualSpacing/>
        <w:jc w:val="center"/>
        <w:rPr>
          <w:rFonts w:ascii="Times New Roman" w:hAnsi="Times New Roman" w:cs="Times New Roman"/>
          <w:sz w:val="20"/>
          <w:szCs w:val="20"/>
          <w:lang w:val="en-US"/>
        </w:rPr>
      </w:pPr>
    </w:p>
    <w:p w:rsidR="00CF0C81" w:rsidRPr="00CF0C81" w:rsidRDefault="00CF0C81" w:rsidP="0080029E">
      <w:pPr>
        <w:spacing w:after="0" w:line="240" w:lineRule="auto"/>
        <w:contextualSpacing/>
        <w:jc w:val="center"/>
        <w:rPr>
          <w:rFonts w:ascii="Times New Roman" w:hAnsi="Times New Roman" w:cs="Times New Roman"/>
          <w:sz w:val="20"/>
          <w:szCs w:val="20"/>
          <w:lang w:val="en-US"/>
        </w:rPr>
      </w:pPr>
    </w:p>
    <w:tbl>
      <w:tblPr>
        <w:tblW w:w="9445" w:type="dxa"/>
        <w:jc w:val="center"/>
        <w:tblLook w:val="04A0" w:firstRow="1" w:lastRow="0" w:firstColumn="1" w:lastColumn="0" w:noHBand="0" w:noVBand="1"/>
      </w:tblPr>
      <w:tblGrid>
        <w:gridCol w:w="1319"/>
        <w:gridCol w:w="1630"/>
        <w:gridCol w:w="1440"/>
        <w:gridCol w:w="1870"/>
        <w:gridCol w:w="1630"/>
        <w:gridCol w:w="1556"/>
      </w:tblGrid>
      <w:tr w:rsidR="00B47B44" w:rsidRPr="00B47B44" w:rsidTr="00B15433">
        <w:trPr>
          <w:trHeight w:val="207"/>
          <w:jc w:val="center"/>
        </w:trPr>
        <w:tc>
          <w:tcPr>
            <w:tcW w:w="9445" w:type="dxa"/>
            <w:gridSpan w:val="6"/>
            <w:tcBorders>
              <w:top w:val="single" w:sz="4" w:space="0" w:color="auto"/>
              <w:left w:val="single" w:sz="4" w:space="0" w:color="auto"/>
              <w:bottom w:val="single" w:sz="4" w:space="0" w:color="auto"/>
              <w:right w:val="single" w:sz="4" w:space="0" w:color="auto"/>
            </w:tcBorders>
            <w:shd w:val="clear" w:color="auto" w:fill="E7E6E6"/>
            <w:noWrap/>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b/>
                <w:bCs/>
                <w:color w:val="000000"/>
                <w:sz w:val="20"/>
                <w:szCs w:val="20"/>
                <w:lang w:val="en-GB" w:eastAsia="en-GB"/>
              </w:rPr>
            </w:pPr>
            <w:r w:rsidRPr="00B47B44">
              <w:rPr>
                <w:rFonts w:ascii="Times New Roman" w:eastAsia="Times New Roman" w:hAnsi="Times New Roman" w:cs="Times New Roman"/>
                <w:b/>
                <w:bCs/>
                <w:color w:val="000000"/>
                <w:sz w:val="20"/>
                <w:szCs w:val="20"/>
                <w:lang w:val="en-GB" w:eastAsia="en-GB"/>
              </w:rPr>
              <w:t>MINGGU 3</w:t>
            </w:r>
          </w:p>
        </w:tc>
      </w:tr>
      <w:tr w:rsidR="00B47B44" w:rsidRPr="00B47B44" w:rsidTr="00B15433">
        <w:trPr>
          <w:trHeight w:val="207"/>
          <w:jc w:val="center"/>
        </w:trPr>
        <w:tc>
          <w:tcPr>
            <w:tcW w:w="13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WAKTU</w:t>
            </w:r>
          </w:p>
        </w:tc>
        <w:tc>
          <w:tcPr>
            <w:tcW w:w="1630" w:type="dxa"/>
            <w:tcBorders>
              <w:top w:val="nil"/>
              <w:left w:val="nil"/>
              <w:bottom w:val="single" w:sz="4" w:space="0" w:color="auto"/>
              <w:right w:val="single" w:sz="4" w:space="0" w:color="auto"/>
            </w:tcBorders>
            <w:shd w:val="clear" w:color="auto" w:fill="FFFFFF" w:themeFill="background1"/>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SENIN (3/9)</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B47B44" w:rsidRPr="00B47B44" w:rsidRDefault="00B47B44" w:rsidP="0080029E">
            <w:pPr>
              <w:spacing w:after="0" w:line="240" w:lineRule="auto"/>
              <w:ind w:hanging="82"/>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SELASA (4/9)</w:t>
            </w:r>
          </w:p>
        </w:tc>
        <w:tc>
          <w:tcPr>
            <w:tcW w:w="1870" w:type="dxa"/>
            <w:tcBorders>
              <w:top w:val="nil"/>
              <w:left w:val="nil"/>
              <w:bottom w:val="single" w:sz="4" w:space="0" w:color="auto"/>
              <w:right w:val="single" w:sz="4" w:space="0" w:color="auto"/>
            </w:tcBorders>
            <w:shd w:val="clear" w:color="auto" w:fill="FFFFFF" w:themeFill="background1"/>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RABU (5/9)</w:t>
            </w:r>
          </w:p>
        </w:tc>
        <w:tc>
          <w:tcPr>
            <w:tcW w:w="1630" w:type="dxa"/>
            <w:tcBorders>
              <w:top w:val="nil"/>
              <w:left w:val="nil"/>
              <w:bottom w:val="single" w:sz="4" w:space="0" w:color="auto"/>
              <w:right w:val="single" w:sz="4" w:space="0" w:color="auto"/>
            </w:tcBorders>
            <w:shd w:val="clear" w:color="auto" w:fill="FFFFFF" w:themeFill="background1"/>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KAMIS (6/9)</w:t>
            </w:r>
          </w:p>
        </w:tc>
        <w:tc>
          <w:tcPr>
            <w:tcW w:w="1556" w:type="dxa"/>
            <w:tcBorders>
              <w:top w:val="nil"/>
              <w:left w:val="nil"/>
              <w:bottom w:val="single" w:sz="4" w:space="0" w:color="auto"/>
              <w:right w:val="single" w:sz="4" w:space="0" w:color="auto"/>
            </w:tcBorders>
            <w:shd w:val="clear" w:color="auto" w:fill="FFFFFF" w:themeFill="background1"/>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JUMAT (7/9)</w:t>
            </w:r>
          </w:p>
        </w:tc>
      </w:tr>
      <w:tr w:rsidR="00B47B44" w:rsidRPr="00B47B44" w:rsidTr="00B15433">
        <w:trPr>
          <w:trHeight w:val="197"/>
          <w:jc w:val="center"/>
        </w:trPr>
        <w:tc>
          <w:tcPr>
            <w:tcW w:w="1319" w:type="dxa"/>
            <w:tcBorders>
              <w:top w:val="nil"/>
              <w:left w:val="single" w:sz="4" w:space="0" w:color="auto"/>
              <w:bottom w:val="single" w:sz="4" w:space="0" w:color="auto"/>
              <w:right w:val="single" w:sz="4" w:space="0" w:color="auto"/>
            </w:tcBorders>
            <w:noWrap/>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08.00-09.40</w:t>
            </w:r>
          </w:p>
        </w:tc>
        <w:tc>
          <w:tcPr>
            <w:tcW w:w="1630" w:type="dxa"/>
            <w:tcBorders>
              <w:top w:val="nil"/>
              <w:left w:val="nil"/>
              <w:bottom w:val="single" w:sz="4" w:space="0" w:color="auto"/>
              <w:right w:val="single" w:sz="4" w:space="0" w:color="auto"/>
            </w:tcBorders>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Tahsin</w:t>
            </w:r>
          </w:p>
        </w:tc>
        <w:tc>
          <w:tcPr>
            <w:tcW w:w="1440" w:type="dxa"/>
            <w:tcBorders>
              <w:top w:val="nil"/>
              <w:left w:val="nil"/>
              <w:bottom w:val="single" w:sz="4" w:space="0" w:color="auto"/>
              <w:right w:val="single" w:sz="4" w:space="0" w:color="auto"/>
            </w:tcBorders>
            <w:vAlign w:val="center"/>
            <w:hideMark/>
          </w:tcPr>
          <w:p w:rsid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Tutorial 1</w:t>
            </w:r>
          </w:p>
          <w:p w:rsidR="00960AB6" w:rsidRPr="00B47B44" w:rsidRDefault="00960AB6"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Skenario 3</w:t>
            </w:r>
          </w:p>
        </w:tc>
        <w:tc>
          <w:tcPr>
            <w:tcW w:w="1870" w:type="dxa"/>
            <w:tcBorders>
              <w:top w:val="nil"/>
              <w:left w:val="nil"/>
              <w:bottom w:val="single" w:sz="4" w:space="0" w:color="auto"/>
              <w:right w:val="single" w:sz="4" w:space="0" w:color="auto"/>
            </w:tcBorders>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Bahasa Inggris</w:t>
            </w:r>
          </w:p>
        </w:tc>
        <w:tc>
          <w:tcPr>
            <w:tcW w:w="1630" w:type="dxa"/>
            <w:tcBorders>
              <w:top w:val="nil"/>
              <w:left w:val="nil"/>
              <w:bottom w:val="single" w:sz="4" w:space="0" w:color="auto"/>
              <w:right w:val="single" w:sz="4" w:space="0" w:color="auto"/>
            </w:tcBorders>
            <w:vAlign w:val="center"/>
            <w:hideMark/>
          </w:tcPr>
          <w:p w:rsid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Tutorial 2</w:t>
            </w:r>
          </w:p>
          <w:p w:rsidR="00960AB6" w:rsidRPr="00B47B44" w:rsidRDefault="00960AB6"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Skenario 3</w:t>
            </w:r>
          </w:p>
        </w:tc>
        <w:tc>
          <w:tcPr>
            <w:tcW w:w="1556" w:type="dxa"/>
            <w:tcBorders>
              <w:top w:val="single" w:sz="4" w:space="0" w:color="auto"/>
              <w:left w:val="nil"/>
              <w:bottom w:val="single" w:sz="4" w:space="0" w:color="auto"/>
              <w:right w:val="single" w:sz="4" w:space="0" w:color="auto"/>
            </w:tcBorders>
            <w:shd w:val="clear" w:color="auto" w:fill="FFFFFF"/>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sz w:val="20"/>
                <w:szCs w:val="20"/>
                <w:lang w:val="en-GB" w:eastAsia="en-GB"/>
              </w:rPr>
              <w:t>Tahsin</w:t>
            </w:r>
          </w:p>
        </w:tc>
      </w:tr>
      <w:tr w:rsidR="00B47B44" w:rsidRPr="00B47B44" w:rsidTr="00B15433">
        <w:trPr>
          <w:trHeight w:val="350"/>
          <w:jc w:val="center"/>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09.50-11.30</w:t>
            </w:r>
          </w:p>
        </w:tc>
        <w:tc>
          <w:tcPr>
            <w:tcW w:w="1630" w:type="dxa"/>
            <w:tcBorders>
              <w:top w:val="nil"/>
              <w:left w:val="nil"/>
              <w:bottom w:val="nil"/>
              <w:right w:val="single" w:sz="4" w:space="0" w:color="auto"/>
            </w:tcBorders>
            <w:vAlign w:val="center"/>
            <w:hideMark/>
          </w:tcPr>
          <w:p w:rsidR="00B47B44" w:rsidRPr="00CF0C81" w:rsidRDefault="00B47B44" w:rsidP="0080029E">
            <w:pPr>
              <w:spacing w:after="0" w:line="240" w:lineRule="auto"/>
              <w:contextualSpacing/>
              <w:jc w:val="center"/>
              <w:rPr>
                <w:rFonts w:ascii="Times New Roman" w:eastAsia="Times New Roman" w:hAnsi="Times New Roman" w:cs="Times New Roman"/>
                <w:sz w:val="20"/>
                <w:szCs w:val="20"/>
                <w:lang w:val="en-GB" w:eastAsia="en-GB"/>
              </w:rPr>
            </w:pPr>
            <w:r w:rsidRPr="00CF0C81">
              <w:rPr>
                <w:rFonts w:ascii="Times New Roman" w:eastAsia="Times New Roman" w:hAnsi="Times New Roman" w:cs="Times New Roman"/>
                <w:sz w:val="20"/>
                <w:szCs w:val="20"/>
                <w:lang w:val="en-GB" w:eastAsia="en-GB"/>
              </w:rPr>
              <w:t>Bahasa Indonesia</w:t>
            </w:r>
          </w:p>
        </w:tc>
        <w:tc>
          <w:tcPr>
            <w:tcW w:w="1440" w:type="dxa"/>
            <w:tcBorders>
              <w:top w:val="nil"/>
              <w:left w:val="nil"/>
              <w:bottom w:val="nil"/>
              <w:right w:val="single" w:sz="4" w:space="0" w:color="auto"/>
            </w:tcBorders>
            <w:vAlign w:val="center"/>
            <w:hideMark/>
          </w:tcPr>
          <w:p w:rsidR="00B47B44" w:rsidRPr="00CF0C81" w:rsidRDefault="00960AB6" w:rsidP="0080029E">
            <w:pPr>
              <w:spacing w:after="0" w:line="240" w:lineRule="auto"/>
              <w:contextualSpacing/>
              <w:jc w:val="center"/>
              <w:rPr>
                <w:rFonts w:ascii="Times New Roman" w:eastAsia="Times New Roman" w:hAnsi="Times New Roman" w:cs="Times New Roman"/>
                <w:sz w:val="20"/>
                <w:szCs w:val="20"/>
                <w:lang w:val="en-GB" w:eastAsia="en-GB"/>
              </w:rPr>
            </w:pPr>
            <w:r w:rsidRPr="00CF0C81">
              <w:rPr>
                <w:rFonts w:ascii="Times New Roman" w:eastAsia="Times New Roman" w:hAnsi="Times New Roman" w:cs="Times New Roman"/>
                <w:sz w:val="20"/>
                <w:szCs w:val="20"/>
                <w:lang w:val="en-GB" w:eastAsia="en-GB"/>
              </w:rPr>
              <w:t>Penyakit hormon adrenal</w:t>
            </w:r>
          </w:p>
        </w:tc>
        <w:tc>
          <w:tcPr>
            <w:tcW w:w="1870" w:type="dxa"/>
            <w:tcBorders>
              <w:top w:val="nil"/>
              <w:left w:val="nil"/>
              <w:bottom w:val="nil"/>
              <w:right w:val="single" w:sz="4" w:space="0" w:color="auto"/>
            </w:tcBorders>
            <w:vAlign w:val="center"/>
            <w:hideMark/>
          </w:tcPr>
          <w:p w:rsidR="00B47B44" w:rsidRPr="00CF0C81" w:rsidRDefault="00960AB6" w:rsidP="0080029E">
            <w:pPr>
              <w:spacing w:after="0" w:line="240" w:lineRule="auto"/>
              <w:contextualSpacing/>
              <w:jc w:val="center"/>
              <w:rPr>
                <w:rFonts w:ascii="Times New Roman" w:eastAsia="Times New Roman" w:hAnsi="Times New Roman" w:cs="Times New Roman"/>
                <w:sz w:val="20"/>
                <w:szCs w:val="20"/>
                <w:lang w:val="en-GB" w:eastAsia="en-GB"/>
              </w:rPr>
            </w:pPr>
            <w:r w:rsidRPr="00CF0C81">
              <w:rPr>
                <w:rFonts w:ascii="Times New Roman" w:eastAsia="Times New Roman" w:hAnsi="Times New Roman" w:cs="Times New Roman"/>
                <w:sz w:val="20"/>
                <w:szCs w:val="20"/>
                <w:lang w:val="en-GB" w:eastAsia="en-GB"/>
              </w:rPr>
              <w:t>Diabetes Mellitus</w:t>
            </w:r>
          </w:p>
        </w:tc>
        <w:tc>
          <w:tcPr>
            <w:tcW w:w="1630" w:type="dxa"/>
            <w:tcBorders>
              <w:top w:val="nil"/>
              <w:left w:val="nil"/>
              <w:bottom w:val="nil"/>
              <w:right w:val="single" w:sz="4" w:space="0" w:color="auto"/>
            </w:tcBorders>
            <w:vAlign w:val="center"/>
            <w:hideMark/>
          </w:tcPr>
          <w:p w:rsidR="00B47B44" w:rsidRPr="00CF0C81" w:rsidRDefault="00960AB6" w:rsidP="0080029E">
            <w:pPr>
              <w:spacing w:after="0" w:line="240" w:lineRule="auto"/>
              <w:contextualSpacing/>
              <w:jc w:val="center"/>
              <w:rPr>
                <w:rFonts w:ascii="Times New Roman" w:eastAsia="Times New Roman" w:hAnsi="Times New Roman" w:cs="Times New Roman"/>
                <w:sz w:val="20"/>
                <w:szCs w:val="20"/>
                <w:lang w:val="en-GB" w:eastAsia="en-GB"/>
              </w:rPr>
            </w:pPr>
            <w:r w:rsidRPr="00CF0C81">
              <w:rPr>
                <w:rFonts w:ascii="Times New Roman" w:eastAsia="Times New Roman" w:hAnsi="Times New Roman" w:cs="Times New Roman"/>
                <w:sz w:val="20"/>
                <w:szCs w:val="20"/>
                <w:lang w:val="en-GB" w:eastAsia="en-GB"/>
              </w:rPr>
              <w:t>Farmakologi Antidiabet, Hiperlipidemia dan Hiperuricemia</w:t>
            </w:r>
          </w:p>
        </w:tc>
        <w:tc>
          <w:tcPr>
            <w:tcW w:w="1556" w:type="dxa"/>
            <w:tcBorders>
              <w:top w:val="single" w:sz="4" w:space="0" w:color="auto"/>
              <w:left w:val="nil"/>
              <w:bottom w:val="nil"/>
              <w:right w:val="single" w:sz="4" w:space="0" w:color="auto"/>
            </w:tcBorders>
            <w:shd w:val="clear" w:color="auto" w:fill="FFFFFF"/>
            <w:noWrap/>
            <w:vAlign w:val="bottom"/>
            <w:hideMark/>
          </w:tcPr>
          <w:p w:rsidR="00B47B44" w:rsidRPr="00CF0C81" w:rsidRDefault="00B47B44" w:rsidP="0080029E">
            <w:pPr>
              <w:spacing w:after="0" w:line="240" w:lineRule="auto"/>
              <w:contextualSpacing/>
              <w:jc w:val="center"/>
              <w:rPr>
                <w:rFonts w:ascii="Times New Roman" w:eastAsia="Times New Roman" w:hAnsi="Times New Roman" w:cs="Times New Roman"/>
                <w:sz w:val="20"/>
                <w:szCs w:val="20"/>
                <w:lang w:val="en-GB" w:eastAsia="en-GB"/>
              </w:rPr>
            </w:pPr>
            <w:r w:rsidRPr="00CF0C81">
              <w:rPr>
                <w:rFonts w:ascii="Times New Roman" w:eastAsia="Times New Roman" w:hAnsi="Times New Roman" w:cs="Times New Roman"/>
                <w:sz w:val="20"/>
                <w:szCs w:val="20"/>
                <w:lang w:val="en-GB" w:eastAsia="en-GB"/>
              </w:rPr>
              <w:t>Pleno</w:t>
            </w:r>
          </w:p>
        </w:tc>
      </w:tr>
      <w:tr w:rsidR="00B47B44" w:rsidRPr="00B47B44" w:rsidTr="00B15433">
        <w:trPr>
          <w:trHeight w:val="207"/>
          <w:jc w:val="center"/>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11.30-12.20</w:t>
            </w:r>
          </w:p>
        </w:tc>
        <w:tc>
          <w:tcPr>
            <w:tcW w:w="8126" w:type="dxa"/>
            <w:gridSpan w:val="5"/>
            <w:tcBorders>
              <w:top w:val="single" w:sz="4" w:space="0" w:color="auto"/>
              <w:left w:val="nil"/>
              <w:bottom w:val="single" w:sz="4" w:space="0" w:color="auto"/>
              <w:right w:val="single" w:sz="4" w:space="0" w:color="auto"/>
            </w:tcBorders>
            <w:vAlign w:val="center"/>
            <w:hideMark/>
          </w:tcPr>
          <w:p w:rsidR="00B47B44" w:rsidRPr="00CF0C81" w:rsidRDefault="00B47B44" w:rsidP="0080029E">
            <w:pPr>
              <w:spacing w:after="0" w:line="240" w:lineRule="auto"/>
              <w:contextualSpacing/>
              <w:jc w:val="center"/>
              <w:rPr>
                <w:rFonts w:ascii="Times New Roman" w:eastAsia="Times New Roman" w:hAnsi="Times New Roman" w:cs="Times New Roman"/>
                <w:sz w:val="20"/>
                <w:szCs w:val="20"/>
                <w:lang w:val="en-GB" w:eastAsia="en-GB"/>
              </w:rPr>
            </w:pPr>
            <w:r w:rsidRPr="00CF0C81">
              <w:rPr>
                <w:rFonts w:ascii="Times New Roman" w:eastAsia="Times New Roman" w:hAnsi="Times New Roman" w:cs="Times New Roman"/>
                <w:sz w:val="20"/>
                <w:szCs w:val="20"/>
                <w:lang w:val="en-GB" w:eastAsia="en-GB"/>
              </w:rPr>
              <w:t>ISHOMA</w:t>
            </w:r>
          </w:p>
        </w:tc>
      </w:tr>
      <w:tr w:rsidR="00B47B44" w:rsidRPr="00B47B44" w:rsidTr="00B15433">
        <w:trPr>
          <w:trHeight w:val="458"/>
          <w:jc w:val="center"/>
        </w:trPr>
        <w:tc>
          <w:tcPr>
            <w:tcW w:w="1319" w:type="dxa"/>
            <w:tcBorders>
              <w:top w:val="nil"/>
              <w:left w:val="single" w:sz="4" w:space="0" w:color="auto"/>
              <w:bottom w:val="single" w:sz="4" w:space="0" w:color="auto"/>
              <w:right w:val="single" w:sz="4" w:space="0" w:color="auto"/>
            </w:tcBorders>
            <w:noWrap/>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12.20-14.00</w:t>
            </w:r>
          </w:p>
        </w:tc>
        <w:tc>
          <w:tcPr>
            <w:tcW w:w="1630" w:type="dxa"/>
            <w:tcBorders>
              <w:top w:val="nil"/>
              <w:left w:val="single" w:sz="4" w:space="0" w:color="auto"/>
              <w:bottom w:val="single" w:sz="4" w:space="0" w:color="auto"/>
              <w:right w:val="single" w:sz="4" w:space="0" w:color="auto"/>
            </w:tcBorders>
            <w:vAlign w:val="center"/>
            <w:hideMark/>
          </w:tcPr>
          <w:p w:rsidR="00B47B44" w:rsidRPr="00CF0C81" w:rsidRDefault="00B47B44" w:rsidP="0080029E">
            <w:pPr>
              <w:spacing w:after="0" w:line="240" w:lineRule="auto"/>
              <w:contextualSpacing/>
              <w:jc w:val="center"/>
              <w:rPr>
                <w:rFonts w:ascii="Times New Roman" w:eastAsia="Times New Roman" w:hAnsi="Times New Roman" w:cs="Times New Roman"/>
                <w:sz w:val="20"/>
                <w:szCs w:val="20"/>
                <w:lang w:val="en-GB" w:eastAsia="en-GB"/>
              </w:rPr>
            </w:pPr>
            <w:r w:rsidRPr="00CF0C81">
              <w:rPr>
                <w:rFonts w:ascii="Times New Roman" w:eastAsia="Times New Roman" w:hAnsi="Times New Roman" w:cs="Times New Roman"/>
                <w:sz w:val="20"/>
                <w:szCs w:val="20"/>
                <w:lang w:val="en-GB" w:eastAsia="en-GB"/>
              </w:rPr>
              <w:t>Kul Pengantar CSL 3 Topik 2</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B47B44" w:rsidRPr="00CF0C81" w:rsidRDefault="00960AB6" w:rsidP="0080029E">
            <w:pPr>
              <w:spacing w:after="0" w:line="240" w:lineRule="auto"/>
              <w:contextualSpacing/>
              <w:jc w:val="center"/>
              <w:rPr>
                <w:rFonts w:ascii="Times New Roman" w:eastAsia="Times New Roman" w:hAnsi="Times New Roman" w:cs="Times New Roman"/>
                <w:sz w:val="20"/>
                <w:szCs w:val="20"/>
                <w:lang w:val="en-GB" w:eastAsia="en-GB"/>
              </w:rPr>
            </w:pPr>
            <w:r w:rsidRPr="00CF0C81">
              <w:rPr>
                <w:rFonts w:ascii="Times New Roman" w:eastAsia="Times New Roman" w:hAnsi="Times New Roman" w:cs="Times New Roman"/>
                <w:sz w:val="20"/>
                <w:szCs w:val="20"/>
                <w:lang w:val="en-GB" w:eastAsia="en-GB"/>
              </w:rPr>
              <w:t xml:space="preserve">Fisiologi hormon </w:t>
            </w:r>
            <w:r w:rsidRPr="00CF0C81">
              <w:rPr>
                <w:rFonts w:ascii="Times New Roman" w:eastAsia="Times New Roman" w:hAnsi="Times New Roman" w:cs="Times New Roman"/>
                <w:sz w:val="20"/>
                <w:szCs w:val="20"/>
                <w:lang w:val="en-GB" w:eastAsia="en-GB"/>
              </w:rPr>
              <w:lastRenderedPageBreak/>
              <w:t>kelenjar pankreas</w:t>
            </w:r>
          </w:p>
        </w:tc>
        <w:tc>
          <w:tcPr>
            <w:tcW w:w="1870" w:type="dxa"/>
            <w:vMerge w:val="restart"/>
            <w:tcBorders>
              <w:top w:val="nil"/>
              <w:left w:val="nil"/>
              <w:bottom w:val="single" w:sz="4" w:space="0" w:color="auto"/>
              <w:right w:val="single" w:sz="4" w:space="0" w:color="auto"/>
            </w:tcBorders>
            <w:vAlign w:val="center"/>
            <w:hideMark/>
          </w:tcPr>
          <w:p w:rsidR="00B47B44" w:rsidRPr="00CF0C81" w:rsidRDefault="00B47B44" w:rsidP="0080029E">
            <w:pPr>
              <w:spacing w:after="0" w:line="240" w:lineRule="auto"/>
              <w:contextualSpacing/>
              <w:jc w:val="center"/>
              <w:rPr>
                <w:rFonts w:ascii="Times New Roman" w:eastAsia="Times New Roman" w:hAnsi="Times New Roman" w:cs="Times New Roman"/>
                <w:sz w:val="20"/>
                <w:szCs w:val="20"/>
                <w:lang w:val="en-GB" w:eastAsia="en-GB"/>
              </w:rPr>
            </w:pPr>
            <w:r w:rsidRPr="00CF0C81">
              <w:rPr>
                <w:rFonts w:ascii="Times New Roman" w:eastAsia="Times New Roman" w:hAnsi="Times New Roman" w:cs="Times New Roman"/>
                <w:sz w:val="20"/>
                <w:szCs w:val="20"/>
                <w:lang w:val="en-GB" w:eastAsia="en-GB"/>
              </w:rPr>
              <w:lastRenderedPageBreak/>
              <w:t>CSL 3 Terbimbing Topik 2</w:t>
            </w:r>
          </w:p>
        </w:tc>
        <w:tc>
          <w:tcPr>
            <w:tcW w:w="1630" w:type="dxa"/>
            <w:vMerge w:val="restart"/>
            <w:tcBorders>
              <w:top w:val="nil"/>
              <w:left w:val="nil"/>
              <w:bottom w:val="single" w:sz="4" w:space="0" w:color="auto"/>
              <w:right w:val="single" w:sz="4" w:space="0" w:color="auto"/>
            </w:tcBorders>
            <w:vAlign w:val="center"/>
            <w:hideMark/>
          </w:tcPr>
          <w:p w:rsidR="00B47B44" w:rsidRPr="00CF0C81" w:rsidRDefault="00B47B44" w:rsidP="0080029E">
            <w:pPr>
              <w:spacing w:after="0" w:line="240" w:lineRule="auto"/>
              <w:contextualSpacing/>
              <w:jc w:val="center"/>
              <w:rPr>
                <w:rFonts w:ascii="Times New Roman" w:eastAsia="Times New Roman" w:hAnsi="Times New Roman" w:cs="Times New Roman"/>
                <w:sz w:val="20"/>
                <w:szCs w:val="20"/>
                <w:lang w:val="en-GB" w:eastAsia="en-GB"/>
              </w:rPr>
            </w:pPr>
            <w:r w:rsidRPr="00CF0C81">
              <w:rPr>
                <w:rFonts w:ascii="Times New Roman" w:eastAsia="Times New Roman" w:hAnsi="Times New Roman" w:cs="Times New Roman"/>
                <w:sz w:val="20"/>
                <w:szCs w:val="20"/>
                <w:lang w:val="en-GB" w:eastAsia="en-GB"/>
              </w:rPr>
              <w:t>Praktikum</w:t>
            </w:r>
            <w:r w:rsidR="00960AB6" w:rsidRPr="00CF0C81">
              <w:rPr>
                <w:rFonts w:ascii="Times New Roman" w:eastAsia="Times New Roman" w:hAnsi="Times New Roman" w:cs="Times New Roman"/>
                <w:sz w:val="20"/>
                <w:szCs w:val="20"/>
                <w:lang w:val="en-GB" w:eastAsia="en-GB"/>
              </w:rPr>
              <w:t xml:space="preserve"> Metabolisme </w:t>
            </w:r>
            <w:r w:rsidR="00960AB6" w:rsidRPr="00CF0C81">
              <w:rPr>
                <w:rFonts w:ascii="Times New Roman" w:eastAsia="Times New Roman" w:hAnsi="Times New Roman" w:cs="Times New Roman"/>
                <w:sz w:val="20"/>
                <w:szCs w:val="20"/>
                <w:lang w:val="en-GB" w:eastAsia="en-GB"/>
              </w:rPr>
              <w:lastRenderedPageBreak/>
              <w:t>Lipid</w:t>
            </w:r>
          </w:p>
        </w:tc>
        <w:tc>
          <w:tcPr>
            <w:tcW w:w="1556" w:type="dxa"/>
            <w:tcBorders>
              <w:top w:val="single" w:sz="4" w:space="0" w:color="auto"/>
              <w:left w:val="nil"/>
              <w:bottom w:val="single" w:sz="4" w:space="0" w:color="auto"/>
              <w:right w:val="single" w:sz="4" w:space="0" w:color="auto"/>
            </w:tcBorders>
            <w:shd w:val="clear" w:color="auto" w:fill="FFFFFF"/>
            <w:vAlign w:val="center"/>
            <w:hideMark/>
          </w:tcPr>
          <w:p w:rsidR="00B47B44" w:rsidRPr="00CF0C81" w:rsidRDefault="00CF0C81" w:rsidP="0080029E">
            <w:pPr>
              <w:spacing w:after="0" w:line="240" w:lineRule="auto"/>
              <w:contextualSpacing/>
              <w:jc w:val="center"/>
              <w:rPr>
                <w:rFonts w:ascii="Times New Roman" w:eastAsia="Times New Roman" w:hAnsi="Times New Roman" w:cs="Times New Roman"/>
                <w:sz w:val="20"/>
                <w:szCs w:val="20"/>
                <w:lang w:val="en-GB" w:eastAsia="en-GB"/>
              </w:rPr>
            </w:pPr>
            <w:r w:rsidRPr="00CF0C81">
              <w:rPr>
                <w:rFonts w:ascii="Times New Roman" w:eastAsia="Times New Roman" w:hAnsi="Times New Roman" w:cs="Times New Roman"/>
                <w:sz w:val="20"/>
                <w:szCs w:val="20"/>
                <w:lang w:val="en-GB" w:eastAsia="en-GB"/>
              </w:rPr>
              <w:lastRenderedPageBreak/>
              <w:t xml:space="preserve">Fisiologi hormon tiroid </w:t>
            </w:r>
            <w:r w:rsidRPr="00CF0C81">
              <w:rPr>
                <w:rFonts w:ascii="Times New Roman" w:eastAsia="Times New Roman" w:hAnsi="Times New Roman" w:cs="Times New Roman"/>
                <w:sz w:val="20"/>
                <w:szCs w:val="20"/>
                <w:lang w:val="en-GB" w:eastAsia="en-GB"/>
              </w:rPr>
              <w:lastRenderedPageBreak/>
              <w:t>dan paratiroid</w:t>
            </w:r>
          </w:p>
        </w:tc>
      </w:tr>
      <w:tr w:rsidR="00B47B44" w:rsidRPr="00B47B44" w:rsidTr="00CF0C81">
        <w:trPr>
          <w:trHeight w:val="350"/>
          <w:jc w:val="center"/>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lastRenderedPageBreak/>
              <w:t>14.10-15.50</w:t>
            </w:r>
          </w:p>
        </w:tc>
        <w:tc>
          <w:tcPr>
            <w:tcW w:w="1630" w:type="dxa"/>
            <w:tcBorders>
              <w:top w:val="single" w:sz="4" w:space="0" w:color="auto"/>
              <w:left w:val="single" w:sz="4" w:space="0" w:color="auto"/>
              <w:bottom w:val="single" w:sz="4" w:space="0" w:color="auto"/>
              <w:right w:val="single" w:sz="4" w:space="0" w:color="auto"/>
            </w:tcBorders>
            <w:vAlign w:val="center"/>
            <w:hideMark/>
          </w:tcPr>
          <w:p w:rsidR="00B47B44" w:rsidRPr="00CF0C81" w:rsidRDefault="00960AB6" w:rsidP="0080029E">
            <w:pPr>
              <w:spacing w:after="0" w:line="240" w:lineRule="auto"/>
              <w:contextualSpacing/>
              <w:jc w:val="center"/>
              <w:rPr>
                <w:rFonts w:ascii="Times New Roman" w:eastAsia="Times New Roman" w:hAnsi="Times New Roman" w:cs="Times New Roman"/>
                <w:sz w:val="20"/>
                <w:szCs w:val="20"/>
                <w:lang w:val="en-GB" w:eastAsia="en-GB"/>
              </w:rPr>
            </w:pPr>
            <w:r w:rsidRPr="00CF0C81">
              <w:rPr>
                <w:rFonts w:ascii="Times New Roman" w:eastAsia="Times New Roman" w:hAnsi="Times New Roman" w:cs="Times New Roman"/>
                <w:sz w:val="20"/>
                <w:szCs w:val="20"/>
                <w:lang w:val="en-GB" w:eastAsia="en-GB"/>
              </w:rPr>
              <w:t>Fisiologi hormon kelenjar adrenal</w:t>
            </w:r>
          </w:p>
        </w:tc>
        <w:tc>
          <w:tcPr>
            <w:tcW w:w="1440" w:type="dxa"/>
            <w:tcBorders>
              <w:top w:val="single" w:sz="4" w:space="0" w:color="auto"/>
              <w:left w:val="single" w:sz="4" w:space="0" w:color="auto"/>
              <w:bottom w:val="single" w:sz="4" w:space="0" w:color="auto"/>
              <w:right w:val="single" w:sz="4" w:space="0" w:color="auto"/>
            </w:tcBorders>
            <w:vAlign w:val="center"/>
            <w:hideMark/>
          </w:tcPr>
          <w:p w:rsidR="00B47B44" w:rsidRPr="00CF0C81" w:rsidRDefault="00960AB6" w:rsidP="0080029E">
            <w:pPr>
              <w:spacing w:after="0" w:line="240" w:lineRule="auto"/>
              <w:contextualSpacing/>
              <w:jc w:val="center"/>
              <w:rPr>
                <w:rFonts w:ascii="Times New Roman" w:eastAsia="Times New Roman" w:hAnsi="Times New Roman" w:cs="Times New Roman"/>
                <w:sz w:val="20"/>
                <w:szCs w:val="20"/>
                <w:lang w:val="en-GB" w:eastAsia="en-GB"/>
              </w:rPr>
            </w:pPr>
            <w:r w:rsidRPr="00CF0C81">
              <w:rPr>
                <w:rFonts w:ascii="Times New Roman" w:eastAsia="Times New Roman" w:hAnsi="Times New Roman" w:cs="Times New Roman"/>
                <w:sz w:val="20"/>
                <w:szCs w:val="20"/>
                <w:lang w:val="en-GB" w:eastAsia="en-GB"/>
              </w:rPr>
              <w:t>Farmakologi obat sistem endokrin</w:t>
            </w:r>
          </w:p>
        </w:tc>
        <w:tc>
          <w:tcPr>
            <w:tcW w:w="0" w:type="auto"/>
            <w:vMerge/>
            <w:tcBorders>
              <w:top w:val="nil"/>
              <w:left w:val="nil"/>
              <w:bottom w:val="single" w:sz="4" w:space="0" w:color="auto"/>
              <w:right w:val="single" w:sz="4" w:space="0" w:color="auto"/>
            </w:tcBorders>
            <w:vAlign w:val="center"/>
            <w:hideMark/>
          </w:tcPr>
          <w:p w:rsidR="00B47B44" w:rsidRPr="00CF0C81" w:rsidRDefault="00B47B44" w:rsidP="0080029E">
            <w:pPr>
              <w:spacing w:after="0" w:line="240" w:lineRule="auto"/>
              <w:contextualSpacing/>
              <w:jc w:val="center"/>
              <w:rPr>
                <w:rFonts w:ascii="Times New Roman" w:eastAsia="Times New Roman" w:hAnsi="Times New Roman" w:cs="Times New Roman"/>
                <w:sz w:val="20"/>
                <w:szCs w:val="20"/>
                <w:lang w:val="en-GB" w:eastAsia="en-GB"/>
              </w:rPr>
            </w:pPr>
          </w:p>
        </w:tc>
        <w:tc>
          <w:tcPr>
            <w:tcW w:w="0" w:type="auto"/>
            <w:vMerge/>
            <w:tcBorders>
              <w:top w:val="nil"/>
              <w:left w:val="nil"/>
              <w:bottom w:val="single" w:sz="4" w:space="0" w:color="auto"/>
              <w:right w:val="single" w:sz="4" w:space="0" w:color="auto"/>
            </w:tcBorders>
            <w:vAlign w:val="center"/>
            <w:hideMark/>
          </w:tcPr>
          <w:p w:rsidR="00B47B44" w:rsidRPr="00CF0C81" w:rsidRDefault="00B47B44" w:rsidP="0080029E">
            <w:pPr>
              <w:spacing w:after="0" w:line="240" w:lineRule="auto"/>
              <w:contextualSpacing/>
              <w:jc w:val="center"/>
              <w:rPr>
                <w:rFonts w:ascii="Times New Roman" w:eastAsia="Times New Roman" w:hAnsi="Times New Roman" w:cs="Times New Roman"/>
                <w:sz w:val="20"/>
                <w:szCs w:val="20"/>
                <w:lang w:val="en-GB" w:eastAsia="en-GB"/>
              </w:rPr>
            </w:pP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B47B44" w:rsidRPr="00CF0C81" w:rsidRDefault="00313AE0" w:rsidP="0080029E">
            <w:pPr>
              <w:spacing w:after="0" w:line="240" w:lineRule="auto"/>
              <w:contextualSpacing/>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TT</w:t>
            </w:r>
          </w:p>
        </w:tc>
      </w:tr>
    </w:tbl>
    <w:p w:rsidR="00B47B44" w:rsidRDefault="00B47B44" w:rsidP="0080029E">
      <w:pPr>
        <w:spacing w:after="0" w:line="240" w:lineRule="auto"/>
        <w:contextualSpacing/>
        <w:jc w:val="center"/>
        <w:rPr>
          <w:rFonts w:ascii="Times New Roman" w:hAnsi="Times New Roman" w:cs="Times New Roman"/>
          <w:sz w:val="20"/>
          <w:szCs w:val="20"/>
          <w:lang w:val="en-US"/>
        </w:rPr>
      </w:pPr>
    </w:p>
    <w:p w:rsidR="00CF0C81" w:rsidRDefault="00CF0C81" w:rsidP="0080029E">
      <w:pPr>
        <w:spacing w:after="0" w:line="240" w:lineRule="auto"/>
        <w:contextualSpacing/>
        <w:jc w:val="center"/>
        <w:rPr>
          <w:rFonts w:ascii="Times New Roman" w:hAnsi="Times New Roman" w:cs="Times New Roman"/>
          <w:sz w:val="20"/>
          <w:szCs w:val="20"/>
          <w:lang w:val="en-US"/>
        </w:rPr>
      </w:pPr>
    </w:p>
    <w:p w:rsidR="00CF0C81" w:rsidRDefault="00CF0C81" w:rsidP="0080029E">
      <w:pPr>
        <w:spacing w:after="0" w:line="240" w:lineRule="auto"/>
        <w:contextualSpacing/>
        <w:jc w:val="center"/>
        <w:rPr>
          <w:rFonts w:ascii="Times New Roman" w:hAnsi="Times New Roman" w:cs="Times New Roman"/>
          <w:sz w:val="20"/>
          <w:szCs w:val="20"/>
          <w:lang w:val="en-US"/>
        </w:rPr>
      </w:pPr>
    </w:p>
    <w:tbl>
      <w:tblPr>
        <w:tblW w:w="9447" w:type="dxa"/>
        <w:jc w:val="center"/>
        <w:tblLook w:val="04A0" w:firstRow="1" w:lastRow="0" w:firstColumn="1" w:lastColumn="0" w:noHBand="0" w:noVBand="1"/>
      </w:tblPr>
      <w:tblGrid>
        <w:gridCol w:w="1319"/>
        <w:gridCol w:w="1623"/>
        <w:gridCol w:w="1396"/>
        <w:gridCol w:w="1461"/>
        <w:gridCol w:w="2092"/>
        <w:gridCol w:w="1556"/>
      </w:tblGrid>
      <w:tr w:rsidR="00B47B44" w:rsidRPr="00B47B44" w:rsidTr="00CF0C81">
        <w:trPr>
          <w:trHeight w:val="341"/>
          <w:jc w:val="center"/>
        </w:trPr>
        <w:tc>
          <w:tcPr>
            <w:tcW w:w="9447" w:type="dxa"/>
            <w:gridSpan w:val="6"/>
            <w:tcBorders>
              <w:top w:val="single" w:sz="4" w:space="0" w:color="auto"/>
              <w:left w:val="single" w:sz="4" w:space="0" w:color="auto"/>
              <w:bottom w:val="single" w:sz="4" w:space="0" w:color="auto"/>
              <w:right w:val="single" w:sz="4" w:space="0" w:color="auto"/>
            </w:tcBorders>
            <w:shd w:val="clear" w:color="auto" w:fill="E7E6E6"/>
            <w:noWrap/>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b/>
                <w:bCs/>
                <w:color w:val="000000"/>
                <w:sz w:val="20"/>
                <w:szCs w:val="20"/>
                <w:lang w:val="en-GB" w:eastAsia="en-GB"/>
              </w:rPr>
            </w:pPr>
            <w:r w:rsidRPr="00B47B44">
              <w:rPr>
                <w:rFonts w:ascii="Times New Roman" w:eastAsia="Times New Roman" w:hAnsi="Times New Roman" w:cs="Times New Roman"/>
                <w:b/>
                <w:bCs/>
                <w:color w:val="000000"/>
                <w:sz w:val="20"/>
                <w:szCs w:val="20"/>
                <w:lang w:val="en-GB" w:eastAsia="en-GB"/>
              </w:rPr>
              <w:t>MINGGU 4</w:t>
            </w:r>
          </w:p>
        </w:tc>
      </w:tr>
      <w:tr w:rsidR="00B47B44" w:rsidRPr="00B47B44" w:rsidTr="00CF0C81">
        <w:trPr>
          <w:trHeight w:val="207"/>
          <w:jc w:val="center"/>
        </w:trPr>
        <w:tc>
          <w:tcPr>
            <w:tcW w:w="13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WAKTU</w:t>
            </w:r>
          </w:p>
        </w:tc>
        <w:tc>
          <w:tcPr>
            <w:tcW w:w="1623" w:type="dxa"/>
            <w:tcBorders>
              <w:top w:val="nil"/>
              <w:left w:val="nil"/>
              <w:bottom w:val="single" w:sz="4" w:space="0" w:color="auto"/>
              <w:right w:val="single" w:sz="4" w:space="0" w:color="auto"/>
            </w:tcBorders>
            <w:shd w:val="clear" w:color="auto" w:fill="FFFFFF" w:themeFill="background1"/>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SENIN (</w:t>
            </w:r>
            <w:r w:rsidRPr="00B47B44">
              <w:rPr>
                <w:rFonts w:ascii="Times New Roman" w:eastAsia="Times New Roman" w:hAnsi="Times New Roman" w:cs="Times New Roman"/>
                <w:color w:val="000000"/>
                <w:sz w:val="20"/>
                <w:szCs w:val="20"/>
                <w:lang w:eastAsia="en-GB"/>
              </w:rPr>
              <w:t>10</w:t>
            </w:r>
            <w:r w:rsidRPr="00B47B44">
              <w:rPr>
                <w:rFonts w:ascii="Times New Roman" w:eastAsia="Times New Roman" w:hAnsi="Times New Roman" w:cs="Times New Roman"/>
                <w:color w:val="000000"/>
                <w:sz w:val="20"/>
                <w:szCs w:val="20"/>
                <w:lang w:val="en-GB" w:eastAsia="en-GB"/>
              </w:rPr>
              <w:t>/9)</w:t>
            </w:r>
          </w:p>
        </w:tc>
        <w:tc>
          <w:tcPr>
            <w:tcW w:w="1396" w:type="dxa"/>
            <w:tcBorders>
              <w:top w:val="nil"/>
              <w:left w:val="nil"/>
              <w:bottom w:val="single" w:sz="4" w:space="0" w:color="auto"/>
              <w:right w:val="single" w:sz="4" w:space="0" w:color="auto"/>
            </w:tcBorders>
            <w:shd w:val="clear" w:color="auto" w:fill="FFFFFF" w:themeFill="background1"/>
            <w:vAlign w:val="center"/>
            <w:hideMark/>
          </w:tcPr>
          <w:p w:rsidR="00B47B44" w:rsidRPr="00B47B44" w:rsidRDefault="00B47B44" w:rsidP="0080029E">
            <w:pPr>
              <w:spacing w:after="0" w:line="240" w:lineRule="auto"/>
              <w:ind w:hanging="82"/>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SELASA (11/9)</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RABU (12/9)</w:t>
            </w:r>
          </w:p>
        </w:tc>
        <w:tc>
          <w:tcPr>
            <w:tcW w:w="2092" w:type="dxa"/>
            <w:tcBorders>
              <w:top w:val="nil"/>
              <w:left w:val="nil"/>
              <w:bottom w:val="single" w:sz="4" w:space="0" w:color="auto"/>
              <w:right w:val="single" w:sz="4" w:space="0" w:color="auto"/>
            </w:tcBorders>
            <w:shd w:val="clear" w:color="auto" w:fill="FFFFFF" w:themeFill="background1"/>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KAMIS (13/9)</w:t>
            </w:r>
          </w:p>
        </w:tc>
        <w:tc>
          <w:tcPr>
            <w:tcW w:w="1556" w:type="dxa"/>
            <w:tcBorders>
              <w:top w:val="nil"/>
              <w:left w:val="nil"/>
              <w:bottom w:val="single" w:sz="4" w:space="0" w:color="auto"/>
              <w:right w:val="single" w:sz="4" w:space="0" w:color="auto"/>
            </w:tcBorders>
            <w:shd w:val="clear" w:color="auto" w:fill="FFFFFF" w:themeFill="background1"/>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JUMAT (14/9)</w:t>
            </w:r>
          </w:p>
        </w:tc>
      </w:tr>
      <w:tr w:rsidR="00B47B44" w:rsidRPr="00B47B44" w:rsidTr="00CF0C81">
        <w:trPr>
          <w:trHeight w:val="197"/>
          <w:jc w:val="center"/>
        </w:trPr>
        <w:tc>
          <w:tcPr>
            <w:tcW w:w="1319" w:type="dxa"/>
            <w:tcBorders>
              <w:top w:val="nil"/>
              <w:left w:val="single" w:sz="4" w:space="0" w:color="auto"/>
              <w:bottom w:val="single" w:sz="4" w:space="0" w:color="auto"/>
              <w:right w:val="single" w:sz="4" w:space="0" w:color="auto"/>
            </w:tcBorders>
            <w:noWrap/>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08.00-09.40</w:t>
            </w:r>
          </w:p>
        </w:tc>
        <w:tc>
          <w:tcPr>
            <w:tcW w:w="1623" w:type="dxa"/>
            <w:tcBorders>
              <w:top w:val="nil"/>
              <w:left w:val="nil"/>
              <w:bottom w:val="single" w:sz="4" w:space="0" w:color="auto"/>
              <w:right w:val="single" w:sz="4" w:space="0" w:color="auto"/>
            </w:tcBorders>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Tahsin</w:t>
            </w:r>
          </w:p>
        </w:tc>
        <w:tc>
          <w:tcPr>
            <w:tcW w:w="1396" w:type="dxa"/>
            <w:vMerge w:val="restart"/>
            <w:tcBorders>
              <w:top w:val="nil"/>
              <w:left w:val="nil"/>
              <w:bottom w:val="single" w:sz="4" w:space="0" w:color="auto"/>
              <w:right w:val="single" w:sz="4" w:space="0" w:color="auto"/>
            </w:tcBorders>
            <w:shd w:val="clear" w:color="auto" w:fill="BFBFBF" w:themeFill="background1" w:themeFillShade="BF"/>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themeColor="text1"/>
                <w:sz w:val="20"/>
                <w:szCs w:val="20"/>
                <w:lang w:eastAsia="en-GB"/>
              </w:rPr>
              <w:t>LIBUR</w:t>
            </w:r>
          </w:p>
        </w:tc>
        <w:tc>
          <w:tcPr>
            <w:tcW w:w="1461" w:type="dxa"/>
            <w:tcBorders>
              <w:top w:val="nil"/>
              <w:left w:val="nil"/>
              <w:bottom w:val="single" w:sz="4" w:space="0" w:color="auto"/>
              <w:right w:val="single" w:sz="4" w:space="0" w:color="auto"/>
            </w:tcBorders>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Bahasa Inggris</w:t>
            </w:r>
          </w:p>
        </w:tc>
        <w:tc>
          <w:tcPr>
            <w:tcW w:w="2092" w:type="dxa"/>
            <w:tcBorders>
              <w:top w:val="nil"/>
              <w:left w:val="nil"/>
              <w:bottom w:val="single" w:sz="4" w:space="0" w:color="auto"/>
              <w:right w:val="single" w:sz="4" w:space="0" w:color="auto"/>
            </w:tcBorders>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Tutorial 2</w:t>
            </w:r>
          </w:p>
        </w:tc>
        <w:tc>
          <w:tcPr>
            <w:tcW w:w="1556" w:type="dxa"/>
            <w:tcBorders>
              <w:top w:val="single" w:sz="4" w:space="0" w:color="auto"/>
              <w:left w:val="nil"/>
              <w:bottom w:val="single" w:sz="4" w:space="0" w:color="auto"/>
              <w:right w:val="single" w:sz="4" w:space="0" w:color="auto"/>
            </w:tcBorders>
            <w:shd w:val="clear" w:color="auto" w:fill="FFFFFF"/>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sz w:val="20"/>
                <w:szCs w:val="20"/>
                <w:lang w:val="en-GB" w:eastAsia="en-GB"/>
              </w:rPr>
              <w:t>Tahsin</w:t>
            </w:r>
          </w:p>
        </w:tc>
      </w:tr>
      <w:tr w:rsidR="00B47B44" w:rsidRPr="00B47B44" w:rsidTr="00CF0C81">
        <w:trPr>
          <w:trHeight w:val="350"/>
          <w:jc w:val="center"/>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09.50-11.30</w:t>
            </w:r>
          </w:p>
        </w:tc>
        <w:tc>
          <w:tcPr>
            <w:tcW w:w="1623" w:type="dxa"/>
            <w:tcBorders>
              <w:top w:val="nil"/>
              <w:left w:val="nil"/>
              <w:bottom w:val="nil"/>
              <w:right w:val="single" w:sz="4" w:space="0" w:color="auto"/>
            </w:tcBorders>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Bahasa Indonesia</w:t>
            </w:r>
          </w:p>
        </w:tc>
        <w:tc>
          <w:tcPr>
            <w:tcW w:w="0" w:type="auto"/>
            <w:vMerge/>
            <w:tcBorders>
              <w:top w:val="nil"/>
              <w:left w:val="nil"/>
              <w:bottom w:val="single" w:sz="4" w:space="0" w:color="auto"/>
              <w:right w:val="single" w:sz="4" w:space="0" w:color="auto"/>
            </w:tcBorders>
            <w:shd w:val="clear" w:color="auto" w:fill="BFBFBF" w:themeFill="background1" w:themeFillShade="BF"/>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p>
        </w:tc>
        <w:tc>
          <w:tcPr>
            <w:tcW w:w="1461" w:type="dxa"/>
            <w:tcBorders>
              <w:top w:val="nil"/>
              <w:left w:val="nil"/>
              <w:bottom w:val="nil"/>
              <w:right w:val="single" w:sz="4" w:space="0" w:color="auto"/>
            </w:tcBorders>
            <w:vAlign w:val="center"/>
            <w:hideMark/>
          </w:tcPr>
          <w:p w:rsidR="00B47B44" w:rsidRPr="00CF0C81" w:rsidRDefault="00CF0C81" w:rsidP="0080029E">
            <w:pPr>
              <w:spacing w:after="0" w:line="240" w:lineRule="auto"/>
              <w:contextualSpacing/>
              <w:jc w:val="center"/>
              <w:rPr>
                <w:rFonts w:ascii="Times New Roman" w:eastAsia="Times New Roman" w:hAnsi="Times New Roman" w:cs="Times New Roman"/>
                <w:sz w:val="20"/>
                <w:szCs w:val="20"/>
                <w:lang w:eastAsia="en-GB"/>
              </w:rPr>
            </w:pPr>
            <w:r w:rsidRPr="00CF0C81">
              <w:rPr>
                <w:rFonts w:ascii="Times New Roman" w:eastAsia="Times New Roman" w:hAnsi="Times New Roman" w:cs="Times New Roman"/>
                <w:sz w:val="20"/>
                <w:szCs w:val="20"/>
                <w:lang w:val="en-GB" w:eastAsia="en-GB"/>
              </w:rPr>
              <w:t>Penyakit dan Keganasan tiroid</w:t>
            </w:r>
          </w:p>
        </w:tc>
        <w:tc>
          <w:tcPr>
            <w:tcW w:w="2092" w:type="dxa"/>
            <w:tcBorders>
              <w:top w:val="nil"/>
              <w:left w:val="nil"/>
              <w:bottom w:val="nil"/>
              <w:right w:val="single" w:sz="4" w:space="0" w:color="auto"/>
            </w:tcBorders>
            <w:vAlign w:val="center"/>
            <w:hideMark/>
          </w:tcPr>
          <w:p w:rsidR="00B47B44" w:rsidRPr="00CF0C81" w:rsidRDefault="00CF0C81" w:rsidP="0080029E">
            <w:pPr>
              <w:spacing w:after="0" w:line="240" w:lineRule="auto"/>
              <w:contextualSpacing/>
              <w:jc w:val="center"/>
              <w:rPr>
                <w:rFonts w:ascii="Times New Roman" w:eastAsia="Times New Roman" w:hAnsi="Times New Roman" w:cs="Times New Roman"/>
                <w:sz w:val="20"/>
                <w:szCs w:val="20"/>
                <w:lang w:val="en-GB" w:eastAsia="en-GB"/>
              </w:rPr>
            </w:pPr>
            <w:r w:rsidRPr="00CF0C81">
              <w:rPr>
                <w:rFonts w:ascii="Times New Roman" w:eastAsia="Times New Roman" w:hAnsi="Times New Roman" w:cs="Times New Roman"/>
                <w:sz w:val="20"/>
                <w:szCs w:val="20"/>
                <w:lang w:val="en-GB" w:eastAsia="en-GB"/>
              </w:rPr>
              <w:t>Patologi penyakit endokrin, metabolisme dan nutrisi</w:t>
            </w:r>
          </w:p>
        </w:tc>
        <w:tc>
          <w:tcPr>
            <w:tcW w:w="1556" w:type="dxa"/>
            <w:tcBorders>
              <w:top w:val="single" w:sz="4" w:space="0" w:color="auto"/>
              <w:left w:val="nil"/>
              <w:bottom w:val="nil"/>
              <w:right w:val="single" w:sz="4" w:space="0" w:color="auto"/>
            </w:tcBorders>
            <w:shd w:val="clear" w:color="auto" w:fill="FFFFFF"/>
            <w:noWrap/>
            <w:vAlign w:val="bottom"/>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Pleno</w:t>
            </w:r>
          </w:p>
        </w:tc>
      </w:tr>
      <w:tr w:rsidR="00B47B44" w:rsidRPr="00B47B44" w:rsidTr="00CF0C81">
        <w:trPr>
          <w:trHeight w:val="207"/>
          <w:jc w:val="center"/>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11.30-12.20</w:t>
            </w:r>
          </w:p>
        </w:tc>
        <w:tc>
          <w:tcPr>
            <w:tcW w:w="1623" w:type="dxa"/>
            <w:tcBorders>
              <w:top w:val="single" w:sz="4" w:space="0" w:color="auto"/>
              <w:left w:val="nil"/>
              <w:bottom w:val="single" w:sz="4" w:space="0" w:color="auto"/>
              <w:right w:val="single" w:sz="4" w:space="0" w:color="auto"/>
            </w:tcBorders>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ISHOMA</w:t>
            </w:r>
          </w:p>
        </w:tc>
        <w:tc>
          <w:tcPr>
            <w:tcW w:w="0" w:type="auto"/>
            <w:vMerge/>
            <w:tcBorders>
              <w:top w:val="nil"/>
              <w:left w:val="nil"/>
              <w:bottom w:val="single" w:sz="4" w:space="0" w:color="auto"/>
              <w:right w:val="single" w:sz="4" w:space="0" w:color="auto"/>
            </w:tcBorders>
            <w:shd w:val="clear" w:color="auto" w:fill="BFBFBF" w:themeFill="background1" w:themeFillShade="BF"/>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p>
        </w:tc>
        <w:tc>
          <w:tcPr>
            <w:tcW w:w="5109" w:type="dxa"/>
            <w:gridSpan w:val="3"/>
            <w:tcBorders>
              <w:top w:val="single" w:sz="4" w:space="0" w:color="auto"/>
              <w:left w:val="nil"/>
              <w:bottom w:val="single" w:sz="4" w:space="0" w:color="auto"/>
              <w:right w:val="single" w:sz="4" w:space="0" w:color="auto"/>
            </w:tcBorders>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ISHOMA</w:t>
            </w:r>
          </w:p>
        </w:tc>
      </w:tr>
      <w:tr w:rsidR="00B47B44" w:rsidRPr="00B47B44" w:rsidTr="006B4822">
        <w:trPr>
          <w:trHeight w:val="458"/>
          <w:jc w:val="center"/>
        </w:trPr>
        <w:tc>
          <w:tcPr>
            <w:tcW w:w="1319" w:type="dxa"/>
            <w:tcBorders>
              <w:top w:val="nil"/>
              <w:left w:val="single" w:sz="4" w:space="0" w:color="auto"/>
              <w:bottom w:val="single" w:sz="4" w:space="0" w:color="auto"/>
              <w:right w:val="single" w:sz="4" w:space="0" w:color="auto"/>
            </w:tcBorders>
            <w:noWrap/>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12.20-14.00</w:t>
            </w:r>
          </w:p>
        </w:tc>
        <w:tc>
          <w:tcPr>
            <w:tcW w:w="1623" w:type="dxa"/>
            <w:tcBorders>
              <w:top w:val="nil"/>
              <w:left w:val="single" w:sz="4" w:space="0" w:color="auto"/>
              <w:bottom w:val="single" w:sz="4" w:space="0" w:color="auto"/>
              <w:right w:val="single" w:sz="4" w:space="0" w:color="auto"/>
            </w:tcBorders>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Tutorial 1</w:t>
            </w:r>
          </w:p>
        </w:tc>
        <w:tc>
          <w:tcPr>
            <w:tcW w:w="0" w:type="auto"/>
            <w:vMerge/>
            <w:tcBorders>
              <w:top w:val="nil"/>
              <w:left w:val="nil"/>
              <w:bottom w:val="single" w:sz="4" w:space="0" w:color="auto"/>
              <w:right w:val="single" w:sz="4" w:space="0" w:color="auto"/>
            </w:tcBorders>
            <w:shd w:val="clear" w:color="auto" w:fill="BFBFBF" w:themeFill="background1" w:themeFillShade="BF"/>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p>
        </w:tc>
        <w:tc>
          <w:tcPr>
            <w:tcW w:w="1461" w:type="dxa"/>
            <w:vMerge w:val="restart"/>
            <w:tcBorders>
              <w:top w:val="nil"/>
              <w:left w:val="nil"/>
              <w:bottom w:val="single" w:sz="4" w:space="0" w:color="auto"/>
              <w:right w:val="single" w:sz="4" w:space="0" w:color="auto"/>
            </w:tcBorders>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CSL 3 Responsi Topik 2</w:t>
            </w:r>
          </w:p>
        </w:tc>
        <w:tc>
          <w:tcPr>
            <w:tcW w:w="2092" w:type="dxa"/>
            <w:tcBorders>
              <w:top w:val="nil"/>
              <w:left w:val="nil"/>
              <w:bottom w:val="single" w:sz="4" w:space="0" w:color="auto"/>
              <w:right w:val="single" w:sz="4" w:space="0" w:color="auto"/>
            </w:tcBorders>
            <w:shd w:val="clear" w:color="auto" w:fill="D9D9D9" w:themeFill="background1" w:themeFillShade="D9"/>
            <w:vAlign w:val="center"/>
            <w:hideMark/>
          </w:tcPr>
          <w:p w:rsidR="00B47B44" w:rsidRPr="00B47B44" w:rsidRDefault="00CF0C81"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CF0C81">
              <w:rPr>
                <w:rFonts w:ascii="Times New Roman" w:eastAsia="Times New Roman" w:hAnsi="Times New Roman" w:cs="Times New Roman"/>
                <w:color w:val="000000"/>
                <w:sz w:val="20"/>
                <w:szCs w:val="20"/>
                <w:lang w:val="en-GB" w:eastAsia="en-GB"/>
              </w:rPr>
              <w:t>Penyakit hormon pertumbuhan</w:t>
            </w:r>
          </w:p>
        </w:tc>
        <w:tc>
          <w:tcPr>
            <w:tcW w:w="1556" w:type="dxa"/>
            <w:vMerge w:val="restart"/>
            <w:tcBorders>
              <w:top w:val="single" w:sz="4" w:space="0" w:color="auto"/>
              <w:left w:val="nil"/>
              <w:bottom w:val="single" w:sz="4" w:space="0" w:color="auto"/>
              <w:right w:val="single" w:sz="4" w:space="0" w:color="auto"/>
            </w:tcBorders>
            <w:shd w:val="clear" w:color="auto" w:fill="FFFFFF"/>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Praktikum</w:t>
            </w:r>
          </w:p>
        </w:tc>
      </w:tr>
      <w:tr w:rsidR="00B47B44" w:rsidRPr="00B47B44" w:rsidTr="006B4822">
        <w:trPr>
          <w:trHeight w:val="350"/>
          <w:jc w:val="center"/>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14.10-15.50</w:t>
            </w:r>
          </w:p>
        </w:tc>
        <w:tc>
          <w:tcPr>
            <w:tcW w:w="1623" w:type="dxa"/>
            <w:tcBorders>
              <w:top w:val="single" w:sz="4" w:space="0" w:color="auto"/>
              <w:left w:val="single" w:sz="4" w:space="0" w:color="auto"/>
              <w:bottom w:val="single" w:sz="4" w:space="0" w:color="auto"/>
              <w:right w:val="single" w:sz="4" w:space="0" w:color="auto"/>
            </w:tcBorders>
            <w:vAlign w:val="center"/>
            <w:hideMark/>
          </w:tcPr>
          <w:p w:rsidR="00B47B44" w:rsidRPr="00B47B44" w:rsidRDefault="00CF0C81"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CF0C81">
              <w:rPr>
                <w:rFonts w:ascii="Times New Roman" w:eastAsia="Times New Roman" w:hAnsi="Times New Roman" w:cs="Times New Roman"/>
                <w:sz w:val="20"/>
                <w:szCs w:val="20"/>
                <w:lang w:val="en-GB" w:eastAsia="en-GB"/>
              </w:rPr>
              <w:t>Fisiologi hormon pertumbuhan</w:t>
            </w:r>
          </w:p>
        </w:tc>
        <w:tc>
          <w:tcPr>
            <w:tcW w:w="0" w:type="auto"/>
            <w:vMerge/>
            <w:tcBorders>
              <w:top w:val="nil"/>
              <w:left w:val="nil"/>
              <w:bottom w:val="single" w:sz="4" w:space="0" w:color="auto"/>
              <w:right w:val="single" w:sz="4" w:space="0" w:color="auto"/>
            </w:tcBorders>
            <w:shd w:val="clear" w:color="auto" w:fill="BFBFBF" w:themeFill="background1" w:themeFillShade="BF"/>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p>
        </w:tc>
        <w:tc>
          <w:tcPr>
            <w:tcW w:w="0" w:type="auto"/>
            <w:vMerge/>
            <w:tcBorders>
              <w:top w:val="nil"/>
              <w:left w:val="nil"/>
              <w:bottom w:val="single" w:sz="4" w:space="0" w:color="auto"/>
              <w:right w:val="single" w:sz="4" w:space="0" w:color="auto"/>
            </w:tcBorders>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B47B44" w:rsidRPr="00B47B44" w:rsidRDefault="00CF0C81"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CF0C81">
              <w:rPr>
                <w:rFonts w:ascii="Times New Roman" w:eastAsia="Times New Roman" w:hAnsi="Times New Roman" w:cs="Times New Roman"/>
                <w:color w:val="000000"/>
                <w:sz w:val="20"/>
                <w:szCs w:val="20"/>
                <w:lang w:val="en-GB" w:eastAsia="en-GB"/>
              </w:rPr>
              <w:t>Penyakit tulang akibat gangguan hormon paratiroid dan vitamin D</w:t>
            </w:r>
          </w:p>
        </w:tc>
        <w:tc>
          <w:tcPr>
            <w:tcW w:w="0" w:type="auto"/>
            <w:vMerge/>
            <w:tcBorders>
              <w:top w:val="single" w:sz="4" w:space="0" w:color="auto"/>
              <w:left w:val="nil"/>
              <w:bottom w:val="single" w:sz="4" w:space="0" w:color="auto"/>
              <w:right w:val="single" w:sz="4" w:space="0" w:color="auto"/>
            </w:tcBorders>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p>
        </w:tc>
      </w:tr>
    </w:tbl>
    <w:p w:rsidR="00B47B44" w:rsidRDefault="00B47B44" w:rsidP="0080029E">
      <w:pPr>
        <w:spacing w:after="0" w:line="240" w:lineRule="auto"/>
        <w:contextualSpacing/>
        <w:jc w:val="center"/>
        <w:rPr>
          <w:rFonts w:ascii="Times New Roman" w:hAnsi="Times New Roman" w:cs="Times New Roman"/>
          <w:sz w:val="20"/>
          <w:szCs w:val="20"/>
          <w:lang w:val="en-US"/>
        </w:rPr>
      </w:pPr>
    </w:p>
    <w:p w:rsidR="00EF563F" w:rsidRPr="00EF563F" w:rsidRDefault="00EF563F" w:rsidP="0080029E">
      <w:pPr>
        <w:spacing w:after="0" w:line="240" w:lineRule="auto"/>
        <w:contextualSpacing/>
        <w:jc w:val="center"/>
        <w:rPr>
          <w:rFonts w:ascii="Times New Roman" w:hAnsi="Times New Roman" w:cs="Times New Roman"/>
          <w:sz w:val="20"/>
          <w:szCs w:val="20"/>
          <w:lang w:val="en-US"/>
        </w:rPr>
      </w:pPr>
    </w:p>
    <w:tbl>
      <w:tblPr>
        <w:tblW w:w="9445" w:type="dxa"/>
        <w:jc w:val="center"/>
        <w:tblLook w:val="04A0" w:firstRow="1" w:lastRow="0" w:firstColumn="1" w:lastColumn="0" w:noHBand="0" w:noVBand="1"/>
      </w:tblPr>
      <w:tblGrid>
        <w:gridCol w:w="1319"/>
        <w:gridCol w:w="1630"/>
        <w:gridCol w:w="1440"/>
        <w:gridCol w:w="1870"/>
        <w:gridCol w:w="1630"/>
        <w:gridCol w:w="1556"/>
      </w:tblGrid>
      <w:tr w:rsidR="00B47B44" w:rsidRPr="00B47B44" w:rsidTr="00B15433">
        <w:trPr>
          <w:trHeight w:val="207"/>
          <w:jc w:val="center"/>
        </w:trPr>
        <w:tc>
          <w:tcPr>
            <w:tcW w:w="9445" w:type="dxa"/>
            <w:gridSpan w:val="6"/>
            <w:tcBorders>
              <w:top w:val="single" w:sz="4" w:space="0" w:color="auto"/>
              <w:left w:val="single" w:sz="4" w:space="0" w:color="auto"/>
              <w:bottom w:val="single" w:sz="4" w:space="0" w:color="auto"/>
              <w:right w:val="single" w:sz="4" w:space="0" w:color="auto"/>
            </w:tcBorders>
            <w:shd w:val="clear" w:color="auto" w:fill="E7E6E6"/>
            <w:noWrap/>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b/>
                <w:bCs/>
                <w:color w:val="000000"/>
                <w:sz w:val="20"/>
                <w:szCs w:val="20"/>
                <w:lang w:val="en-GB" w:eastAsia="en-GB"/>
              </w:rPr>
            </w:pPr>
            <w:r w:rsidRPr="00B47B44">
              <w:rPr>
                <w:rFonts w:ascii="Times New Roman" w:eastAsia="Times New Roman" w:hAnsi="Times New Roman" w:cs="Times New Roman"/>
                <w:b/>
                <w:bCs/>
                <w:color w:val="000000"/>
                <w:sz w:val="20"/>
                <w:szCs w:val="20"/>
                <w:lang w:val="en-GB" w:eastAsia="en-GB"/>
              </w:rPr>
              <w:t>MINGGU 5</w:t>
            </w:r>
          </w:p>
          <w:p w:rsidR="00B47B44" w:rsidRPr="00B47B44" w:rsidRDefault="00B47B44" w:rsidP="0080029E">
            <w:pPr>
              <w:spacing w:after="0" w:line="240" w:lineRule="auto"/>
              <w:contextualSpacing/>
              <w:jc w:val="center"/>
              <w:rPr>
                <w:rFonts w:ascii="Times New Roman" w:eastAsia="Times New Roman" w:hAnsi="Times New Roman" w:cs="Times New Roman"/>
                <w:b/>
                <w:bCs/>
                <w:color w:val="000000"/>
                <w:sz w:val="20"/>
                <w:szCs w:val="20"/>
                <w:lang w:val="en-GB" w:eastAsia="en-GB"/>
              </w:rPr>
            </w:pPr>
            <w:r w:rsidRPr="00B47B44">
              <w:rPr>
                <w:rFonts w:ascii="Times New Roman" w:eastAsia="Times New Roman" w:hAnsi="Times New Roman" w:cs="Times New Roman"/>
                <w:b/>
                <w:bCs/>
                <w:color w:val="000000"/>
                <w:sz w:val="20"/>
                <w:szCs w:val="20"/>
                <w:lang w:val="en-GB" w:eastAsia="en-GB"/>
              </w:rPr>
              <w:t>(UJIAN BLOK DAN RESPONSI)</w:t>
            </w:r>
          </w:p>
        </w:tc>
      </w:tr>
      <w:tr w:rsidR="00B47B44" w:rsidRPr="00B47B44" w:rsidTr="00B15433">
        <w:trPr>
          <w:trHeight w:val="207"/>
          <w:jc w:val="center"/>
        </w:trPr>
        <w:tc>
          <w:tcPr>
            <w:tcW w:w="131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WAKTU</w:t>
            </w:r>
          </w:p>
        </w:tc>
        <w:tc>
          <w:tcPr>
            <w:tcW w:w="1630" w:type="dxa"/>
            <w:tcBorders>
              <w:top w:val="nil"/>
              <w:left w:val="nil"/>
              <w:bottom w:val="single" w:sz="4" w:space="0" w:color="auto"/>
              <w:right w:val="single" w:sz="4" w:space="0" w:color="auto"/>
            </w:tcBorders>
            <w:shd w:val="clear" w:color="auto" w:fill="FFFFFF" w:themeFill="background1"/>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SENIN (17/9)</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B47B44" w:rsidRPr="00B47B44" w:rsidRDefault="00B47B44" w:rsidP="0080029E">
            <w:pPr>
              <w:spacing w:after="0" w:line="240" w:lineRule="auto"/>
              <w:ind w:hanging="82"/>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SELASA (18/9)</w:t>
            </w:r>
          </w:p>
        </w:tc>
        <w:tc>
          <w:tcPr>
            <w:tcW w:w="1870" w:type="dxa"/>
            <w:tcBorders>
              <w:top w:val="nil"/>
              <w:left w:val="nil"/>
              <w:bottom w:val="single" w:sz="4" w:space="0" w:color="auto"/>
              <w:right w:val="single" w:sz="4" w:space="0" w:color="auto"/>
            </w:tcBorders>
            <w:shd w:val="clear" w:color="auto" w:fill="FFFFFF" w:themeFill="background1"/>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RABU (19/9)</w:t>
            </w:r>
          </w:p>
        </w:tc>
        <w:tc>
          <w:tcPr>
            <w:tcW w:w="1630" w:type="dxa"/>
            <w:tcBorders>
              <w:top w:val="nil"/>
              <w:left w:val="nil"/>
              <w:bottom w:val="single" w:sz="4" w:space="0" w:color="auto"/>
              <w:right w:val="single" w:sz="4" w:space="0" w:color="auto"/>
            </w:tcBorders>
            <w:shd w:val="clear" w:color="auto" w:fill="FFFFFF" w:themeFill="background1"/>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KAMIS (20/9)</w:t>
            </w:r>
          </w:p>
        </w:tc>
        <w:tc>
          <w:tcPr>
            <w:tcW w:w="1556" w:type="dxa"/>
            <w:tcBorders>
              <w:top w:val="nil"/>
              <w:left w:val="nil"/>
              <w:bottom w:val="single" w:sz="4" w:space="0" w:color="auto"/>
              <w:right w:val="single" w:sz="4" w:space="0" w:color="auto"/>
            </w:tcBorders>
            <w:shd w:val="clear" w:color="auto" w:fill="FFFFFF" w:themeFill="background1"/>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JUMAT (21/9)</w:t>
            </w:r>
          </w:p>
        </w:tc>
      </w:tr>
      <w:tr w:rsidR="00B47B44" w:rsidRPr="00B47B44" w:rsidTr="00B15433">
        <w:trPr>
          <w:trHeight w:val="197"/>
          <w:jc w:val="center"/>
        </w:trPr>
        <w:tc>
          <w:tcPr>
            <w:tcW w:w="1319" w:type="dxa"/>
            <w:tcBorders>
              <w:top w:val="nil"/>
              <w:left w:val="single" w:sz="4" w:space="0" w:color="auto"/>
              <w:bottom w:val="single" w:sz="4" w:space="0" w:color="auto"/>
              <w:right w:val="single" w:sz="4" w:space="0" w:color="auto"/>
            </w:tcBorders>
            <w:noWrap/>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08.00-09.40</w:t>
            </w:r>
          </w:p>
        </w:tc>
        <w:tc>
          <w:tcPr>
            <w:tcW w:w="1630" w:type="dxa"/>
            <w:tcBorders>
              <w:top w:val="nil"/>
              <w:left w:val="nil"/>
              <w:bottom w:val="single" w:sz="4" w:space="0" w:color="auto"/>
              <w:right w:val="single" w:sz="4" w:space="0" w:color="auto"/>
            </w:tcBorders>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Tahsin</w:t>
            </w:r>
          </w:p>
        </w:tc>
        <w:tc>
          <w:tcPr>
            <w:tcW w:w="1440" w:type="dxa"/>
            <w:vMerge w:val="restart"/>
            <w:tcBorders>
              <w:top w:val="nil"/>
              <w:left w:val="nil"/>
              <w:bottom w:val="nil"/>
              <w:right w:val="single" w:sz="4" w:space="0" w:color="auto"/>
            </w:tcBorders>
            <w:shd w:val="clear" w:color="auto" w:fill="D9D9D9" w:themeFill="background1" w:themeFillShade="D9"/>
            <w:vAlign w:val="center"/>
            <w:hideMark/>
          </w:tcPr>
          <w:p w:rsidR="00B47B44" w:rsidRPr="00B47B44" w:rsidRDefault="00B47B44" w:rsidP="0080029E">
            <w:pPr>
              <w:spacing w:after="0" w:line="240" w:lineRule="auto"/>
              <w:contextualSpacing/>
              <w:jc w:val="center"/>
              <w:rPr>
                <w:rFonts w:ascii="Times New Roman" w:hAnsi="Times New Roman" w:cs="Times New Roman"/>
                <w:sz w:val="20"/>
                <w:szCs w:val="20"/>
              </w:rPr>
            </w:pPr>
          </w:p>
        </w:tc>
        <w:tc>
          <w:tcPr>
            <w:tcW w:w="1870" w:type="dxa"/>
            <w:tcBorders>
              <w:top w:val="nil"/>
              <w:left w:val="nil"/>
              <w:bottom w:val="single" w:sz="4" w:space="0" w:color="auto"/>
              <w:right w:val="single" w:sz="4" w:space="0" w:color="auto"/>
            </w:tcBorders>
            <w:shd w:val="clear" w:color="auto" w:fill="FFFFFF" w:themeFill="background1"/>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Bahasa Inggris</w:t>
            </w:r>
          </w:p>
        </w:tc>
        <w:tc>
          <w:tcPr>
            <w:tcW w:w="1630" w:type="dxa"/>
            <w:vMerge w:val="restart"/>
            <w:tcBorders>
              <w:top w:val="nil"/>
              <w:left w:val="nil"/>
              <w:bottom w:val="nil"/>
              <w:right w:val="single" w:sz="4" w:space="0" w:color="auto"/>
            </w:tcBorders>
            <w:shd w:val="clear" w:color="auto" w:fill="D9D9D9" w:themeFill="background1" w:themeFillShade="D9"/>
            <w:vAlign w:val="center"/>
            <w:hideMark/>
          </w:tcPr>
          <w:p w:rsidR="00B47B44" w:rsidRPr="00B47B44" w:rsidRDefault="00B47B44" w:rsidP="0080029E">
            <w:pPr>
              <w:spacing w:after="0" w:line="240" w:lineRule="auto"/>
              <w:contextualSpacing/>
              <w:jc w:val="center"/>
              <w:rPr>
                <w:rFonts w:ascii="Times New Roman" w:hAnsi="Times New Roman" w:cs="Times New Roman"/>
                <w:sz w:val="20"/>
                <w:szCs w:val="20"/>
              </w:rPr>
            </w:pPr>
          </w:p>
        </w:tc>
        <w:tc>
          <w:tcPr>
            <w:tcW w:w="1556" w:type="dxa"/>
            <w:tcBorders>
              <w:top w:val="single" w:sz="4" w:space="0" w:color="auto"/>
              <w:left w:val="nil"/>
              <w:bottom w:val="single" w:sz="4" w:space="0" w:color="auto"/>
              <w:right w:val="single" w:sz="4" w:space="0" w:color="auto"/>
            </w:tcBorders>
            <w:shd w:val="clear" w:color="auto" w:fill="FFFFFF"/>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Tahsin</w:t>
            </w:r>
          </w:p>
        </w:tc>
      </w:tr>
      <w:tr w:rsidR="00B47B44" w:rsidRPr="00B47B44" w:rsidTr="00B15433">
        <w:trPr>
          <w:trHeight w:val="350"/>
          <w:jc w:val="center"/>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09.50-11.30</w:t>
            </w:r>
          </w:p>
        </w:tc>
        <w:tc>
          <w:tcPr>
            <w:tcW w:w="1630" w:type="dxa"/>
            <w:tcBorders>
              <w:top w:val="nil"/>
              <w:left w:val="nil"/>
              <w:bottom w:val="nil"/>
              <w:right w:val="single" w:sz="4" w:space="0" w:color="auto"/>
            </w:tcBorders>
            <w:shd w:val="clear" w:color="auto" w:fill="FFFFFF" w:themeFill="background1"/>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Bahasa Indonesia</w:t>
            </w:r>
          </w:p>
        </w:tc>
        <w:tc>
          <w:tcPr>
            <w:tcW w:w="0" w:type="auto"/>
            <w:vMerge/>
            <w:tcBorders>
              <w:top w:val="nil"/>
              <w:left w:val="nil"/>
              <w:bottom w:val="nil"/>
              <w:right w:val="single" w:sz="4" w:space="0" w:color="auto"/>
            </w:tcBorders>
            <w:vAlign w:val="center"/>
            <w:hideMark/>
          </w:tcPr>
          <w:p w:rsidR="00B47B44" w:rsidRPr="00B47B44" w:rsidRDefault="00B47B44" w:rsidP="0080029E">
            <w:pPr>
              <w:spacing w:after="0" w:line="240" w:lineRule="auto"/>
              <w:contextualSpacing/>
              <w:jc w:val="center"/>
              <w:rPr>
                <w:rFonts w:ascii="Times New Roman" w:hAnsi="Times New Roman" w:cs="Times New Roman"/>
                <w:sz w:val="20"/>
                <w:szCs w:val="20"/>
              </w:rPr>
            </w:pPr>
          </w:p>
        </w:tc>
        <w:tc>
          <w:tcPr>
            <w:tcW w:w="1870" w:type="dxa"/>
            <w:tcBorders>
              <w:top w:val="nil"/>
              <w:left w:val="nil"/>
              <w:bottom w:val="nil"/>
              <w:right w:val="single" w:sz="4" w:space="0" w:color="auto"/>
            </w:tcBorders>
            <w:shd w:val="clear" w:color="auto" w:fill="D9D9D9" w:themeFill="background1" w:themeFillShade="D9"/>
            <w:vAlign w:val="center"/>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p>
        </w:tc>
        <w:tc>
          <w:tcPr>
            <w:tcW w:w="0" w:type="auto"/>
            <w:vMerge/>
            <w:tcBorders>
              <w:top w:val="nil"/>
              <w:left w:val="nil"/>
              <w:bottom w:val="nil"/>
              <w:right w:val="single" w:sz="4" w:space="0" w:color="auto"/>
            </w:tcBorders>
            <w:vAlign w:val="center"/>
            <w:hideMark/>
          </w:tcPr>
          <w:p w:rsidR="00B47B44" w:rsidRPr="00B47B44" w:rsidRDefault="00B47B44" w:rsidP="0080029E">
            <w:pPr>
              <w:spacing w:after="0" w:line="240" w:lineRule="auto"/>
              <w:contextualSpacing/>
              <w:jc w:val="center"/>
              <w:rPr>
                <w:rFonts w:ascii="Times New Roman" w:hAnsi="Times New Roman" w:cs="Times New Roman"/>
                <w:sz w:val="20"/>
                <w:szCs w:val="20"/>
              </w:rPr>
            </w:pPr>
          </w:p>
        </w:tc>
        <w:tc>
          <w:tcPr>
            <w:tcW w:w="1556" w:type="dxa"/>
            <w:tcBorders>
              <w:top w:val="single" w:sz="4" w:space="0" w:color="auto"/>
              <w:left w:val="nil"/>
              <w:bottom w:val="nil"/>
              <w:right w:val="single" w:sz="4" w:space="0" w:color="auto"/>
            </w:tcBorders>
            <w:shd w:val="clear" w:color="auto" w:fill="D9D9D9" w:themeFill="background1" w:themeFillShade="D9"/>
            <w:noWrap/>
            <w:vAlign w:val="bottom"/>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p>
        </w:tc>
      </w:tr>
      <w:tr w:rsidR="00B47B44" w:rsidRPr="00B47B44" w:rsidTr="00B15433">
        <w:trPr>
          <w:trHeight w:val="207"/>
          <w:jc w:val="center"/>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11.30-12.20</w:t>
            </w:r>
          </w:p>
        </w:tc>
        <w:tc>
          <w:tcPr>
            <w:tcW w:w="8126" w:type="dxa"/>
            <w:gridSpan w:val="5"/>
            <w:tcBorders>
              <w:top w:val="single" w:sz="4" w:space="0" w:color="auto"/>
              <w:left w:val="nil"/>
              <w:bottom w:val="single" w:sz="4" w:space="0" w:color="auto"/>
              <w:right w:val="single" w:sz="4" w:space="0" w:color="auto"/>
            </w:tcBorders>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ISHOMA</w:t>
            </w:r>
          </w:p>
        </w:tc>
      </w:tr>
      <w:tr w:rsidR="00B47B44" w:rsidRPr="00B47B44" w:rsidTr="00B15433">
        <w:trPr>
          <w:trHeight w:val="458"/>
          <w:jc w:val="center"/>
        </w:trPr>
        <w:tc>
          <w:tcPr>
            <w:tcW w:w="1319" w:type="dxa"/>
            <w:tcBorders>
              <w:top w:val="nil"/>
              <w:left w:val="single" w:sz="4" w:space="0" w:color="auto"/>
              <w:bottom w:val="single" w:sz="4" w:space="0" w:color="auto"/>
              <w:right w:val="single" w:sz="4" w:space="0" w:color="auto"/>
            </w:tcBorders>
            <w:noWrap/>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12.20-14.00</w:t>
            </w:r>
          </w:p>
        </w:tc>
        <w:tc>
          <w:tcPr>
            <w:tcW w:w="1630"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47B44" w:rsidRPr="00B47B44" w:rsidRDefault="00B47B44" w:rsidP="0080029E">
            <w:pPr>
              <w:spacing w:after="0" w:line="240" w:lineRule="auto"/>
              <w:contextualSpacing/>
              <w:jc w:val="center"/>
              <w:rPr>
                <w:rFonts w:ascii="Times New Roman" w:hAnsi="Times New Roman" w:cs="Times New Roman"/>
                <w:sz w:val="20"/>
                <w:szCs w:val="20"/>
              </w:rPr>
            </w:pPr>
          </w:p>
        </w:tc>
        <w:tc>
          <w:tcPr>
            <w:tcW w:w="1440"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p>
        </w:tc>
        <w:tc>
          <w:tcPr>
            <w:tcW w:w="1870" w:type="dxa"/>
            <w:vMerge w:val="restart"/>
            <w:tcBorders>
              <w:top w:val="nil"/>
              <w:left w:val="nil"/>
              <w:bottom w:val="single" w:sz="4" w:space="0" w:color="auto"/>
              <w:right w:val="single" w:sz="4" w:space="0" w:color="auto"/>
            </w:tcBorders>
            <w:shd w:val="clear" w:color="auto" w:fill="D9D9D9" w:themeFill="background1" w:themeFillShade="D9"/>
            <w:vAlign w:val="center"/>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p>
        </w:tc>
        <w:tc>
          <w:tcPr>
            <w:tcW w:w="1630" w:type="dxa"/>
            <w:vMerge w:val="restart"/>
            <w:tcBorders>
              <w:top w:val="nil"/>
              <w:left w:val="nil"/>
              <w:bottom w:val="single" w:sz="4" w:space="0" w:color="auto"/>
              <w:right w:val="single" w:sz="4" w:space="0" w:color="auto"/>
            </w:tcBorders>
            <w:shd w:val="clear" w:color="auto" w:fill="D9D9D9" w:themeFill="background1" w:themeFillShade="D9"/>
            <w:vAlign w:val="center"/>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p>
        </w:tc>
        <w:tc>
          <w:tcPr>
            <w:tcW w:w="1556"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tcPr>
          <w:p w:rsidR="00B47B44" w:rsidRPr="00B47B44" w:rsidRDefault="00B47B44" w:rsidP="0080029E">
            <w:pPr>
              <w:spacing w:after="0" w:line="240" w:lineRule="auto"/>
              <w:contextualSpacing/>
              <w:jc w:val="center"/>
              <w:rPr>
                <w:rFonts w:ascii="Times New Roman" w:eastAsia="Times New Roman" w:hAnsi="Times New Roman" w:cs="Times New Roman"/>
                <w:color w:val="FF0000"/>
                <w:sz w:val="20"/>
                <w:szCs w:val="20"/>
                <w:lang w:val="en-GB" w:eastAsia="en-GB"/>
              </w:rPr>
            </w:pPr>
          </w:p>
        </w:tc>
      </w:tr>
      <w:tr w:rsidR="00B47B44" w:rsidRPr="00B47B44" w:rsidTr="00B15433">
        <w:trPr>
          <w:trHeight w:val="350"/>
          <w:jc w:val="center"/>
        </w:trPr>
        <w:tc>
          <w:tcPr>
            <w:tcW w:w="1319" w:type="dxa"/>
            <w:tcBorders>
              <w:top w:val="single" w:sz="4" w:space="0" w:color="auto"/>
              <w:left w:val="single" w:sz="4" w:space="0" w:color="auto"/>
              <w:bottom w:val="single" w:sz="4" w:space="0" w:color="auto"/>
              <w:right w:val="single" w:sz="4" w:space="0" w:color="auto"/>
            </w:tcBorders>
            <w:noWrap/>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r w:rsidRPr="00B47B44">
              <w:rPr>
                <w:rFonts w:ascii="Times New Roman" w:eastAsia="Times New Roman" w:hAnsi="Times New Roman" w:cs="Times New Roman"/>
                <w:color w:val="000000"/>
                <w:sz w:val="20"/>
                <w:szCs w:val="20"/>
                <w:lang w:val="en-GB" w:eastAsia="en-GB"/>
              </w:rPr>
              <w:t>14.10-15.50</w:t>
            </w:r>
          </w:p>
        </w:tc>
        <w:tc>
          <w:tcPr>
            <w:tcW w:w="0" w:type="auto"/>
            <w:vMerge/>
            <w:tcBorders>
              <w:top w:val="nil"/>
              <w:left w:val="single" w:sz="4" w:space="0" w:color="auto"/>
              <w:bottom w:val="single" w:sz="4" w:space="0" w:color="auto"/>
              <w:right w:val="single" w:sz="4" w:space="0" w:color="auto"/>
            </w:tcBorders>
            <w:vAlign w:val="center"/>
            <w:hideMark/>
          </w:tcPr>
          <w:p w:rsidR="00B47B44" w:rsidRPr="00B47B44" w:rsidRDefault="00B47B44" w:rsidP="0080029E">
            <w:pPr>
              <w:spacing w:after="0" w:line="240" w:lineRule="auto"/>
              <w:contextualSpacing/>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p>
        </w:tc>
        <w:tc>
          <w:tcPr>
            <w:tcW w:w="0" w:type="auto"/>
            <w:vMerge/>
            <w:tcBorders>
              <w:top w:val="nil"/>
              <w:left w:val="nil"/>
              <w:bottom w:val="single" w:sz="4" w:space="0" w:color="auto"/>
              <w:right w:val="single" w:sz="4" w:space="0" w:color="auto"/>
            </w:tcBorders>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p>
        </w:tc>
        <w:tc>
          <w:tcPr>
            <w:tcW w:w="0" w:type="auto"/>
            <w:vMerge/>
            <w:tcBorders>
              <w:top w:val="nil"/>
              <w:left w:val="nil"/>
              <w:bottom w:val="single" w:sz="4" w:space="0" w:color="auto"/>
              <w:right w:val="single" w:sz="4" w:space="0" w:color="auto"/>
            </w:tcBorders>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000000"/>
                <w:sz w:val="20"/>
                <w:szCs w:val="20"/>
                <w:lang w:val="en-GB" w:eastAsia="en-GB"/>
              </w:rPr>
            </w:pPr>
          </w:p>
        </w:tc>
        <w:tc>
          <w:tcPr>
            <w:tcW w:w="0" w:type="auto"/>
            <w:vMerge/>
            <w:tcBorders>
              <w:top w:val="single" w:sz="4" w:space="0" w:color="auto"/>
              <w:left w:val="nil"/>
              <w:bottom w:val="single" w:sz="4" w:space="0" w:color="auto"/>
              <w:right w:val="single" w:sz="4" w:space="0" w:color="auto"/>
            </w:tcBorders>
            <w:vAlign w:val="center"/>
            <w:hideMark/>
          </w:tcPr>
          <w:p w:rsidR="00B47B44" w:rsidRPr="00B47B44" w:rsidRDefault="00B47B44" w:rsidP="0080029E">
            <w:pPr>
              <w:spacing w:after="0" w:line="240" w:lineRule="auto"/>
              <w:contextualSpacing/>
              <w:jc w:val="center"/>
              <w:rPr>
                <w:rFonts w:ascii="Times New Roman" w:eastAsia="Times New Roman" w:hAnsi="Times New Roman" w:cs="Times New Roman"/>
                <w:color w:val="FF0000"/>
                <w:sz w:val="20"/>
                <w:szCs w:val="20"/>
                <w:lang w:val="en-GB" w:eastAsia="en-GB"/>
              </w:rPr>
            </w:pPr>
          </w:p>
        </w:tc>
      </w:tr>
    </w:tbl>
    <w:p w:rsidR="00B47B44" w:rsidRPr="00B47B44" w:rsidRDefault="00B47B44" w:rsidP="0080029E">
      <w:pPr>
        <w:spacing w:after="0" w:line="240" w:lineRule="auto"/>
        <w:contextualSpacing/>
        <w:jc w:val="center"/>
        <w:rPr>
          <w:rFonts w:ascii="Times New Roman" w:hAnsi="Times New Roman" w:cs="Times New Roman"/>
          <w:sz w:val="20"/>
          <w:szCs w:val="20"/>
        </w:rPr>
      </w:pPr>
    </w:p>
    <w:p w:rsidR="00B30639" w:rsidRPr="00726340" w:rsidRDefault="00B30639" w:rsidP="00726340">
      <w:pPr>
        <w:autoSpaceDE w:val="0"/>
        <w:autoSpaceDN w:val="0"/>
        <w:adjustRightInd w:val="0"/>
        <w:spacing w:after="0" w:line="360" w:lineRule="auto"/>
        <w:rPr>
          <w:rFonts w:ascii="Times New Roman" w:hAnsi="Times New Roman" w:cs="Times New Roman"/>
          <w:b/>
          <w:bCs/>
          <w:color w:val="00B0F0"/>
          <w:sz w:val="20"/>
          <w:szCs w:val="20"/>
          <w:lang w:val="en-US"/>
        </w:rPr>
      </w:pPr>
    </w:p>
    <w:sectPr w:rsidR="00B30639" w:rsidRPr="00726340" w:rsidSect="00440C72">
      <w:pgSz w:w="12240" w:h="15840"/>
      <w:pgMar w:top="850"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683" w:rsidRDefault="00042683">
      <w:pPr>
        <w:spacing w:after="0" w:line="240" w:lineRule="auto"/>
      </w:pPr>
      <w:r>
        <w:separator/>
      </w:r>
    </w:p>
  </w:endnote>
  <w:endnote w:type="continuationSeparator" w:id="0">
    <w:p w:rsidR="00042683" w:rsidRDefault="0004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044145"/>
      <w:docPartObj>
        <w:docPartGallery w:val="Page Numbers (Bottom of Page)"/>
        <w:docPartUnique/>
      </w:docPartObj>
    </w:sdtPr>
    <w:sdtEndPr>
      <w:rPr>
        <w:color w:val="7F7F7F" w:themeColor="background1" w:themeShade="7F"/>
        <w:spacing w:val="60"/>
      </w:rPr>
    </w:sdtEndPr>
    <w:sdtContent>
      <w:p w:rsidR="00177625" w:rsidRDefault="00177625" w:rsidP="00EB7AA1">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E846DB" w:rsidRPr="00E846DB">
          <w:rPr>
            <w:b/>
            <w:bCs/>
            <w:noProof/>
          </w:rPr>
          <w:t>11</w:t>
        </w:r>
        <w:r>
          <w:rPr>
            <w:b/>
            <w:bCs/>
            <w:noProof/>
          </w:rPr>
          <w:fldChar w:fldCharType="end"/>
        </w:r>
        <w:r>
          <w:rPr>
            <w:b/>
            <w:bCs/>
          </w:rPr>
          <w:t xml:space="preserve"> | </w:t>
        </w:r>
        <w:r>
          <w:rPr>
            <w:color w:val="7F7F7F" w:themeColor="background1" w:themeShade="7F"/>
            <w:spacing w:val="60"/>
          </w:rPr>
          <w:t xml:space="preserve">Program Studi </w:t>
        </w:r>
        <w:r>
          <w:rPr>
            <w:color w:val="7F7F7F" w:themeColor="background1" w:themeShade="7F"/>
            <w:spacing w:val="60"/>
            <w:lang w:val="en-AU"/>
          </w:rPr>
          <w:t>Pendidikan Dokter</w:t>
        </w:r>
      </w:p>
    </w:sdtContent>
  </w:sdt>
  <w:p w:rsidR="00177625" w:rsidRDefault="00177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683" w:rsidRDefault="00042683">
      <w:pPr>
        <w:spacing w:after="0" w:line="240" w:lineRule="auto"/>
      </w:pPr>
      <w:r>
        <w:separator/>
      </w:r>
    </w:p>
  </w:footnote>
  <w:footnote w:type="continuationSeparator" w:id="0">
    <w:p w:rsidR="00042683" w:rsidRDefault="00042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2F6D"/>
    <w:multiLevelType w:val="hybridMultilevel"/>
    <w:tmpl w:val="C2E2F670"/>
    <w:lvl w:ilvl="0" w:tplc="601ED7F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76A9D"/>
    <w:multiLevelType w:val="hybridMultilevel"/>
    <w:tmpl w:val="D2BADA32"/>
    <w:lvl w:ilvl="0" w:tplc="C492B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E69BB"/>
    <w:multiLevelType w:val="hybridMultilevel"/>
    <w:tmpl w:val="0BA2BC78"/>
    <w:lvl w:ilvl="0" w:tplc="601ED7FE">
      <w:start w:val="1"/>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45739DD"/>
    <w:multiLevelType w:val="hybridMultilevel"/>
    <w:tmpl w:val="8AF41E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A40A7"/>
    <w:multiLevelType w:val="hybridMultilevel"/>
    <w:tmpl w:val="1ACA2442"/>
    <w:lvl w:ilvl="0" w:tplc="0409000F">
      <w:start w:val="1"/>
      <w:numFmt w:val="decimal"/>
      <w:lvlText w:val="%1."/>
      <w:lvlJc w:val="left"/>
      <w:pPr>
        <w:ind w:left="1735" w:hanging="360"/>
      </w:pPr>
    </w:lvl>
    <w:lvl w:ilvl="1" w:tplc="04090019" w:tentative="1">
      <w:start w:val="1"/>
      <w:numFmt w:val="lowerLetter"/>
      <w:lvlText w:val="%2."/>
      <w:lvlJc w:val="left"/>
      <w:pPr>
        <w:ind w:left="2455" w:hanging="360"/>
      </w:pPr>
    </w:lvl>
    <w:lvl w:ilvl="2" w:tplc="0409001B" w:tentative="1">
      <w:start w:val="1"/>
      <w:numFmt w:val="lowerRoman"/>
      <w:lvlText w:val="%3."/>
      <w:lvlJc w:val="right"/>
      <w:pPr>
        <w:ind w:left="3175" w:hanging="180"/>
      </w:pPr>
    </w:lvl>
    <w:lvl w:ilvl="3" w:tplc="0409000F" w:tentative="1">
      <w:start w:val="1"/>
      <w:numFmt w:val="decimal"/>
      <w:lvlText w:val="%4."/>
      <w:lvlJc w:val="left"/>
      <w:pPr>
        <w:ind w:left="3895" w:hanging="360"/>
      </w:pPr>
    </w:lvl>
    <w:lvl w:ilvl="4" w:tplc="04090019" w:tentative="1">
      <w:start w:val="1"/>
      <w:numFmt w:val="lowerLetter"/>
      <w:lvlText w:val="%5."/>
      <w:lvlJc w:val="left"/>
      <w:pPr>
        <w:ind w:left="4615" w:hanging="360"/>
      </w:pPr>
    </w:lvl>
    <w:lvl w:ilvl="5" w:tplc="0409001B" w:tentative="1">
      <w:start w:val="1"/>
      <w:numFmt w:val="lowerRoman"/>
      <w:lvlText w:val="%6."/>
      <w:lvlJc w:val="right"/>
      <w:pPr>
        <w:ind w:left="5335" w:hanging="180"/>
      </w:pPr>
    </w:lvl>
    <w:lvl w:ilvl="6" w:tplc="0409000F" w:tentative="1">
      <w:start w:val="1"/>
      <w:numFmt w:val="decimal"/>
      <w:lvlText w:val="%7."/>
      <w:lvlJc w:val="left"/>
      <w:pPr>
        <w:ind w:left="6055" w:hanging="360"/>
      </w:pPr>
    </w:lvl>
    <w:lvl w:ilvl="7" w:tplc="04090019" w:tentative="1">
      <w:start w:val="1"/>
      <w:numFmt w:val="lowerLetter"/>
      <w:lvlText w:val="%8."/>
      <w:lvlJc w:val="left"/>
      <w:pPr>
        <w:ind w:left="6775" w:hanging="360"/>
      </w:pPr>
    </w:lvl>
    <w:lvl w:ilvl="8" w:tplc="0409001B" w:tentative="1">
      <w:start w:val="1"/>
      <w:numFmt w:val="lowerRoman"/>
      <w:lvlText w:val="%9."/>
      <w:lvlJc w:val="right"/>
      <w:pPr>
        <w:ind w:left="7495" w:hanging="180"/>
      </w:pPr>
    </w:lvl>
  </w:abstractNum>
  <w:abstractNum w:abstractNumId="5">
    <w:nsid w:val="10886589"/>
    <w:multiLevelType w:val="hybridMultilevel"/>
    <w:tmpl w:val="2B56C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67399"/>
    <w:multiLevelType w:val="multilevel"/>
    <w:tmpl w:val="FD345508"/>
    <w:lvl w:ilvl="0">
      <w:start w:val="1"/>
      <w:numFmt w:val="decimal"/>
      <w:lvlText w:val="%1."/>
      <w:lvlJc w:val="left"/>
      <w:pPr>
        <w:ind w:left="720" w:hanging="360"/>
      </w:pPr>
    </w:lvl>
    <w:lvl w:ilvl="1">
      <w:start w:val="1"/>
      <w:numFmt w:val="decimal"/>
      <w:isLgl/>
      <w:lvlText w:val="%1.%2"/>
      <w:lvlJc w:val="left"/>
      <w:pPr>
        <w:ind w:left="720" w:hanging="360"/>
      </w:pPr>
      <w:rPr>
        <w:rFonts w:eastAsia="Times New Roman" w:hint="default"/>
        <w:i w:val="0"/>
        <w:color w:val="auto"/>
      </w:rPr>
    </w:lvl>
    <w:lvl w:ilvl="2">
      <w:start w:val="1"/>
      <w:numFmt w:val="decimal"/>
      <w:isLgl/>
      <w:lvlText w:val="%1.%2.%3"/>
      <w:lvlJc w:val="left"/>
      <w:pPr>
        <w:ind w:left="1080" w:hanging="720"/>
      </w:pPr>
      <w:rPr>
        <w:rFonts w:eastAsia="Times New Roman" w:hint="default"/>
        <w:i w:val="0"/>
        <w:color w:val="auto"/>
      </w:rPr>
    </w:lvl>
    <w:lvl w:ilvl="3">
      <w:start w:val="1"/>
      <w:numFmt w:val="decimal"/>
      <w:isLgl/>
      <w:lvlText w:val="%1.%2.%3.%4"/>
      <w:lvlJc w:val="left"/>
      <w:pPr>
        <w:ind w:left="1080" w:hanging="720"/>
      </w:pPr>
      <w:rPr>
        <w:rFonts w:eastAsia="Times New Roman" w:hint="default"/>
        <w:i w:val="0"/>
        <w:color w:val="auto"/>
      </w:rPr>
    </w:lvl>
    <w:lvl w:ilvl="4">
      <w:start w:val="1"/>
      <w:numFmt w:val="decimal"/>
      <w:isLgl/>
      <w:lvlText w:val="%1.%2.%3.%4.%5"/>
      <w:lvlJc w:val="left"/>
      <w:pPr>
        <w:ind w:left="1080" w:hanging="720"/>
      </w:pPr>
      <w:rPr>
        <w:rFonts w:eastAsia="Times New Roman" w:hint="default"/>
        <w:i w:val="0"/>
        <w:color w:val="auto"/>
      </w:rPr>
    </w:lvl>
    <w:lvl w:ilvl="5">
      <w:start w:val="1"/>
      <w:numFmt w:val="decimal"/>
      <w:isLgl/>
      <w:lvlText w:val="%1.%2.%3.%4.%5.%6"/>
      <w:lvlJc w:val="left"/>
      <w:pPr>
        <w:ind w:left="1440" w:hanging="1080"/>
      </w:pPr>
      <w:rPr>
        <w:rFonts w:eastAsia="Times New Roman" w:hint="default"/>
        <w:i w:val="0"/>
        <w:color w:val="auto"/>
      </w:rPr>
    </w:lvl>
    <w:lvl w:ilvl="6">
      <w:start w:val="1"/>
      <w:numFmt w:val="decimal"/>
      <w:isLgl/>
      <w:lvlText w:val="%1.%2.%3.%4.%5.%6.%7"/>
      <w:lvlJc w:val="left"/>
      <w:pPr>
        <w:ind w:left="1440" w:hanging="1080"/>
      </w:pPr>
      <w:rPr>
        <w:rFonts w:eastAsia="Times New Roman" w:hint="default"/>
        <w:i w:val="0"/>
        <w:color w:val="auto"/>
      </w:rPr>
    </w:lvl>
    <w:lvl w:ilvl="7">
      <w:start w:val="1"/>
      <w:numFmt w:val="decimal"/>
      <w:isLgl/>
      <w:lvlText w:val="%1.%2.%3.%4.%5.%6.%7.%8"/>
      <w:lvlJc w:val="left"/>
      <w:pPr>
        <w:ind w:left="1800" w:hanging="1440"/>
      </w:pPr>
      <w:rPr>
        <w:rFonts w:eastAsia="Times New Roman" w:hint="default"/>
        <w:i w:val="0"/>
        <w:color w:val="auto"/>
      </w:rPr>
    </w:lvl>
    <w:lvl w:ilvl="8">
      <w:start w:val="1"/>
      <w:numFmt w:val="decimal"/>
      <w:isLgl/>
      <w:lvlText w:val="%1.%2.%3.%4.%5.%6.%7.%8.%9"/>
      <w:lvlJc w:val="left"/>
      <w:pPr>
        <w:ind w:left="1800" w:hanging="1440"/>
      </w:pPr>
      <w:rPr>
        <w:rFonts w:eastAsia="Times New Roman" w:hint="default"/>
        <w:i w:val="0"/>
        <w:color w:val="auto"/>
      </w:rPr>
    </w:lvl>
  </w:abstractNum>
  <w:abstractNum w:abstractNumId="7">
    <w:nsid w:val="111632A6"/>
    <w:multiLevelType w:val="hybridMultilevel"/>
    <w:tmpl w:val="78EEC262"/>
    <w:lvl w:ilvl="0" w:tplc="601ED7F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32D7F"/>
    <w:multiLevelType w:val="hybridMultilevel"/>
    <w:tmpl w:val="D5F23E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721812"/>
    <w:multiLevelType w:val="hybridMultilevel"/>
    <w:tmpl w:val="EE1EAD76"/>
    <w:lvl w:ilvl="0" w:tplc="22E04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94480"/>
    <w:multiLevelType w:val="hybridMultilevel"/>
    <w:tmpl w:val="56B27B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8346D6"/>
    <w:multiLevelType w:val="hybridMultilevel"/>
    <w:tmpl w:val="888E22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53D51B3"/>
    <w:multiLevelType w:val="hybridMultilevel"/>
    <w:tmpl w:val="7BBA1D78"/>
    <w:lvl w:ilvl="0" w:tplc="0409000F">
      <w:start w:val="1"/>
      <w:numFmt w:val="decimal"/>
      <w:lvlText w:val="%1."/>
      <w:lvlJc w:val="left"/>
      <w:pPr>
        <w:ind w:left="2006" w:hanging="360"/>
      </w:pPr>
    </w:lvl>
    <w:lvl w:ilvl="1" w:tplc="04090019" w:tentative="1">
      <w:start w:val="1"/>
      <w:numFmt w:val="lowerLetter"/>
      <w:lvlText w:val="%2."/>
      <w:lvlJc w:val="left"/>
      <w:pPr>
        <w:ind w:left="2726" w:hanging="360"/>
      </w:pPr>
    </w:lvl>
    <w:lvl w:ilvl="2" w:tplc="0409001B" w:tentative="1">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13">
    <w:nsid w:val="25A73CDD"/>
    <w:multiLevelType w:val="hybridMultilevel"/>
    <w:tmpl w:val="5450FF7C"/>
    <w:lvl w:ilvl="0" w:tplc="0409000F">
      <w:start w:val="1"/>
      <w:numFmt w:val="decimal"/>
      <w:lvlText w:val="%1."/>
      <w:lvlJc w:val="left"/>
      <w:pPr>
        <w:ind w:left="2006" w:hanging="360"/>
      </w:pPr>
    </w:lvl>
    <w:lvl w:ilvl="1" w:tplc="04090019" w:tentative="1">
      <w:start w:val="1"/>
      <w:numFmt w:val="lowerLetter"/>
      <w:lvlText w:val="%2."/>
      <w:lvlJc w:val="left"/>
      <w:pPr>
        <w:ind w:left="2726" w:hanging="360"/>
      </w:pPr>
    </w:lvl>
    <w:lvl w:ilvl="2" w:tplc="0409001B" w:tentative="1">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14">
    <w:nsid w:val="2A872D70"/>
    <w:multiLevelType w:val="hybridMultilevel"/>
    <w:tmpl w:val="D7660980"/>
    <w:lvl w:ilvl="0" w:tplc="601ED7F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0349B5"/>
    <w:multiLevelType w:val="hybridMultilevel"/>
    <w:tmpl w:val="D0A83CD8"/>
    <w:lvl w:ilvl="0" w:tplc="601ED7FE">
      <w:start w:val="1"/>
      <w:numFmt w:val="bullet"/>
      <w:lvlText w:val="-"/>
      <w:lvlJc w:val="left"/>
      <w:pPr>
        <w:ind w:left="2574" w:hanging="360"/>
      </w:pPr>
      <w:rPr>
        <w:rFonts w:ascii="Calibri" w:eastAsia="Calibri" w:hAnsi="Calibri" w:cs="Calibri"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16">
    <w:nsid w:val="2BEE1695"/>
    <w:multiLevelType w:val="hybridMultilevel"/>
    <w:tmpl w:val="E984135C"/>
    <w:lvl w:ilvl="0" w:tplc="04090019">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2C516182"/>
    <w:multiLevelType w:val="hybridMultilevel"/>
    <w:tmpl w:val="F8AC60F2"/>
    <w:lvl w:ilvl="0" w:tplc="601ED7F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643DA4"/>
    <w:multiLevelType w:val="hybridMultilevel"/>
    <w:tmpl w:val="FC04A882"/>
    <w:lvl w:ilvl="0" w:tplc="601ED7FE">
      <w:start w:val="1"/>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10A0D5F"/>
    <w:multiLevelType w:val="hybridMultilevel"/>
    <w:tmpl w:val="61A6972E"/>
    <w:lvl w:ilvl="0" w:tplc="601ED7F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222360"/>
    <w:multiLevelType w:val="hybridMultilevel"/>
    <w:tmpl w:val="8A8E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662246"/>
    <w:multiLevelType w:val="hybridMultilevel"/>
    <w:tmpl w:val="CFE0724C"/>
    <w:lvl w:ilvl="0" w:tplc="56FEB9AE">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2">
    <w:nsid w:val="33FD4056"/>
    <w:multiLevelType w:val="hybridMultilevel"/>
    <w:tmpl w:val="C6B0F166"/>
    <w:lvl w:ilvl="0" w:tplc="601ED7FE">
      <w:start w:val="1"/>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34BB26BC"/>
    <w:multiLevelType w:val="hybridMultilevel"/>
    <w:tmpl w:val="75CCA52C"/>
    <w:lvl w:ilvl="0" w:tplc="601ED7FE">
      <w:start w:val="1"/>
      <w:numFmt w:val="bullet"/>
      <w:lvlText w:val="-"/>
      <w:lvlJc w:val="left"/>
      <w:pPr>
        <w:ind w:left="2214" w:hanging="360"/>
      </w:pPr>
      <w:rPr>
        <w:rFonts w:ascii="Calibri" w:eastAsia="Calibri" w:hAnsi="Calibri" w:cs="Calibri"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4">
    <w:nsid w:val="38137FE4"/>
    <w:multiLevelType w:val="hybridMultilevel"/>
    <w:tmpl w:val="4ECE8EB2"/>
    <w:lvl w:ilvl="0" w:tplc="601ED7FE">
      <w:start w:val="1"/>
      <w:numFmt w:val="bullet"/>
      <w:lvlText w:val="-"/>
      <w:lvlJc w:val="left"/>
      <w:pPr>
        <w:ind w:left="2574" w:hanging="360"/>
      </w:pPr>
      <w:rPr>
        <w:rFonts w:ascii="Calibri" w:eastAsia="Calibri" w:hAnsi="Calibri" w:cs="Calibri"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25">
    <w:nsid w:val="3AA754AB"/>
    <w:multiLevelType w:val="multilevel"/>
    <w:tmpl w:val="84A05860"/>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color w:val="auto"/>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3BE32D4E"/>
    <w:multiLevelType w:val="multilevel"/>
    <w:tmpl w:val="741CB5A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CBE121C"/>
    <w:multiLevelType w:val="hybridMultilevel"/>
    <w:tmpl w:val="CB4A6744"/>
    <w:lvl w:ilvl="0" w:tplc="EE281982">
      <w:start w:val="2"/>
      <w:numFmt w:val="bullet"/>
      <w:lvlText w:val="-"/>
      <w:lvlJc w:val="left"/>
      <w:pPr>
        <w:ind w:left="2006" w:hanging="360"/>
      </w:pPr>
      <w:rPr>
        <w:rFonts w:ascii="Times New Roman" w:eastAsiaTheme="minorHAnsi" w:hAnsi="Times New Roman" w:cs="Times New Roman" w:hint="default"/>
      </w:rPr>
    </w:lvl>
    <w:lvl w:ilvl="1" w:tplc="04090019" w:tentative="1">
      <w:start w:val="1"/>
      <w:numFmt w:val="lowerLetter"/>
      <w:lvlText w:val="%2."/>
      <w:lvlJc w:val="left"/>
      <w:pPr>
        <w:ind w:left="2726" w:hanging="360"/>
      </w:pPr>
    </w:lvl>
    <w:lvl w:ilvl="2" w:tplc="0409001B" w:tentative="1">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28">
    <w:nsid w:val="3E116594"/>
    <w:multiLevelType w:val="hybridMultilevel"/>
    <w:tmpl w:val="9BA6C394"/>
    <w:lvl w:ilvl="0" w:tplc="7570B93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3E7425C9"/>
    <w:multiLevelType w:val="hybridMultilevel"/>
    <w:tmpl w:val="B120BA3E"/>
    <w:lvl w:ilvl="0" w:tplc="601ED7FE">
      <w:start w:val="1"/>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407E629F"/>
    <w:multiLevelType w:val="hybridMultilevel"/>
    <w:tmpl w:val="57E6AC7A"/>
    <w:lvl w:ilvl="0" w:tplc="601ED7F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0C2EF4"/>
    <w:multiLevelType w:val="hybridMultilevel"/>
    <w:tmpl w:val="751AF514"/>
    <w:lvl w:ilvl="0" w:tplc="9D72AD30">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42D76EAD"/>
    <w:multiLevelType w:val="hybridMultilevel"/>
    <w:tmpl w:val="0B9EEDEA"/>
    <w:lvl w:ilvl="0" w:tplc="FF00295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42D81587"/>
    <w:multiLevelType w:val="hybridMultilevel"/>
    <w:tmpl w:val="FF5C1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6B6980"/>
    <w:multiLevelType w:val="hybridMultilevel"/>
    <w:tmpl w:val="4F32C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4F1730"/>
    <w:multiLevelType w:val="hybridMultilevel"/>
    <w:tmpl w:val="A78C5278"/>
    <w:lvl w:ilvl="0" w:tplc="601ED7FE">
      <w:start w:val="1"/>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647B1F"/>
    <w:multiLevelType w:val="hybridMultilevel"/>
    <w:tmpl w:val="443C3124"/>
    <w:lvl w:ilvl="0" w:tplc="601ED7FE">
      <w:start w:val="1"/>
      <w:numFmt w:val="bullet"/>
      <w:lvlText w:val="-"/>
      <w:lvlJc w:val="left"/>
      <w:pPr>
        <w:ind w:left="2214" w:hanging="360"/>
      </w:pPr>
      <w:rPr>
        <w:rFonts w:ascii="Calibri" w:eastAsia="Calibri" w:hAnsi="Calibri" w:cs="Calibri"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37">
    <w:nsid w:val="4A7D6C39"/>
    <w:multiLevelType w:val="hybridMultilevel"/>
    <w:tmpl w:val="179048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566704"/>
    <w:multiLevelType w:val="hybridMultilevel"/>
    <w:tmpl w:val="AD54EF4A"/>
    <w:lvl w:ilvl="0" w:tplc="B48872E8">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nsid w:val="4B87445C"/>
    <w:multiLevelType w:val="hybridMultilevel"/>
    <w:tmpl w:val="7A84A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D673C7D"/>
    <w:multiLevelType w:val="hybridMultilevel"/>
    <w:tmpl w:val="742667B8"/>
    <w:lvl w:ilvl="0" w:tplc="601ED7FE">
      <w:start w:val="1"/>
      <w:numFmt w:val="bullet"/>
      <w:lvlText w:val="-"/>
      <w:lvlJc w:val="left"/>
      <w:pPr>
        <w:ind w:left="2214" w:hanging="360"/>
      </w:pPr>
      <w:rPr>
        <w:rFonts w:ascii="Calibri" w:eastAsia="Calibri" w:hAnsi="Calibri" w:cs="Calibri"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41">
    <w:nsid w:val="4EEC786D"/>
    <w:multiLevelType w:val="hybridMultilevel"/>
    <w:tmpl w:val="67EA13EA"/>
    <w:lvl w:ilvl="0" w:tplc="2F2E725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53471952"/>
    <w:multiLevelType w:val="hybridMultilevel"/>
    <w:tmpl w:val="D5F23E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7CF656D"/>
    <w:multiLevelType w:val="hybridMultilevel"/>
    <w:tmpl w:val="B01CA294"/>
    <w:lvl w:ilvl="0" w:tplc="601ED7FE">
      <w:start w:val="1"/>
      <w:numFmt w:val="bullet"/>
      <w:lvlText w:val="-"/>
      <w:lvlJc w:val="left"/>
      <w:pPr>
        <w:ind w:left="1996" w:hanging="360"/>
      </w:pPr>
      <w:rPr>
        <w:rFonts w:ascii="Calibri" w:eastAsia="Calibri" w:hAnsi="Calibri" w:cs="Calibri"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4">
    <w:nsid w:val="5B575F7C"/>
    <w:multiLevelType w:val="hybridMultilevel"/>
    <w:tmpl w:val="71F6614E"/>
    <w:lvl w:ilvl="0" w:tplc="0409000F">
      <w:start w:val="1"/>
      <w:numFmt w:val="decimal"/>
      <w:lvlText w:val="%1."/>
      <w:lvlJc w:val="left"/>
      <w:pPr>
        <w:ind w:left="1440" w:hanging="360"/>
      </w:pPr>
    </w:lvl>
    <w:lvl w:ilvl="1" w:tplc="8C4A7CE8">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D303292"/>
    <w:multiLevelType w:val="hybridMultilevel"/>
    <w:tmpl w:val="6FEE5590"/>
    <w:lvl w:ilvl="0" w:tplc="EE28198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A95197"/>
    <w:multiLevelType w:val="hybridMultilevel"/>
    <w:tmpl w:val="A7584A5A"/>
    <w:lvl w:ilvl="0" w:tplc="601ED7FE">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1140E9C"/>
    <w:multiLevelType w:val="hybridMultilevel"/>
    <w:tmpl w:val="44BC6EA4"/>
    <w:lvl w:ilvl="0" w:tplc="601ED7FE">
      <w:start w:val="1"/>
      <w:numFmt w:val="bullet"/>
      <w:lvlText w:val="-"/>
      <w:lvlJc w:val="left"/>
      <w:pPr>
        <w:ind w:left="2214" w:hanging="360"/>
      </w:pPr>
      <w:rPr>
        <w:rFonts w:ascii="Calibri" w:eastAsia="Calibri" w:hAnsi="Calibri" w:cs="Calibri"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48">
    <w:nsid w:val="62C73B32"/>
    <w:multiLevelType w:val="hybridMultilevel"/>
    <w:tmpl w:val="7750B602"/>
    <w:lvl w:ilvl="0" w:tplc="601ED7FE">
      <w:start w:val="1"/>
      <w:numFmt w:val="bullet"/>
      <w:lvlText w:val="-"/>
      <w:lvlJc w:val="left"/>
      <w:pPr>
        <w:ind w:left="360" w:hanging="360"/>
      </w:pPr>
      <w:rPr>
        <w:rFonts w:ascii="Calibri" w:eastAsia="Calibri" w:hAnsi="Calibri" w:cs="Calibri"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9">
    <w:nsid w:val="69D83E57"/>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61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A4A6689"/>
    <w:multiLevelType w:val="multilevel"/>
    <w:tmpl w:val="C50AC9C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nsid w:val="6BC52CA1"/>
    <w:multiLevelType w:val="hybridMultilevel"/>
    <w:tmpl w:val="CF56C388"/>
    <w:lvl w:ilvl="0" w:tplc="601ED7FE">
      <w:start w:val="1"/>
      <w:numFmt w:val="bullet"/>
      <w:lvlText w:val="-"/>
      <w:lvlJc w:val="left"/>
      <w:pPr>
        <w:ind w:left="360" w:hanging="360"/>
      </w:pPr>
      <w:rPr>
        <w:rFonts w:ascii="Calibri" w:eastAsia="Calibri" w:hAnsi="Calibri" w:cs="Calibri"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2">
    <w:nsid w:val="6BFA2D07"/>
    <w:multiLevelType w:val="hybridMultilevel"/>
    <w:tmpl w:val="34867BE2"/>
    <w:lvl w:ilvl="0" w:tplc="601ED7FE">
      <w:start w:val="1"/>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nsid w:val="6C1A79B3"/>
    <w:multiLevelType w:val="hybridMultilevel"/>
    <w:tmpl w:val="28CA502C"/>
    <w:lvl w:ilvl="0" w:tplc="601ED7FE">
      <w:start w:val="1"/>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4">
    <w:nsid w:val="6C9F6B22"/>
    <w:multiLevelType w:val="hybridMultilevel"/>
    <w:tmpl w:val="32A2F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D610104"/>
    <w:multiLevelType w:val="hybridMultilevel"/>
    <w:tmpl w:val="44CCAF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2F4687"/>
    <w:multiLevelType w:val="hybridMultilevel"/>
    <w:tmpl w:val="C248CB24"/>
    <w:lvl w:ilvl="0" w:tplc="17965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9869F6"/>
    <w:multiLevelType w:val="hybridMultilevel"/>
    <w:tmpl w:val="C366C6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0CE60C4"/>
    <w:multiLevelType w:val="multilevel"/>
    <w:tmpl w:val="2CDEB7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nsid w:val="73013C8C"/>
    <w:multiLevelType w:val="hybridMultilevel"/>
    <w:tmpl w:val="102258FA"/>
    <w:lvl w:ilvl="0" w:tplc="601ED7F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3443915"/>
    <w:multiLevelType w:val="hybridMultilevel"/>
    <w:tmpl w:val="BD02A50C"/>
    <w:lvl w:ilvl="0" w:tplc="FF1C9BC8">
      <w:numFmt w:val="bullet"/>
      <w:lvlText w:val="-"/>
      <w:lvlJc w:val="left"/>
      <w:pPr>
        <w:ind w:left="927" w:hanging="360"/>
      </w:pPr>
      <w:rPr>
        <w:rFonts w:ascii="Times New Roman" w:eastAsiaTheme="minorHAns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1">
    <w:nsid w:val="74651DDB"/>
    <w:multiLevelType w:val="hybridMultilevel"/>
    <w:tmpl w:val="056094BE"/>
    <w:lvl w:ilvl="0" w:tplc="601ED7FE">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4CA3974"/>
    <w:multiLevelType w:val="hybridMultilevel"/>
    <w:tmpl w:val="ADFE6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5AF0EA7"/>
    <w:multiLevelType w:val="multilevel"/>
    <w:tmpl w:val="726E5826"/>
    <w:lvl w:ilvl="0">
      <w:start w:val="1"/>
      <w:numFmt w:val="decimal"/>
      <w:lvlText w:val="%1."/>
      <w:lvlJc w:val="left"/>
      <w:pPr>
        <w:ind w:left="1735" w:hanging="360"/>
      </w:pPr>
    </w:lvl>
    <w:lvl w:ilvl="1">
      <w:start w:val="2"/>
      <w:numFmt w:val="decimal"/>
      <w:isLgl/>
      <w:lvlText w:val="%1.%2"/>
      <w:lvlJc w:val="left"/>
      <w:pPr>
        <w:ind w:left="1735" w:hanging="360"/>
      </w:pPr>
      <w:rPr>
        <w:rFonts w:hint="default"/>
      </w:rPr>
    </w:lvl>
    <w:lvl w:ilvl="2">
      <w:start w:val="1"/>
      <w:numFmt w:val="decimal"/>
      <w:isLgl/>
      <w:lvlText w:val="%1.%2.%3"/>
      <w:lvlJc w:val="left"/>
      <w:pPr>
        <w:ind w:left="2095" w:hanging="720"/>
      </w:pPr>
      <w:rPr>
        <w:rFonts w:hint="default"/>
      </w:rPr>
    </w:lvl>
    <w:lvl w:ilvl="3">
      <w:start w:val="1"/>
      <w:numFmt w:val="decimal"/>
      <w:isLgl/>
      <w:lvlText w:val="%1.%2.%3.%4"/>
      <w:lvlJc w:val="left"/>
      <w:pPr>
        <w:ind w:left="2095" w:hanging="720"/>
      </w:pPr>
      <w:rPr>
        <w:rFonts w:hint="default"/>
      </w:rPr>
    </w:lvl>
    <w:lvl w:ilvl="4">
      <w:start w:val="1"/>
      <w:numFmt w:val="decimal"/>
      <w:isLgl/>
      <w:lvlText w:val="%1.%2.%3.%4.%5"/>
      <w:lvlJc w:val="left"/>
      <w:pPr>
        <w:ind w:left="2095" w:hanging="72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455" w:hanging="1080"/>
      </w:pPr>
      <w:rPr>
        <w:rFonts w:hint="default"/>
      </w:rPr>
    </w:lvl>
    <w:lvl w:ilvl="7">
      <w:start w:val="1"/>
      <w:numFmt w:val="decimal"/>
      <w:isLgl/>
      <w:lvlText w:val="%1.%2.%3.%4.%5.%6.%7.%8"/>
      <w:lvlJc w:val="left"/>
      <w:pPr>
        <w:ind w:left="2815" w:hanging="1440"/>
      </w:pPr>
      <w:rPr>
        <w:rFonts w:hint="default"/>
      </w:rPr>
    </w:lvl>
    <w:lvl w:ilvl="8">
      <w:start w:val="1"/>
      <w:numFmt w:val="decimal"/>
      <w:isLgl/>
      <w:lvlText w:val="%1.%2.%3.%4.%5.%6.%7.%8.%9"/>
      <w:lvlJc w:val="left"/>
      <w:pPr>
        <w:ind w:left="2815" w:hanging="1440"/>
      </w:pPr>
      <w:rPr>
        <w:rFonts w:hint="default"/>
      </w:rPr>
    </w:lvl>
  </w:abstractNum>
  <w:abstractNum w:abstractNumId="64">
    <w:nsid w:val="76876703"/>
    <w:multiLevelType w:val="multilevel"/>
    <w:tmpl w:val="F21480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nsid w:val="78B75F9B"/>
    <w:multiLevelType w:val="multilevel"/>
    <w:tmpl w:val="EC4A7D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7B7B77B1"/>
    <w:multiLevelType w:val="hybridMultilevel"/>
    <w:tmpl w:val="E7EE3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DA166E6"/>
    <w:multiLevelType w:val="multilevel"/>
    <w:tmpl w:val="C7C438C6"/>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080" w:hanging="720"/>
      </w:pPr>
      <w:rPr>
        <w:rFonts w:eastAsia="Times New Roman" w:hint="default"/>
        <w:color w:val="auto"/>
      </w:rPr>
    </w:lvl>
    <w:lvl w:ilvl="4">
      <w:start w:val="1"/>
      <w:numFmt w:val="decimal"/>
      <w:isLgl/>
      <w:lvlText w:val="%1.%2.%3.%4.%5"/>
      <w:lvlJc w:val="left"/>
      <w:pPr>
        <w:ind w:left="1080" w:hanging="720"/>
      </w:pPr>
      <w:rPr>
        <w:rFonts w:eastAsia="Times New Roman" w:hint="default"/>
        <w:color w:val="auto"/>
      </w:rPr>
    </w:lvl>
    <w:lvl w:ilvl="5">
      <w:start w:val="1"/>
      <w:numFmt w:val="decimal"/>
      <w:isLgl/>
      <w:lvlText w:val="%1.%2.%3.%4.%5.%6"/>
      <w:lvlJc w:val="left"/>
      <w:pPr>
        <w:ind w:left="1440" w:hanging="1080"/>
      </w:pPr>
      <w:rPr>
        <w:rFonts w:eastAsia="Times New Roman" w:hint="default"/>
        <w:color w:val="auto"/>
      </w:rPr>
    </w:lvl>
    <w:lvl w:ilvl="6">
      <w:start w:val="1"/>
      <w:numFmt w:val="decimal"/>
      <w:isLgl/>
      <w:lvlText w:val="%1.%2.%3.%4.%5.%6.%7"/>
      <w:lvlJc w:val="left"/>
      <w:pPr>
        <w:ind w:left="1440" w:hanging="1080"/>
      </w:pPr>
      <w:rPr>
        <w:rFonts w:eastAsia="Times New Roman" w:hint="default"/>
        <w:color w:val="auto"/>
      </w:rPr>
    </w:lvl>
    <w:lvl w:ilvl="7">
      <w:start w:val="1"/>
      <w:numFmt w:val="decimal"/>
      <w:isLgl/>
      <w:lvlText w:val="%1.%2.%3.%4.%5.%6.%7.%8"/>
      <w:lvlJc w:val="left"/>
      <w:pPr>
        <w:ind w:left="1800" w:hanging="1440"/>
      </w:pPr>
      <w:rPr>
        <w:rFonts w:eastAsia="Times New Roman" w:hint="default"/>
        <w:color w:val="auto"/>
      </w:rPr>
    </w:lvl>
    <w:lvl w:ilvl="8">
      <w:start w:val="1"/>
      <w:numFmt w:val="decimal"/>
      <w:isLgl/>
      <w:lvlText w:val="%1.%2.%3.%4.%5.%6.%7.%8.%9"/>
      <w:lvlJc w:val="left"/>
      <w:pPr>
        <w:ind w:left="1800" w:hanging="1440"/>
      </w:pPr>
      <w:rPr>
        <w:rFonts w:eastAsia="Times New Roman" w:hint="default"/>
        <w:color w:val="auto"/>
      </w:rPr>
    </w:lvl>
  </w:abstractNum>
  <w:num w:numId="1">
    <w:abstractNumId w:val="26"/>
  </w:num>
  <w:num w:numId="2">
    <w:abstractNumId w:val="8"/>
  </w:num>
  <w:num w:numId="3">
    <w:abstractNumId w:val="42"/>
  </w:num>
  <w:num w:numId="4">
    <w:abstractNumId w:val="49"/>
  </w:num>
  <w:num w:numId="5">
    <w:abstractNumId w:val="25"/>
  </w:num>
  <w:num w:numId="6">
    <w:abstractNumId w:val="65"/>
  </w:num>
  <w:num w:numId="7">
    <w:abstractNumId w:val="64"/>
  </w:num>
  <w:num w:numId="8">
    <w:abstractNumId w:val="34"/>
  </w:num>
  <w:num w:numId="9">
    <w:abstractNumId w:val="12"/>
  </w:num>
  <w:num w:numId="10">
    <w:abstractNumId w:val="60"/>
  </w:num>
  <w:num w:numId="11">
    <w:abstractNumId w:val="58"/>
  </w:num>
  <w:num w:numId="12">
    <w:abstractNumId w:val="63"/>
  </w:num>
  <w:num w:numId="13">
    <w:abstractNumId w:val="4"/>
  </w:num>
  <w:num w:numId="14">
    <w:abstractNumId w:val="11"/>
  </w:num>
  <w:num w:numId="15">
    <w:abstractNumId w:val="57"/>
  </w:num>
  <w:num w:numId="16">
    <w:abstractNumId w:val="44"/>
  </w:num>
  <w:num w:numId="17">
    <w:abstractNumId w:val="32"/>
  </w:num>
  <w:num w:numId="18">
    <w:abstractNumId w:val="38"/>
  </w:num>
  <w:num w:numId="19">
    <w:abstractNumId w:val="28"/>
  </w:num>
  <w:num w:numId="20">
    <w:abstractNumId w:val="31"/>
  </w:num>
  <w:num w:numId="21">
    <w:abstractNumId w:val="21"/>
  </w:num>
  <w:num w:numId="22">
    <w:abstractNumId w:val="46"/>
  </w:num>
  <w:num w:numId="23">
    <w:abstractNumId w:val="61"/>
  </w:num>
  <w:num w:numId="24">
    <w:abstractNumId w:val="33"/>
  </w:num>
  <w:num w:numId="25">
    <w:abstractNumId w:val="17"/>
  </w:num>
  <w:num w:numId="26">
    <w:abstractNumId w:val="0"/>
  </w:num>
  <w:num w:numId="27">
    <w:abstractNumId w:val="19"/>
  </w:num>
  <w:num w:numId="28">
    <w:abstractNumId w:val="62"/>
  </w:num>
  <w:num w:numId="29">
    <w:abstractNumId w:val="5"/>
  </w:num>
  <w:num w:numId="30">
    <w:abstractNumId w:val="67"/>
  </w:num>
  <w:num w:numId="31">
    <w:abstractNumId w:val="6"/>
  </w:num>
  <w:num w:numId="32">
    <w:abstractNumId w:val="66"/>
  </w:num>
  <w:num w:numId="33">
    <w:abstractNumId w:val="37"/>
  </w:num>
  <w:num w:numId="34">
    <w:abstractNumId w:val="3"/>
  </w:num>
  <w:num w:numId="35">
    <w:abstractNumId w:val="41"/>
  </w:num>
  <w:num w:numId="36">
    <w:abstractNumId w:val="43"/>
  </w:num>
  <w:num w:numId="37">
    <w:abstractNumId w:val="2"/>
  </w:num>
  <w:num w:numId="38">
    <w:abstractNumId w:val="24"/>
  </w:num>
  <w:num w:numId="39">
    <w:abstractNumId w:val="29"/>
  </w:num>
  <w:num w:numId="40">
    <w:abstractNumId w:val="22"/>
  </w:num>
  <w:num w:numId="41">
    <w:abstractNumId w:val="18"/>
  </w:num>
  <w:num w:numId="42">
    <w:abstractNumId w:val="53"/>
  </w:num>
  <w:num w:numId="43">
    <w:abstractNumId w:val="15"/>
  </w:num>
  <w:num w:numId="44">
    <w:abstractNumId w:val="23"/>
  </w:num>
  <w:num w:numId="45">
    <w:abstractNumId w:val="40"/>
  </w:num>
  <w:num w:numId="46">
    <w:abstractNumId w:val="47"/>
  </w:num>
  <w:num w:numId="47">
    <w:abstractNumId w:val="36"/>
  </w:num>
  <w:num w:numId="48">
    <w:abstractNumId w:val="52"/>
  </w:num>
  <w:num w:numId="49">
    <w:abstractNumId w:val="54"/>
  </w:num>
  <w:num w:numId="50">
    <w:abstractNumId w:val="50"/>
  </w:num>
  <w:num w:numId="51">
    <w:abstractNumId w:val="16"/>
  </w:num>
  <w:num w:numId="52">
    <w:abstractNumId w:val="51"/>
  </w:num>
  <w:num w:numId="53">
    <w:abstractNumId w:val="30"/>
  </w:num>
  <w:num w:numId="54">
    <w:abstractNumId w:val="48"/>
  </w:num>
  <w:num w:numId="55">
    <w:abstractNumId w:val="59"/>
  </w:num>
  <w:num w:numId="56">
    <w:abstractNumId w:val="35"/>
  </w:num>
  <w:num w:numId="57">
    <w:abstractNumId w:val="14"/>
  </w:num>
  <w:num w:numId="58">
    <w:abstractNumId w:val="56"/>
  </w:num>
  <w:num w:numId="59">
    <w:abstractNumId w:val="55"/>
  </w:num>
  <w:num w:numId="60">
    <w:abstractNumId w:val="9"/>
  </w:num>
  <w:num w:numId="61">
    <w:abstractNumId w:val="1"/>
  </w:num>
  <w:num w:numId="62">
    <w:abstractNumId w:val="7"/>
  </w:num>
  <w:num w:numId="63">
    <w:abstractNumId w:val="39"/>
  </w:num>
  <w:num w:numId="64">
    <w:abstractNumId w:val="10"/>
  </w:num>
  <w:num w:numId="65">
    <w:abstractNumId w:val="20"/>
  </w:num>
  <w:num w:numId="66">
    <w:abstractNumId w:val="45"/>
  </w:num>
  <w:num w:numId="67">
    <w:abstractNumId w:val="13"/>
  </w:num>
  <w:num w:numId="68">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F6"/>
    <w:rsid w:val="00042683"/>
    <w:rsid w:val="0005432A"/>
    <w:rsid w:val="00056902"/>
    <w:rsid w:val="000C5109"/>
    <w:rsid w:val="001031C4"/>
    <w:rsid w:val="00122AFF"/>
    <w:rsid w:val="00125420"/>
    <w:rsid w:val="0012734D"/>
    <w:rsid w:val="00177625"/>
    <w:rsid w:val="001847E9"/>
    <w:rsid w:val="00195DFF"/>
    <w:rsid w:val="001C6C37"/>
    <w:rsid w:val="001D0E26"/>
    <w:rsid w:val="001D2FF6"/>
    <w:rsid w:val="001D6075"/>
    <w:rsid w:val="001E4924"/>
    <w:rsid w:val="001F4BE8"/>
    <w:rsid w:val="00200594"/>
    <w:rsid w:val="00203EEC"/>
    <w:rsid w:val="002318B1"/>
    <w:rsid w:val="00231D79"/>
    <w:rsid w:val="00262E12"/>
    <w:rsid w:val="00275CD9"/>
    <w:rsid w:val="00295DC4"/>
    <w:rsid w:val="002B633C"/>
    <w:rsid w:val="002C77A8"/>
    <w:rsid w:val="002D1F36"/>
    <w:rsid w:val="00313AE0"/>
    <w:rsid w:val="003245BA"/>
    <w:rsid w:val="0033163B"/>
    <w:rsid w:val="00332797"/>
    <w:rsid w:val="00335650"/>
    <w:rsid w:val="00336F25"/>
    <w:rsid w:val="003550A0"/>
    <w:rsid w:val="00362B71"/>
    <w:rsid w:val="003658D6"/>
    <w:rsid w:val="00374C13"/>
    <w:rsid w:val="003A31EE"/>
    <w:rsid w:val="003A4247"/>
    <w:rsid w:val="003C013F"/>
    <w:rsid w:val="003D5C13"/>
    <w:rsid w:val="003D73FA"/>
    <w:rsid w:val="003E581D"/>
    <w:rsid w:val="003F3957"/>
    <w:rsid w:val="0042045E"/>
    <w:rsid w:val="004320BA"/>
    <w:rsid w:val="00440C72"/>
    <w:rsid w:val="00473C5B"/>
    <w:rsid w:val="00486D87"/>
    <w:rsid w:val="004A1942"/>
    <w:rsid w:val="004C4E55"/>
    <w:rsid w:val="004C6239"/>
    <w:rsid w:val="004D0A52"/>
    <w:rsid w:val="004F599C"/>
    <w:rsid w:val="004F62EB"/>
    <w:rsid w:val="005419E8"/>
    <w:rsid w:val="00543362"/>
    <w:rsid w:val="0054409B"/>
    <w:rsid w:val="00552E98"/>
    <w:rsid w:val="00553E62"/>
    <w:rsid w:val="00556070"/>
    <w:rsid w:val="00567F93"/>
    <w:rsid w:val="00570227"/>
    <w:rsid w:val="005E0951"/>
    <w:rsid w:val="00601530"/>
    <w:rsid w:val="00671969"/>
    <w:rsid w:val="006908CF"/>
    <w:rsid w:val="006B4822"/>
    <w:rsid w:val="006E0C5B"/>
    <w:rsid w:val="00701901"/>
    <w:rsid w:val="00711AA3"/>
    <w:rsid w:val="0071424B"/>
    <w:rsid w:val="00726340"/>
    <w:rsid w:val="00751459"/>
    <w:rsid w:val="007647B1"/>
    <w:rsid w:val="00786F5A"/>
    <w:rsid w:val="00791C7B"/>
    <w:rsid w:val="00792962"/>
    <w:rsid w:val="007E25A9"/>
    <w:rsid w:val="0080029E"/>
    <w:rsid w:val="00831DC6"/>
    <w:rsid w:val="00833D8A"/>
    <w:rsid w:val="0086247B"/>
    <w:rsid w:val="008C0D01"/>
    <w:rsid w:val="008C70E7"/>
    <w:rsid w:val="008D6497"/>
    <w:rsid w:val="008F0A4D"/>
    <w:rsid w:val="009051F3"/>
    <w:rsid w:val="009074B2"/>
    <w:rsid w:val="00960AB6"/>
    <w:rsid w:val="0096668D"/>
    <w:rsid w:val="00990A91"/>
    <w:rsid w:val="009D3104"/>
    <w:rsid w:val="009E5649"/>
    <w:rsid w:val="00A16815"/>
    <w:rsid w:val="00A301A0"/>
    <w:rsid w:val="00A7204A"/>
    <w:rsid w:val="00A76118"/>
    <w:rsid w:val="00AA3242"/>
    <w:rsid w:val="00AA67EB"/>
    <w:rsid w:val="00AC4DBC"/>
    <w:rsid w:val="00AD60E5"/>
    <w:rsid w:val="00AF7810"/>
    <w:rsid w:val="00B00EC8"/>
    <w:rsid w:val="00B15433"/>
    <w:rsid w:val="00B2000D"/>
    <w:rsid w:val="00B30639"/>
    <w:rsid w:val="00B37D52"/>
    <w:rsid w:val="00B440BE"/>
    <w:rsid w:val="00B476E3"/>
    <w:rsid w:val="00B47B44"/>
    <w:rsid w:val="00B6008F"/>
    <w:rsid w:val="00B9286E"/>
    <w:rsid w:val="00BB202F"/>
    <w:rsid w:val="00BC0C00"/>
    <w:rsid w:val="00BD492B"/>
    <w:rsid w:val="00BE15D1"/>
    <w:rsid w:val="00BF66AD"/>
    <w:rsid w:val="00C10489"/>
    <w:rsid w:val="00C240DA"/>
    <w:rsid w:val="00C52223"/>
    <w:rsid w:val="00C56C24"/>
    <w:rsid w:val="00C74E9B"/>
    <w:rsid w:val="00CA108F"/>
    <w:rsid w:val="00CA660A"/>
    <w:rsid w:val="00CB6ADD"/>
    <w:rsid w:val="00CF0C81"/>
    <w:rsid w:val="00D23570"/>
    <w:rsid w:val="00D5146C"/>
    <w:rsid w:val="00D51C68"/>
    <w:rsid w:val="00D87505"/>
    <w:rsid w:val="00D93441"/>
    <w:rsid w:val="00D94FEF"/>
    <w:rsid w:val="00DA12D8"/>
    <w:rsid w:val="00DB4D17"/>
    <w:rsid w:val="00DC3535"/>
    <w:rsid w:val="00E12245"/>
    <w:rsid w:val="00E17725"/>
    <w:rsid w:val="00E21AB0"/>
    <w:rsid w:val="00E57226"/>
    <w:rsid w:val="00E846DB"/>
    <w:rsid w:val="00EA66D4"/>
    <w:rsid w:val="00EB7AA1"/>
    <w:rsid w:val="00EF563F"/>
    <w:rsid w:val="00F02CD2"/>
    <w:rsid w:val="00F2717C"/>
    <w:rsid w:val="00F31FF6"/>
    <w:rsid w:val="00FB3BA8"/>
    <w:rsid w:val="00FB4568"/>
    <w:rsid w:val="00FD45EF"/>
    <w:rsid w:val="00FE1085"/>
    <w:rsid w:val="00FE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DEF95-F6C4-4BC9-A41A-1FDB01F9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FF6"/>
    <w:rPr>
      <w:lang w:val="id-ID"/>
    </w:rPr>
  </w:style>
  <w:style w:type="paragraph" w:styleId="Heading1">
    <w:name w:val="heading 1"/>
    <w:basedOn w:val="Normal"/>
    <w:next w:val="Normal"/>
    <w:link w:val="Heading1Char"/>
    <w:uiPriority w:val="9"/>
    <w:qFormat/>
    <w:rsid w:val="001D2F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2FF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FF6"/>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rsid w:val="001D2FF6"/>
    <w:rPr>
      <w:rFonts w:asciiTheme="majorHAnsi" w:eastAsiaTheme="majorEastAsia" w:hAnsiTheme="majorHAnsi" w:cstheme="majorBidi"/>
      <w:b/>
      <w:bCs/>
      <w:color w:val="5B9BD5" w:themeColor="accent1"/>
      <w:sz w:val="26"/>
      <w:szCs w:val="26"/>
      <w:lang w:val="id-ID"/>
    </w:rPr>
  </w:style>
  <w:style w:type="paragraph" w:customStyle="1" w:styleId="Default">
    <w:name w:val="Default"/>
    <w:rsid w:val="001D2FF6"/>
    <w:pPr>
      <w:autoSpaceDE w:val="0"/>
      <w:autoSpaceDN w:val="0"/>
      <w:adjustRightInd w:val="0"/>
      <w:spacing w:after="0" w:line="240" w:lineRule="auto"/>
    </w:pPr>
    <w:rPr>
      <w:rFonts w:ascii="Cambria" w:hAnsi="Cambria" w:cs="Cambria"/>
      <w:color w:val="000000"/>
      <w:sz w:val="24"/>
      <w:szCs w:val="24"/>
      <w:lang w:val="id-ID"/>
    </w:rPr>
  </w:style>
  <w:style w:type="table" w:styleId="TableGrid">
    <w:name w:val="Table Grid"/>
    <w:basedOn w:val="TableNormal"/>
    <w:uiPriority w:val="39"/>
    <w:rsid w:val="001D2FF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D2FF6"/>
    <w:pPr>
      <w:ind w:left="720"/>
      <w:contextualSpacing/>
    </w:pPr>
  </w:style>
  <w:style w:type="character" w:customStyle="1" w:styleId="ListParagraphChar">
    <w:name w:val="List Paragraph Char"/>
    <w:link w:val="ListParagraph"/>
    <w:uiPriority w:val="34"/>
    <w:locked/>
    <w:rsid w:val="001D2FF6"/>
    <w:rPr>
      <w:lang w:val="id-ID"/>
    </w:rPr>
  </w:style>
  <w:style w:type="paragraph" w:styleId="Bibliography">
    <w:name w:val="Bibliography"/>
    <w:basedOn w:val="Normal"/>
    <w:next w:val="Normal"/>
    <w:uiPriority w:val="37"/>
    <w:unhideWhenUsed/>
    <w:rsid w:val="001D2FF6"/>
  </w:style>
  <w:style w:type="character" w:styleId="Hyperlink">
    <w:name w:val="Hyperlink"/>
    <w:basedOn w:val="DefaultParagraphFont"/>
    <w:uiPriority w:val="99"/>
    <w:unhideWhenUsed/>
    <w:rsid w:val="001D2FF6"/>
    <w:rPr>
      <w:color w:val="0563C1" w:themeColor="hyperlink"/>
      <w:u w:val="single"/>
    </w:rPr>
  </w:style>
  <w:style w:type="table" w:customStyle="1" w:styleId="TableGrid1">
    <w:name w:val="Table Grid1"/>
    <w:basedOn w:val="TableNormal"/>
    <w:next w:val="TableGrid"/>
    <w:uiPriority w:val="39"/>
    <w:rsid w:val="001D2FF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2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FF6"/>
    <w:rPr>
      <w:lang w:val="id-ID"/>
    </w:rPr>
  </w:style>
  <w:style w:type="paragraph" w:styleId="Footer">
    <w:name w:val="footer"/>
    <w:basedOn w:val="Normal"/>
    <w:link w:val="FooterChar"/>
    <w:uiPriority w:val="99"/>
    <w:unhideWhenUsed/>
    <w:rsid w:val="001D2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FF6"/>
    <w:rPr>
      <w:lang w:val="id-ID"/>
    </w:rPr>
  </w:style>
  <w:style w:type="paragraph" w:styleId="NoSpacing">
    <w:name w:val="No Spacing"/>
    <w:link w:val="NoSpacingChar"/>
    <w:uiPriority w:val="1"/>
    <w:qFormat/>
    <w:rsid w:val="001D2FF6"/>
    <w:pPr>
      <w:spacing w:after="0" w:line="240" w:lineRule="auto"/>
    </w:pPr>
    <w:rPr>
      <w:rFonts w:eastAsiaTheme="minorEastAsia"/>
    </w:rPr>
  </w:style>
  <w:style w:type="character" w:customStyle="1" w:styleId="NoSpacingChar">
    <w:name w:val="No Spacing Char"/>
    <w:basedOn w:val="DefaultParagraphFont"/>
    <w:link w:val="NoSpacing"/>
    <w:uiPriority w:val="1"/>
    <w:rsid w:val="001D2FF6"/>
    <w:rPr>
      <w:rFonts w:eastAsiaTheme="minorEastAsia"/>
    </w:rPr>
  </w:style>
  <w:style w:type="character" w:customStyle="1" w:styleId="apple-converted-space">
    <w:name w:val="apple-converted-space"/>
    <w:basedOn w:val="DefaultParagraphFont"/>
    <w:rsid w:val="008C70E7"/>
  </w:style>
  <w:style w:type="paragraph" w:styleId="BalloonText">
    <w:name w:val="Balloon Text"/>
    <w:basedOn w:val="Normal"/>
    <w:link w:val="BalloonTextChar"/>
    <w:uiPriority w:val="99"/>
    <w:semiHidden/>
    <w:unhideWhenUsed/>
    <w:rsid w:val="008C7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0E7"/>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090327">
      <w:bodyDiv w:val="1"/>
      <w:marLeft w:val="0"/>
      <w:marRight w:val="0"/>
      <w:marTop w:val="0"/>
      <w:marBottom w:val="0"/>
      <w:divBdr>
        <w:top w:val="none" w:sz="0" w:space="0" w:color="auto"/>
        <w:left w:val="none" w:sz="0" w:space="0" w:color="auto"/>
        <w:bottom w:val="none" w:sz="0" w:space="0" w:color="auto"/>
        <w:right w:val="none" w:sz="0" w:space="0" w:color="auto"/>
      </w:divBdr>
    </w:div>
    <w:div w:id="152320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ettings" Target="settings.xml"/><Relationship Id="rId21" Type="http://schemas.openxmlformats.org/officeDocument/2006/relationships/diagramQuickStyle" Target="diagrams/quickStyle3.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A8E1FB-0BAF-4604-9A79-7364F1A91C50}"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US"/>
        </a:p>
      </dgm:t>
    </dgm:pt>
    <dgm:pt modelId="{3E513964-75FD-4AD0-A041-607A06E38F85}">
      <dgm:prSet phldrT="[Text]"/>
      <dgm:spPr/>
      <dgm:t>
        <a:bodyPr/>
        <a:lstStyle/>
        <a:p>
          <a:r>
            <a:rPr lang="en-US"/>
            <a:t>VARIASI METODE KEGIATAN PEMBELAJARAN DALAM BLOK</a:t>
          </a:r>
        </a:p>
      </dgm:t>
    </dgm:pt>
    <dgm:pt modelId="{47FE234B-5018-4381-AD1F-BE4BEBC06B40}" type="parTrans" cxnId="{534EB17A-C5F5-4A82-92BE-630B43C484CC}">
      <dgm:prSet/>
      <dgm:spPr/>
      <dgm:t>
        <a:bodyPr/>
        <a:lstStyle/>
        <a:p>
          <a:endParaRPr lang="en-US"/>
        </a:p>
      </dgm:t>
    </dgm:pt>
    <dgm:pt modelId="{1AAC37D4-FB1D-49C5-9E29-2A83E393F917}" type="sibTrans" cxnId="{534EB17A-C5F5-4A82-92BE-630B43C484CC}">
      <dgm:prSet/>
      <dgm:spPr/>
      <dgm:t>
        <a:bodyPr/>
        <a:lstStyle/>
        <a:p>
          <a:endParaRPr lang="en-US"/>
        </a:p>
      </dgm:t>
    </dgm:pt>
    <dgm:pt modelId="{B5A91774-CD4D-484B-B132-2FFB007797B5}">
      <dgm:prSet phldrT="[Text]"/>
      <dgm:spPr/>
      <dgm:t>
        <a:bodyPr/>
        <a:lstStyle/>
        <a:p>
          <a:r>
            <a:rPr lang="en-US"/>
            <a:t>TUTORIAL</a:t>
          </a:r>
        </a:p>
      </dgm:t>
    </dgm:pt>
    <dgm:pt modelId="{13DA0E86-1569-406A-A7FD-5A396F039585}" type="parTrans" cxnId="{24B2B8BA-5051-4703-AFC1-6F8C9EBB0D84}">
      <dgm:prSet/>
      <dgm:spPr/>
      <dgm:t>
        <a:bodyPr/>
        <a:lstStyle/>
        <a:p>
          <a:endParaRPr lang="en-US"/>
        </a:p>
      </dgm:t>
    </dgm:pt>
    <dgm:pt modelId="{F7E9B3C3-7545-4D12-99C1-2E2FA1AF2B49}" type="sibTrans" cxnId="{24B2B8BA-5051-4703-AFC1-6F8C9EBB0D84}">
      <dgm:prSet/>
      <dgm:spPr/>
      <dgm:t>
        <a:bodyPr/>
        <a:lstStyle/>
        <a:p>
          <a:endParaRPr lang="en-US"/>
        </a:p>
      </dgm:t>
    </dgm:pt>
    <dgm:pt modelId="{E15E7CC9-7B17-4B71-8528-83A46FB3F119}">
      <dgm:prSet phldrT="[Text]"/>
      <dgm:spPr/>
      <dgm:t>
        <a:bodyPr/>
        <a:lstStyle/>
        <a:p>
          <a:r>
            <a:rPr lang="en-US"/>
            <a:t>KULIAH PENUNJANG BLOK</a:t>
          </a:r>
        </a:p>
      </dgm:t>
    </dgm:pt>
    <dgm:pt modelId="{1FCDE645-6258-42E2-9766-25DDFDDFAD5A}" type="parTrans" cxnId="{E16A4166-2337-457E-BFA6-99014020EDA8}">
      <dgm:prSet/>
      <dgm:spPr/>
      <dgm:t>
        <a:bodyPr/>
        <a:lstStyle/>
        <a:p>
          <a:endParaRPr lang="en-US"/>
        </a:p>
      </dgm:t>
    </dgm:pt>
    <dgm:pt modelId="{56E5FE58-BBA0-4764-82F3-C3EA5CA32CA1}" type="sibTrans" cxnId="{E16A4166-2337-457E-BFA6-99014020EDA8}">
      <dgm:prSet/>
      <dgm:spPr/>
      <dgm:t>
        <a:bodyPr/>
        <a:lstStyle/>
        <a:p>
          <a:endParaRPr lang="en-US"/>
        </a:p>
      </dgm:t>
    </dgm:pt>
    <dgm:pt modelId="{59D47B14-46AF-4F77-B67F-20522F829186}">
      <dgm:prSet phldrT="[Text]"/>
      <dgm:spPr/>
      <dgm:t>
        <a:bodyPr/>
        <a:lstStyle/>
        <a:p>
          <a:r>
            <a:rPr lang="en-US"/>
            <a:t>PRAKTIKUM</a:t>
          </a:r>
        </a:p>
      </dgm:t>
    </dgm:pt>
    <dgm:pt modelId="{1F2F6F6E-39A7-40DE-BE09-8B63D05842E6}" type="parTrans" cxnId="{CE0C2E6D-67B1-4D45-AF9A-8EC38BB3AC89}">
      <dgm:prSet/>
      <dgm:spPr/>
      <dgm:t>
        <a:bodyPr/>
        <a:lstStyle/>
        <a:p>
          <a:endParaRPr lang="en-US"/>
        </a:p>
      </dgm:t>
    </dgm:pt>
    <dgm:pt modelId="{0991500F-E441-430E-8F0E-2988C17B3B86}" type="sibTrans" cxnId="{CE0C2E6D-67B1-4D45-AF9A-8EC38BB3AC89}">
      <dgm:prSet/>
      <dgm:spPr/>
      <dgm:t>
        <a:bodyPr/>
        <a:lstStyle/>
        <a:p>
          <a:endParaRPr lang="en-US"/>
        </a:p>
      </dgm:t>
    </dgm:pt>
    <dgm:pt modelId="{7FBDAD06-FC96-4BD6-9440-261B88536D8E}">
      <dgm:prSet phldrT="[Text]"/>
      <dgm:spPr/>
      <dgm:t>
        <a:bodyPr/>
        <a:lstStyle/>
        <a:p>
          <a:r>
            <a:rPr lang="en-US"/>
            <a:t>PLENO</a:t>
          </a:r>
        </a:p>
      </dgm:t>
    </dgm:pt>
    <dgm:pt modelId="{670F0552-D6E6-41A2-B629-E8563A49368B}" type="parTrans" cxnId="{390E7BCC-EE25-4E4E-BEDA-2E4096B8A278}">
      <dgm:prSet/>
      <dgm:spPr/>
      <dgm:t>
        <a:bodyPr/>
        <a:lstStyle/>
        <a:p>
          <a:endParaRPr lang="en-US"/>
        </a:p>
      </dgm:t>
    </dgm:pt>
    <dgm:pt modelId="{27C4D86C-6C05-49CC-9244-B67B181BE5AF}" type="sibTrans" cxnId="{390E7BCC-EE25-4E4E-BEDA-2E4096B8A278}">
      <dgm:prSet/>
      <dgm:spPr/>
      <dgm:t>
        <a:bodyPr/>
        <a:lstStyle/>
        <a:p>
          <a:endParaRPr lang="en-US"/>
        </a:p>
      </dgm:t>
    </dgm:pt>
    <dgm:pt modelId="{4BD8D4B5-DF59-4348-8CEE-FB3700649A80}">
      <dgm:prSet phldrT="[Text]"/>
      <dgm:spPr/>
      <dgm:t>
        <a:bodyPr/>
        <a:lstStyle/>
        <a:p>
          <a:r>
            <a:rPr lang="en-US"/>
            <a:t>TUGAS TERSTRUKTUR</a:t>
          </a:r>
        </a:p>
      </dgm:t>
    </dgm:pt>
    <dgm:pt modelId="{725CA31C-193B-4690-911B-3C86DE1C862E}" type="parTrans" cxnId="{3E16A666-25FA-4458-9DBD-92C6F8E5F732}">
      <dgm:prSet/>
      <dgm:spPr/>
      <dgm:t>
        <a:bodyPr/>
        <a:lstStyle/>
        <a:p>
          <a:endParaRPr lang="en-US"/>
        </a:p>
      </dgm:t>
    </dgm:pt>
    <dgm:pt modelId="{E06E1C90-79DE-43BF-8637-08FA8AA73E96}" type="sibTrans" cxnId="{3E16A666-25FA-4458-9DBD-92C6F8E5F732}">
      <dgm:prSet/>
      <dgm:spPr/>
      <dgm:t>
        <a:bodyPr/>
        <a:lstStyle/>
        <a:p>
          <a:endParaRPr lang="en-US"/>
        </a:p>
      </dgm:t>
    </dgm:pt>
    <dgm:pt modelId="{A6D4EB8B-CF35-44A0-8FB8-CB18A84EB4B5}" type="pres">
      <dgm:prSet presAssocID="{80A8E1FB-0BAF-4604-9A79-7364F1A91C50}" presName="diagram" presStyleCnt="0">
        <dgm:presLayoutVars>
          <dgm:chPref val="1"/>
          <dgm:dir/>
          <dgm:animOne val="branch"/>
          <dgm:animLvl val="lvl"/>
          <dgm:resizeHandles val="exact"/>
        </dgm:presLayoutVars>
      </dgm:prSet>
      <dgm:spPr/>
      <dgm:t>
        <a:bodyPr/>
        <a:lstStyle/>
        <a:p>
          <a:endParaRPr lang="en-US"/>
        </a:p>
      </dgm:t>
    </dgm:pt>
    <dgm:pt modelId="{C4379EF1-3952-4234-A690-A9C12D9E2851}" type="pres">
      <dgm:prSet presAssocID="{3E513964-75FD-4AD0-A041-607A06E38F85}" presName="root1" presStyleCnt="0"/>
      <dgm:spPr/>
    </dgm:pt>
    <dgm:pt modelId="{4A2E31C9-AADE-4DA1-B5EC-E83D6C5C9878}" type="pres">
      <dgm:prSet presAssocID="{3E513964-75FD-4AD0-A041-607A06E38F85}" presName="LevelOneTextNode" presStyleLbl="node0" presStyleIdx="0" presStyleCnt="1">
        <dgm:presLayoutVars>
          <dgm:chPref val="3"/>
        </dgm:presLayoutVars>
      </dgm:prSet>
      <dgm:spPr/>
      <dgm:t>
        <a:bodyPr/>
        <a:lstStyle/>
        <a:p>
          <a:endParaRPr lang="en-US"/>
        </a:p>
      </dgm:t>
    </dgm:pt>
    <dgm:pt modelId="{D16B4F6E-2329-4DBB-8681-043C449BE32E}" type="pres">
      <dgm:prSet presAssocID="{3E513964-75FD-4AD0-A041-607A06E38F85}" presName="level2hierChild" presStyleCnt="0"/>
      <dgm:spPr/>
    </dgm:pt>
    <dgm:pt modelId="{69298F7E-C26C-492F-9185-A25E69B2FAFD}" type="pres">
      <dgm:prSet presAssocID="{13DA0E86-1569-406A-A7FD-5A396F039585}" presName="conn2-1" presStyleLbl="parChTrans1D2" presStyleIdx="0" presStyleCnt="5"/>
      <dgm:spPr/>
      <dgm:t>
        <a:bodyPr/>
        <a:lstStyle/>
        <a:p>
          <a:endParaRPr lang="en-US"/>
        </a:p>
      </dgm:t>
    </dgm:pt>
    <dgm:pt modelId="{D68FFC2F-FEC5-44C6-B8D6-03175CECD237}" type="pres">
      <dgm:prSet presAssocID="{13DA0E86-1569-406A-A7FD-5A396F039585}" presName="connTx" presStyleLbl="parChTrans1D2" presStyleIdx="0" presStyleCnt="5"/>
      <dgm:spPr/>
      <dgm:t>
        <a:bodyPr/>
        <a:lstStyle/>
        <a:p>
          <a:endParaRPr lang="en-US"/>
        </a:p>
      </dgm:t>
    </dgm:pt>
    <dgm:pt modelId="{51D644EF-6A94-48A6-9616-B7B88B64941F}" type="pres">
      <dgm:prSet presAssocID="{B5A91774-CD4D-484B-B132-2FFB007797B5}" presName="root2" presStyleCnt="0"/>
      <dgm:spPr/>
    </dgm:pt>
    <dgm:pt modelId="{4A84AC43-2FD6-4381-A0B0-051C316CB6AE}" type="pres">
      <dgm:prSet presAssocID="{B5A91774-CD4D-484B-B132-2FFB007797B5}" presName="LevelTwoTextNode" presStyleLbl="node2" presStyleIdx="0" presStyleCnt="5">
        <dgm:presLayoutVars>
          <dgm:chPref val="3"/>
        </dgm:presLayoutVars>
      </dgm:prSet>
      <dgm:spPr/>
      <dgm:t>
        <a:bodyPr/>
        <a:lstStyle/>
        <a:p>
          <a:endParaRPr lang="en-US"/>
        </a:p>
      </dgm:t>
    </dgm:pt>
    <dgm:pt modelId="{68DFB04D-0D2B-4033-BD6A-2A44EB13CC2B}" type="pres">
      <dgm:prSet presAssocID="{B5A91774-CD4D-484B-B132-2FFB007797B5}" presName="level3hierChild" presStyleCnt="0"/>
      <dgm:spPr/>
    </dgm:pt>
    <dgm:pt modelId="{6BCD584E-C6AA-45E5-8DC4-D6B7AB7504B0}" type="pres">
      <dgm:prSet presAssocID="{670F0552-D6E6-41A2-B629-E8563A49368B}" presName="conn2-1" presStyleLbl="parChTrans1D2" presStyleIdx="1" presStyleCnt="5"/>
      <dgm:spPr/>
      <dgm:t>
        <a:bodyPr/>
        <a:lstStyle/>
        <a:p>
          <a:endParaRPr lang="en-US"/>
        </a:p>
      </dgm:t>
    </dgm:pt>
    <dgm:pt modelId="{2D508F04-C16B-4768-93B6-983D1EEB041B}" type="pres">
      <dgm:prSet presAssocID="{670F0552-D6E6-41A2-B629-E8563A49368B}" presName="connTx" presStyleLbl="parChTrans1D2" presStyleIdx="1" presStyleCnt="5"/>
      <dgm:spPr/>
      <dgm:t>
        <a:bodyPr/>
        <a:lstStyle/>
        <a:p>
          <a:endParaRPr lang="en-US"/>
        </a:p>
      </dgm:t>
    </dgm:pt>
    <dgm:pt modelId="{959974DB-1784-4B19-8CBD-DF31AAC8DC61}" type="pres">
      <dgm:prSet presAssocID="{7FBDAD06-FC96-4BD6-9440-261B88536D8E}" presName="root2" presStyleCnt="0"/>
      <dgm:spPr/>
    </dgm:pt>
    <dgm:pt modelId="{3C0DD6AD-A250-479E-95A7-BE000ECDDD9A}" type="pres">
      <dgm:prSet presAssocID="{7FBDAD06-FC96-4BD6-9440-261B88536D8E}" presName="LevelTwoTextNode" presStyleLbl="node2" presStyleIdx="1" presStyleCnt="5">
        <dgm:presLayoutVars>
          <dgm:chPref val="3"/>
        </dgm:presLayoutVars>
      </dgm:prSet>
      <dgm:spPr/>
      <dgm:t>
        <a:bodyPr/>
        <a:lstStyle/>
        <a:p>
          <a:endParaRPr lang="en-US"/>
        </a:p>
      </dgm:t>
    </dgm:pt>
    <dgm:pt modelId="{F0C165C5-4579-4CDC-8442-B409A792E375}" type="pres">
      <dgm:prSet presAssocID="{7FBDAD06-FC96-4BD6-9440-261B88536D8E}" presName="level3hierChild" presStyleCnt="0"/>
      <dgm:spPr/>
    </dgm:pt>
    <dgm:pt modelId="{322E1579-ECDC-4762-8A3D-B03FF40C0909}" type="pres">
      <dgm:prSet presAssocID="{1FCDE645-6258-42E2-9766-25DDFDDFAD5A}" presName="conn2-1" presStyleLbl="parChTrans1D2" presStyleIdx="2" presStyleCnt="5"/>
      <dgm:spPr/>
      <dgm:t>
        <a:bodyPr/>
        <a:lstStyle/>
        <a:p>
          <a:endParaRPr lang="en-US"/>
        </a:p>
      </dgm:t>
    </dgm:pt>
    <dgm:pt modelId="{CB51CB8D-81DF-4F6C-9B71-324A19F7C69F}" type="pres">
      <dgm:prSet presAssocID="{1FCDE645-6258-42E2-9766-25DDFDDFAD5A}" presName="connTx" presStyleLbl="parChTrans1D2" presStyleIdx="2" presStyleCnt="5"/>
      <dgm:spPr/>
      <dgm:t>
        <a:bodyPr/>
        <a:lstStyle/>
        <a:p>
          <a:endParaRPr lang="en-US"/>
        </a:p>
      </dgm:t>
    </dgm:pt>
    <dgm:pt modelId="{ADC84B39-0A3F-4B40-AC83-845E9117997F}" type="pres">
      <dgm:prSet presAssocID="{E15E7CC9-7B17-4B71-8528-83A46FB3F119}" presName="root2" presStyleCnt="0"/>
      <dgm:spPr/>
    </dgm:pt>
    <dgm:pt modelId="{35C63073-BADB-4B0A-A0B6-1A0DCABCD6EC}" type="pres">
      <dgm:prSet presAssocID="{E15E7CC9-7B17-4B71-8528-83A46FB3F119}" presName="LevelTwoTextNode" presStyleLbl="node2" presStyleIdx="2" presStyleCnt="5">
        <dgm:presLayoutVars>
          <dgm:chPref val="3"/>
        </dgm:presLayoutVars>
      </dgm:prSet>
      <dgm:spPr/>
      <dgm:t>
        <a:bodyPr/>
        <a:lstStyle/>
        <a:p>
          <a:endParaRPr lang="en-US"/>
        </a:p>
      </dgm:t>
    </dgm:pt>
    <dgm:pt modelId="{A4F23CAA-0956-41C5-AC92-8237817A3CBF}" type="pres">
      <dgm:prSet presAssocID="{E15E7CC9-7B17-4B71-8528-83A46FB3F119}" presName="level3hierChild" presStyleCnt="0"/>
      <dgm:spPr/>
    </dgm:pt>
    <dgm:pt modelId="{09E41E39-D40A-497D-894F-74EDA7520A5B}" type="pres">
      <dgm:prSet presAssocID="{1F2F6F6E-39A7-40DE-BE09-8B63D05842E6}" presName="conn2-1" presStyleLbl="parChTrans1D2" presStyleIdx="3" presStyleCnt="5"/>
      <dgm:spPr/>
      <dgm:t>
        <a:bodyPr/>
        <a:lstStyle/>
        <a:p>
          <a:endParaRPr lang="en-US"/>
        </a:p>
      </dgm:t>
    </dgm:pt>
    <dgm:pt modelId="{92FC6065-B636-46D1-BCE3-1E52FD768194}" type="pres">
      <dgm:prSet presAssocID="{1F2F6F6E-39A7-40DE-BE09-8B63D05842E6}" presName="connTx" presStyleLbl="parChTrans1D2" presStyleIdx="3" presStyleCnt="5"/>
      <dgm:spPr/>
      <dgm:t>
        <a:bodyPr/>
        <a:lstStyle/>
        <a:p>
          <a:endParaRPr lang="en-US"/>
        </a:p>
      </dgm:t>
    </dgm:pt>
    <dgm:pt modelId="{E79CDFA7-97E1-4C35-A4DC-BA085A03B229}" type="pres">
      <dgm:prSet presAssocID="{59D47B14-46AF-4F77-B67F-20522F829186}" presName="root2" presStyleCnt="0"/>
      <dgm:spPr/>
    </dgm:pt>
    <dgm:pt modelId="{1459D5FE-4A27-485B-B35A-E0EF818C2CCB}" type="pres">
      <dgm:prSet presAssocID="{59D47B14-46AF-4F77-B67F-20522F829186}" presName="LevelTwoTextNode" presStyleLbl="node2" presStyleIdx="3" presStyleCnt="5">
        <dgm:presLayoutVars>
          <dgm:chPref val="3"/>
        </dgm:presLayoutVars>
      </dgm:prSet>
      <dgm:spPr/>
      <dgm:t>
        <a:bodyPr/>
        <a:lstStyle/>
        <a:p>
          <a:endParaRPr lang="en-US"/>
        </a:p>
      </dgm:t>
    </dgm:pt>
    <dgm:pt modelId="{B214308A-EE2A-4910-8F92-DA0E8E3FF979}" type="pres">
      <dgm:prSet presAssocID="{59D47B14-46AF-4F77-B67F-20522F829186}" presName="level3hierChild" presStyleCnt="0"/>
      <dgm:spPr/>
    </dgm:pt>
    <dgm:pt modelId="{16D4DF72-3AA1-4A2E-9F08-6046A5E657BD}" type="pres">
      <dgm:prSet presAssocID="{725CA31C-193B-4690-911B-3C86DE1C862E}" presName="conn2-1" presStyleLbl="parChTrans1D2" presStyleIdx="4" presStyleCnt="5"/>
      <dgm:spPr/>
      <dgm:t>
        <a:bodyPr/>
        <a:lstStyle/>
        <a:p>
          <a:endParaRPr lang="en-US"/>
        </a:p>
      </dgm:t>
    </dgm:pt>
    <dgm:pt modelId="{5631C7BA-92D9-4EAC-876D-8C10F341275F}" type="pres">
      <dgm:prSet presAssocID="{725CA31C-193B-4690-911B-3C86DE1C862E}" presName="connTx" presStyleLbl="parChTrans1D2" presStyleIdx="4" presStyleCnt="5"/>
      <dgm:spPr/>
      <dgm:t>
        <a:bodyPr/>
        <a:lstStyle/>
        <a:p>
          <a:endParaRPr lang="en-US"/>
        </a:p>
      </dgm:t>
    </dgm:pt>
    <dgm:pt modelId="{C8D8EA7B-F270-4458-B110-C994429BFEA8}" type="pres">
      <dgm:prSet presAssocID="{4BD8D4B5-DF59-4348-8CEE-FB3700649A80}" presName="root2" presStyleCnt="0"/>
      <dgm:spPr/>
    </dgm:pt>
    <dgm:pt modelId="{171AF0FF-9588-4D78-A07F-68370F4BE1A2}" type="pres">
      <dgm:prSet presAssocID="{4BD8D4B5-DF59-4348-8CEE-FB3700649A80}" presName="LevelTwoTextNode" presStyleLbl="node2" presStyleIdx="4" presStyleCnt="5">
        <dgm:presLayoutVars>
          <dgm:chPref val="3"/>
        </dgm:presLayoutVars>
      </dgm:prSet>
      <dgm:spPr/>
      <dgm:t>
        <a:bodyPr/>
        <a:lstStyle/>
        <a:p>
          <a:endParaRPr lang="en-US"/>
        </a:p>
      </dgm:t>
    </dgm:pt>
    <dgm:pt modelId="{847C73A4-3D2C-4F87-A821-556F871124D8}" type="pres">
      <dgm:prSet presAssocID="{4BD8D4B5-DF59-4348-8CEE-FB3700649A80}" presName="level3hierChild" presStyleCnt="0"/>
      <dgm:spPr/>
    </dgm:pt>
  </dgm:ptLst>
  <dgm:cxnLst>
    <dgm:cxn modelId="{B86BF93D-827D-4568-801E-2876E530BF23}" type="presOf" srcId="{13DA0E86-1569-406A-A7FD-5A396F039585}" destId="{D68FFC2F-FEC5-44C6-B8D6-03175CECD237}" srcOrd="1" destOrd="0" presId="urn:microsoft.com/office/officeart/2005/8/layout/hierarchy2"/>
    <dgm:cxn modelId="{390E7BCC-EE25-4E4E-BEDA-2E4096B8A278}" srcId="{3E513964-75FD-4AD0-A041-607A06E38F85}" destId="{7FBDAD06-FC96-4BD6-9440-261B88536D8E}" srcOrd="1" destOrd="0" parTransId="{670F0552-D6E6-41A2-B629-E8563A49368B}" sibTransId="{27C4D86C-6C05-49CC-9244-B67B181BE5AF}"/>
    <dgm:cxn modelId="{E130812D-526F-42CB-A917-F425C03AC713}" type="presOf" srcId="{1F2F6F6E-39A7-40DE-BE09-8B63D05842E6}" destId="{92FC6065-B636-46D1-BCE3-1E52FD768194}" srcOrd="1" destOrd="0" presId="urn:microsoft.com/office/officeart/2005/8/layout/hierarchy2"/>
    <dgm:cxn modelId="{711544E3-A118-4138-AB93-07E2A52C5428}" type="presOf" srcId="{80A8E1FB-0BAF-4604-9A79-7364F1A91C50}" destId="{A6D4EB8B-CF35-44A0-8FB8-CB18A84EB4B5}" srcOrd="0" destOrd="0" presId="urn:microsoft.com/office/officeart/2005/8/layout/hierarchy2"/>
    <dgm:cxn modelId="{11CADD06-4A09-42A4-9261-C4C11D3EF792}" type="presOf" srcId="{725CA31C-193B-4690-911B-3C86DE1C862E}" destId="{5631C7BA-92D9-4EAC-876D-8C10F341275F}" srcOrd="1" destOrd="0" presId="urn:microsoft.com/office/officeart/2005/8/layout/hierarchy2"/>
    <dgm:cxn modelId="{F83FF973-C752-4949-8A0C-28741B81CDD3}" type="presOf" srcId="{4BD8D4B5-DF59-4348-8CEE-FB3700649A80}" destId="{171AF0FF-9588-4D78-A07F-68370F4BE1A2}" srcOrd="0" destOrd="0" presId="urn:microsoft.com/office/officeart/2005/8/layout/hierarchy2"/>
    <dgm:cxn modelId="{E2231570-6A5A-4859-A79D-3DA0AE53BCC5}" type="presOf" srcId="{13DA0E86-1569-406A-A7FD-5A396F039585}" destId="{69298F7E-C26C-492F-9185-A25E69B2FAFD}" srcOrd="0" destOrd="0" presId="urn:microsoft.com/office/officeart/2005/8/layout/hierarchy2"/>
    <dgm:cxn modelId="{AB5BC2AC-ADB8-46D3-AFE2-783A14421A43}" type="presOf" srcId="{1FCDE645-6258-42E2-9766-25DDFDDFAD5A}" destId="{CB51CB8D-81DF-4F6C-9B71-324A19F7C69F}" srcOrd="1" destOrd="0" presId="urn:microsoft.com/office/officeart/2005/8/layout/hierarchy2"/>
    <dgm:cxn modelId="{E16A4166-2337-457E-BFA6-99014020EDA8}" srcId="{3E513964-75FD-4AD0-A041-607A06E38F85}" destId="{E15E7CC9-7B17-4B71-8528-83A46FB3F119}" srcOrd="2" destOrd="0" parTransId="{1FCDE645-6258-42E2-9766-25DDFDDFAD5A}" sibTransId="{56E5FE58-BBA0-4764-82F3-C3EA5CA32CA1}"/>
    <dgm:cxn modelId="{E4890FFC-45BC-4CCD-A228-55F3CBB23976}" type="presOf" srcId="{7FBDAD06-FC96-4BD6-9440-261B88536D8E}" destId="{3C0DD6AD-A250-479E-95A7-BE000ECDDD9A}" srcOrd="0" destOrd="0" presId="urn:microsoft.com/office/officeart/2005/8/layout/hierarchy2"/>
    <dgm:cxn modelId="{0B77E08E-1660-41BA-BE3E-7A2EECC62E08}" type="presOf" srcId="{1F2F6F6E-39A7-40DE-BE09-8B63D05842E6}" destId="{09E41E39-D40A-497D-894F-74EDA7520A5B}" srcOrd="0" destOrd="0" presId="urn:microsoft.com/office/officeart/2005/8/layout/hierarchy2"/>
    <dgm:cxn modelId="{24B2B8BA-5051-4703-AFC1-6F8C9EBB0D84}" srcId="{3E513964-75FD-4AD0-A041-607A06E38F85}" destId="{B5A91774-CD4D-484B-B132-2FFB007797B5}" srcOrd="0" destOrd="0" parTransId="{13DA0E86-1569-406A-A7FD-5A396F039585}" sibTransId="{F7E9B3C3-7545-4D12-99C1-2E2FA1AF2B49}"/>
    <dgm:cxn modelId="{4419B99A-11C2-4F22-B176-B82657D9C2ED}" type="presOf" srcId="{B5A91774-CD4D-484B-B132-2FFB007797B5}" destId="{4A84AC43-2FD6-4381-A0B0-051C316CB6AE}" srcOrd="0" destOrd="0" presId="urn:microsoft.com/office/officeart/2005/8/layout/hierarchy2"/>
    <dgm:cxn modelId="{D4176F70-5809-4A0D-9847-00DB4D8D77C8}" type="presOf" srcId="{E15E7CC9-7B17-4B71-8528-83A46FB3F119}" destId="{35C63073-BADB-4B0A-A0B6-1A0DCABCD6EC}" srcOrd="0" destOrd="0" presId="urn:microsoft.com/office/officeart/2005/8/layout/hierarchy2"/>
    <dgm:cxn modelId="{C6925824-878E-46FB-9718-C3283C6CA57D}" type="presOf" srcId="{1FCDE645-6258-42E2-9766-25DDFDDFAD5A}" destId="{322E1579-ECDC-4762-8A3D-B03FF40C0909}" srcOrd="0" destOrd="0" presId="urn:microsoft.com/office/officeart/2005/8/layout/hierarchy2"/>
    <dgm:cxn modelId="{3E16A666-25FA-4458-9DBD-92C6F8E5F732}" srcId="{3E513964-75FD-4AD0-A041-607A06E38F85}" destId="{4BD8D4B5-DF59-4348-8CEE-FB3700649A80}" srcOrd="4" destOrd="0" parTransId="{725CA31C-193B-4690-911B-3C86DE1C862E}" sibTransId="{E06E1C90-79DE-43BF-8637-08FA8AA73E96}"/>
    <dgm:cxn modelId="{CE0C2E6D-67B1-4D45-AF9A-8EC38BB3AC89}" srcId="{3E513964-75FD-4AD0-A041-607A06E38F85}" destId="{59D47B14-46AF-4F77-B67F-20522F829186}" srcOrd="3" destOrd="0" parTransId="{1F2F6F6E-39A7-40DE-BE09-8B63D05842E6}" sibTransId="{0991500F-E441-430E-8F0E-2988C17B3B86}"/>
    <dgm:cxn modelId="{534EB17A-C5F5-4A82-92BE-630B43C484CC}" srcId="{80A8E1FB-0BAF-4604-9A79-7364F1A91C50}" destId="{3E513964-75FD-4AD0-A041-607A06E38F85}" srcOrd="0" destOrd="0" parTransId="{47FE234B-5018-4381-AD1F-BE4BEBC06B40}" sibTransId="{1AAC37D4-FB1D-49C5-9E29-2A83E393F917}"/>
    <dgm:cxn modelId="{D951685D-D4BD-4A4C-89FF-D8DF35366C65}" type="presOf" srcId="{670F0552-D6E6-41A2-B629-E8563A49368B}" destId="{2D508F04-C16B-4768-93B6-983D1EEB041B}" srcOrd="1" destOrd="0" presId="urn:microsoft.com/office/officeart/2005/8/layout/hierarchy2"/>
    <dgm:cxn modelId="{7A712FE0-E3B1-452D-82C5-11EFEE5353AD}" type="presOf" srcId="{725CA31C-193B-4690-911B-3C86DE1C862E}" destId="{16D4DF72-3AA1-4A2E-9F08-6046A5E657BD}" srcOrd="0" destOrd="0" presId="urn:microsoft.com/office/officeart/2005/8/layout/hierarchy2"/>
    <dgm:cxn modelId="{4C37DA32-DE50-4AA7-9F47-C202882C54E6}" type="presOf" srcId="{3E513964-75FD-4AD0-A041-607A06E38F85}" destId="{4A2E31C9-AADE-4DA1-B5EC-E83D6C5C9878}" srcOrd="0" destOrd="0" presId="urn:microsoft.com/office/officeart/2005/8/layout/hierarchy2"/>
    <dgm:cxn modelId="{BD26DEBD-2FDA-4C63-8B5E-512EB109D005}" type="presOf" srcId="{670F0552-D6E6-41A2-B629-E8563A49368B}" destId="{6BCD584E-C6AA-45E5-8DC4-D6B7AB7504B0}" srcOrd="0" destOrd="0" presId="urn:microsoft.com/office/officeart/2005/8/layout/hierarchy2"/>
    <dgm:cxn modelId="{839DAC20-3C02-480D-9DE4-46B2B5B5FD15}" type="presOf" srcId="{59D47B14-46AF-4F77-B67F-20522F829186}" destId="{1459D5FE-4A27-485B-B35A-E0EF818C2CCB}" srcOrd="0" destOrd="0" presId="urn:microsoft.com/office/officeart/2005/8/layout/hierarchy2"/>
    <dgm:cxn modelId="{53E6CF43-B625-45C4-81B6-68647748287D}" type="presParOf" srcId="{A6D4EB8B-CF35-44A0-8FB8-CB18A84EB4B5}" destId="{C4379EF1-3952-4234-A690-A9C12D9E2851}" srcOrd="0" destOrd="0" presId="urn:microsoft.com/office/officeart/2005/8/layout/hierarchy2"/>
    <dgm:cxn modelId="{0F7A8FED-8310-4622-A8E1-3A97839668F4}" type="presParOf" srcId="{C4379EF1-3952-4234-A690-A9C12D9E2851}" destId="{4A2E31C9-AADE-4DA1-B5EC-E83D6C5C9878}" srcOrd="0" destOrd="0" presId="urn:microsoft.com/office/officeart/2005/8/layout/hierarchy2"/>
    <dgm:cxn modelId="{113FD204-7AD7-4DF6-A2D6-A2AA50B05E7B}" type="presParOf" srcId="{C4379EF1-3952-4234-A690-A9C12D9E2851}" destId="{D16B4F6E-2329-4DBB-8681-043C449BE32E}" srcOrd="1" destOrd="0" presId="urn:microsoft.com/office/officeart/2005/8/layout/hierarchy2"/>
    <dgm:cxn modelId="{72D06549-E140-4266-B67A-8924B20A1A5A}" type="presParOf" srcId="{D16B4F6E-2329-4DBB-8681-043C449BE32E}" destId="{69298F7E-C26C-492F-9185-A25E69B2FAFD}" srcOrd="0" destOrd="0" presId="urn:microsoft.com/office/officeart/2005/8/layout/hierarchy2"/>
    <dgm:cxn modelId="{48C41567-59E1-47BC-A6E8-DC3D197EA92A}" type="presParOf" srcId="{69298F7E-C26C-492F-9185-A25E69B2FAFD}" destId="{D68FFC2F-FEC5-44C6-B8D6-03175CECD237}" srcOrd="0" destOrd="0" presId="urn:microsoft.com/office/officeart/2005/8/layout/hierarchy2"/>
    <dgm:cxn modelId="{DFEC0E34-60B0-41FA-BF5F-8783F108E242}" type="presParOf" srcId="{D16B4F6E-2329-4DBB-8681-043C449BE32E}" destId="{51D644EF-6A94-48A6-9616-B7B88B64941F}" srcOrd="1" destOrd="0" presId="urn:microsoft.com/office/officeart/2005/8/layout/hierarchy2"/>
    <dgm:cxn modelId="{4A5E86CE-9E07-4744-B392-B745635638DC}" type="presParOf" srcId="{51D644EF-6A94-48A6-9616-B7B88B64941F}" destId="{4A84AC43-2FD6-4381-A0B0-051C316CB6AE}" srcOrd="0" destOrd="0" presId="urn:microsoft.com/office/officeart/2005/8/layout/hierarchy2"/>
    <dgm:cxn modelId="{DE2F5D71-EE7E-4578-8DF1-59D7916B5659}" type="presParOf" srcId="{51D644EF-6A94-48A6-9616-B7B88B64941F}" destId="{68DFB04D-0D2B-4033-BD6A-2A44EB13CC2B}" srcOrd="1" destOrd="0" presId="urn:microsoft.com/office/officeart/2005/8/layout/hierarchy2"/>
    <dgm:cxn modelId="{E8796327-1096-4140-9678-3DB3CB4F52B1}" type="presParOf" srcId="{D16B4F6E-2329-4DBB-8681-043C449BE32E}" destId="{6BCD584E-C6AA-45E5-8DC4-D6B7AB7504B0}" srcOrd="2" destOrd="0" presId="urn:microsoft.com/office/officeart/2005/8/layout/hierarchy2"/>
    <dgm:cxn modelId="{270F75ED-5A06-4306-9390-112BD41548F6}" type="presParOf" srcId="{6BCD584E-C6AA-45E5-8DC4-D6B7AB7504B0}" destId="{2D508F04-C16B-4768-93B6-983D1EEB041B}" srcOrd="0" destOrd="0" presId="urn:microsoft.com/office/officeart/2005/8/layout/hierarchy2"/>
    <dgm:cxn modelId="{92302EDE-FF4E-4519-AB3F-2E2CDA885B19}" type="presParOf" srcId="{D16B4F6E-2329-4DBB-8681-043C449BE32E}" destId="{959974DB-1784-4B19-8CBD-DF31AAC8DC61}" srcOrd="3" destOrd="0" presId="urn:microsoft.com/office/officeart/2005/8/layout/hierarchy2"/>
    <dgm:cxn modelId="{FE46AE1C-B47A-43CF-BBCC-23F09DC51065}" type="presParOf" srcId="{959974DB-1784-4B19-8CBD-DF31AAC8DC61}" destId="{3C0DD6AD-A250-479E-95A7-BE000ECDDD9A}" srcOrd="0" destOrd="0" presId="urn:microsoft.com/office/officeart/2005/8/layout/hierarchy2"/>
    <dgm:cxn modelId="{701C21A0-435C-4D46-B793-0C74AEAA7752}" type="presParOf" srcId="{959974DB-1784-4B19-8CBD-DF31AAC8DC61}" destId="{F0C165C5-4579-4CDC-8442-B409A792E375}" srcOrd="1" destOrd="0" presId="urn:microsoft.com/office/officeart/2005/8/layout/hierarchy2"/>
    <dgm:cxn modelId="{D20262C3-B18F-4910-B889-B9188D3C70D5}" type="presParOf" srcId="{D16B4F6E-2329-4DBB-8681-043C449BE32E}" destId="{322E1579-ECDC-4762-8A3D-B03FF40C0909}" srcOrd="4" destOrd="0" presId="urn:microsoft.com/office/officeart/2005/8/layout/hierarchy2"/>
    <dgm:cxn modelId="{C2D3CF4E-CB2F-449B-B3DF-772C92F2AC7E}" type="presParOf" srcId="{322E1579-ECDC-4762-8A3D-B03FF40C0909}" destId="{CB51CB8D-81DF-4F6C-9B71-324A19F7C69F}" srcOrd="0" destOrd="0" presId="urn:microsoft.com/office/officeart/2005/8/layout/hierarchy2"/>
    <dgm:cxn modelId="{52DCA4AC-890F-4EC3-8D29-3E0ABE1792D1}" type="presParOf" srcId="{D16B4F6E-2329-4DBB-8681-043C449BE32E}" destId="{ADC84B39-0A3F-4B40-AC83-845E9117997F}" srcOrd="5" destOrd="0" presId="urn:microsoft.com/office/officeart/2005/8/layout/hierarchy2"/>
    <dgm:cxn modelId="{862E26CA-12E9-4FBF-86D4-32EB403B31FB}" type="presParOf" srcId="{ADC84B39-0A3F-4B40-AC83-845E9117997F}" destId="{35C63073-BADB-4B0A-A0B6-1A0DCABCD6EC}" srcOrd="0" destOrd="0" presId="urn:microsoft.com/office/officeart/2005/8/layout/hierarchy2"/>
    <dgm:cxn modelId="{41DEEC85-9B9C-4640-BBFF-C6AFB80328C8}" type="presParOf" srcId="{ADC84B39-0A3F-4B40-AC83-845E9117997F}" destId="{A4F23CAA-0956-41C5-AC92-8237817A3CBF}" srcOrd="1" destOrd="0" presId="urn:microsoft.com/office/officeart/2005/8/layout/hierarchy2"/>
    <dgm:cxn modelId="{D9DE8312-F87A-4769-B1C0-A6F000528B95}" type="presParOf" srcId="{D16B4F6E-2329-4DBB-8681-043C449BE32E}" destId="{09E41E39-D40A-497D-894F-74EDA7520A5B}" srcOrd="6" destOrd="0" presId="urn:microsoft.com/office/officeart/2005/8/layout/hierarchy2"/>
    <dgm:cxn modelId="{9E739401-E17D-498E-B887-80B5B898E0B9}" type="presParOf" srcId="{09E41E39-D40A-497D-894F-74EDA7520A5B}" destId="{92FC6065-B636-46D1-BCE3-1E52FD768194}" srcOrd="0" destOrd="0" presId="urn:microsoft.com/office/officeart/2005/8/layout/hierarchy2"/>
    <dgm:cxn modelId="{43FFF707-974C-4282-A26B-3488F161BD5C}" type="presParOf" srcId="{D16B4F6E-2329-4DBB-8681-043C449BE32E}" destId="{E79CDFA7-97E1-4C35-A4DC-BA085A03B229}" srcOrd="7" destOrd="0" presId="urn:microsoft.com/office/officeart/2005/8/layout/hierarchy2"/>
    <dgm:cxn modelId="{9B6BE4DB-9311-471E-BDAA-594DA80FD5A1}" type="presParOf" srcId="{E79CDFA7-97E1-4C35-A4DC-BA085A03B229}" destId="{1459D5FE-4A27-485B-B35A-E0EF818C2CCB}" srcOrd="0" destOrd="0" presId="urn:microsoft.com/office/officeart/2005/8/layout/hierarchy2"/>
    <dgm:cxn modelId="{42D3CF4C-F8CD-429B-B97F-C24796582FB9}" type="presParOf" srcId="{E79CDFA7-97E1-4C35-A4DC-BA085A03B229}" destId="{B214308A-EE2A-4910-8F92-DA0E8E3FF979}" srcOrd="1" destOrd="0" presId="urn:microsoft.com/office/officeart/2005/8/layout/hierarchy2"/>
    <dgm:cxn modelId="{ECBD245E-E17F-4C06-867B-3B7D4EDD5D21}" type="presParOf" srcId="{D16B4F6E-2329-4DBB-8681-043C449BE32E}" destId="{16D4DF72-3AA1-4A2E-9F08-6046A5E657BD}" srcOrd="8" destOrd="0" presId="urn:microsoft.com/office/officeart/2005/8/layout/hierarchy2"/>
    <dgm:cxn modelId="{1EA83F3D-70FD-482A-AE35-9C8348F36352}" type="presParOf" srcId="{16D4DF72-3AA1-4A2E-9F08-6046A5E657BD}" destId="{5631C7BA-92D9-4EAC-876D-8C10F341275F}" srcOrd="0" destOrd="0" presId="urn:microsoft.com/office/officeart/2005/8/layout/hierarchy2"/>
    <dgm:cxn modelId="{585806F0-F652-4A2C-AC5B-F87E8F1DEF3F}" type="presParOf" srcId="{D16B4F6E-2329-4DBB-8681-043C449BE32E}" destId="{C8D8EA7B-F270-4458-B110-C994429BFEA8}" srcOrd="9" destOrd="0" presId="urn:microsoft.com/office/officeart/2005/8/layout/hierarchy2"/>
    <dgm:cxn modelId="{B2FD8FF1-7BB0-43B9-AFA3-BF557D985CE2}" type="presParOf" srcId="{C8D8EA7B-F270-4458-B110-C994429BFEA8}" destId="{171AF0FF-9588-4D78-A07F-68370F4BE1A2}" srcOrd="0" destOrd="0" presId="urn:microsoft.com/office/officeart/2005/8/layout/hierarchy2"/>
    <dgm:cxn modelId="{AC5B5CE1-53B1-49F4-AD17-6EEF36FC5112}" type="presParOf" srcId="{C8D8EA7B-F270-4458-B110-C994429BFEA8}" destId="{847C73A4-3D2C-4F87-A821-556F871124D8}"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9BBF0D-A911-4B7C-845C-8F652A73857A}"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US"/>
        </a:p>
      </dgm:t>
    </dgm:pt>
    <dgm:pt modelId="{277C2FC1-9EF3-4D76-A6AB-618B2F75C301}">
      <dgm:prSet phldrT="[Text]"/>
      <dgm:spPr/>
      <dgm:t>
        <a:bodyPr/>
        <a:lstStyle/>
        <a:p>
          <a:r>
            <a:rPr lang="id-ID" b="1"/>
            <a:t>Kemampuan untuk bekerjasama dalam kelompok </a:t>
          </a:r>
          <a:endParaRPr lang="en-US"/>
        </a:p>
      </dgm:t>
    </dgm:pt>
    <dgm:pt modelId="{6599217F-04E7-4CC8-A170-D5E08D50063D}" type="parTrans" cxnId="{1C4B650C-3669-4068-999F-7F409D815D20}">
      <dgm:prSet/>
      <dgm:spPr/>
      <dgm:t>
        <a:bodyPr/>
        <a:lstStyle/>
        <a:p>
          <a:endParaRPr lang="en-US"/>
        </a:p>
      </dgm:t>
    </dgm:pt>
    <dgm:pt modelId="{91E7A42E-8C96-4384-B0A7-7838ABDA04DA}" type="sibTrans" cxnId="{1C4B650C-3669-4068-999F-7F409D815D20}">
      <dgm:prSet/>
      <dgm:spPr/>
      <dgm:t>
        <a:bodyPr/>
        <a:lstStyle/>
        <a:p>
          <a:endParaRPr lang="en-US"/>
        </a:p>
      </dgm:t>
    </dgm:pt>
    <dgm:pt modelId="{CDA62A13-AD93-4DC0-9CA5-7213EC86A7FD}">
      <dgm:prSet/>
      <dgm:spPr/>
      <dgm:t>
        <a:bodyPr/>
        <a:lstStyle/>
        <a:p>
          <a:r>
            <a:rPr lang="id-ID"/>
            <a:t>a. Kemampuan menghargai orang lain </a:t>
          </a:r>
          <a:endParaRPr lang="en-US"/>
        </a:p>
      </dgm:t>
    </dgm:pt>
    <dgm:pt modelId="{259DE39C-6CC0-4B09-AD9A-A5731FF9F856}" type="parTrans" cxnId="{FFD233FE-A906-423F-AA13-DB5056A7F4E6}">
      <dgm:prSet/>
      <dgm:spPr/>
      <dgm:t>
        <a:bodyPr/>
        <a:lstStyle/>
        <a:p>
          <a:endParaRPr lang="en-US"/>
        </a:p>
      </dgm:t>
    </dgm:pt>
    <dgm:pt modelId="{882398B2-870A-408D-88F1-AA87DBB3ECF4}" type="sibTrans" cxnId="{FFD233FE-A906-423F-AA13-DB5056A7F4E6}">
      <dgm:prSet/>
      <dgm:spPr/>
      <dgm:t>
        <a:bodyPr/>
        <a:lstStyle/>
        <a:p>
          <a:endParaRPr lang="en-US"/>
        </a:p>
      </dgm:t>
    </dgm:pt>
    <dgm:pt modelId="{4B5B8B68-3951-4D7A-BAFC-BF4E956B384A}">
      <dgm:prSet/>
      <dgm:spPr/>
      <dgm:t>
        <a:bodyPr/>
        <a:lstStyle/>
        <a:p>
          <a:r>
            <a:rPr lang="id-ID"/>
            <a:t>b. Keaktifan/kontribusi dalam kelompok</a:t>
          </a:r>
          <a:endParaRPr lang="en-US"/>
        </a:p>
      </dgm:t>
    </dgm:pt>
    <dgm:pt modelId="{C3A7E64F-16AD-48F6-AD92-5DE070D1CC49}" type="parTrans" cxnId="{A77D3AF5-128A-478B-A855-18B4E56A305B}">
      <dgm:prSet/>
      <dgm:spPr/>
      <dgm:t>
        <a:bodyPr/>
        <a:lstStyle/>
        <a:p>
          <a:endParaRPr lang="en-US"/>
        </a:p>
      </dgm:t>
    </dgm:pt>
    <dgm:pt modelId="{8595CEFB-3C08-4BAB-BD2A-EEA457DAA7D6}" type="sibTrans" cxnId="{A77D3AF5-128A-478B-A855-18B4E56A305B}">
      <dgm:prSet/>
      <dgm:spPr/>
      <dgm:t>
        <a:bodyPr/>
        <a:lstStyle/>
        <a:p>
          <a:endParaRPr lang="en-US"/>
        </a:p>
      </dgm:t>
    </dgm:pt>
    <dgm:pt modelId="{5A1AB96E-14EE-4391-BDE3-843D8CE0EBC8}">
      <dgm:prSet/>
      <dgm:spPr/>
      <dgm:t>
        <a:bodyPr/>
        <a:lstStyle/>
        <a:p>
          <a:r>
            <a:rPr lang="id-ID" b="1"/>
            <a:t> Kemampuan memilih informasi (kualitas informasi) </a:t>
          </a:r>
          <a:endParaRPr lang="en-US"/>
        </a:p>
      </dgm:t>
    </dgm:pt>
    <dgm:pt modelId="{6BE11CBC-DF87-4DAA-99E0-5CBDB8AB3691}" type="parTrans" cxnId="{B97423D1-8CC6-4CC5-A536-B9DA0DA584BD}">
      <dgm:prSet/>
      <dgm:spPr/>
      <dgm:t>
        <a:bodyPr/>
        <a:lstStyle/>
        <a:p>
          <a:endParaRPr lang="en-US"/>
        </a:p>
      </dgm:t>
    </dgm:pt>
    <dgm:pt modelId="{1714B8B4-A274-4CBB-876E-846AB95752C3}" type="sibTrans" cxnId="{B97423D1-8CC6-4CC5-A536-B9DA0DA584BD}">
      <dgm:prSet/>
      <dgm:spPr/>
      <dgm:t>
        <a:bodyPr/>
        <a:lstStyle/>
        <a:p>
          <a:endParaRPr lang="en-US"/>
        </a:p>
      </dgm:t>
    </dgm:pt>
    <dgm:pt modelId="{ED86D96E-68E8-47FE-9237-70FA1E85286B}">
      <dgm:prSet/>
      <dgm:spPr/>
      <dgm:t>
        <a:bodyPr/>
        <a:lstStyle/>
        <a:p>
          <a:r>
            <a:rPr lang="id-ID" b="1"/>
            <a:t>Kemampuan untuk berpikir kritis dan melakukan analisis </a:t>
          </a:r>
          <a:endParaRPr lang="en-US"/>
        </a:p>
      </dgm:t>
    </dgm:pt>
    <dgm:pt modelId="{91E51635-2B57-4848-957E-7724267D8C99}" type="parTrans" cxnId="{2276AEBC-E333-4F6D-AEC4-312B430B9C86}">
      <dgm:prSet/>
      <dgm:spPr/>
      <dgm:t>
        <a:bodyPr/>
        <a:lstStyle/>
        <a:p>
          <a:endParaRPr lang="en-US"/>
        </a:p>
      </dgm:t>
    </dgm:pt>
    <dgm:pt modelId="{3AA7F27A-6B8A-4935-9BA1-C1713C4195F1}" type="sibTrans" cxnId="{2276AEBC-E333-4F6D-AEC4-312B430B9C86}">
      <dgm:prSet/>
      <dgm:spPr/>
      <dgm:t>
        <a:bodyPr/>
        <a:lstStyle/>
        <a:p>
          <a:endParaRPr lang="en-US"/>
        </a:p>
      </dgm:t>
    </dgm:pt>
    <dgm:pt modelId="{D82B7ADE-917A-402D-B51A-A77A0BDC92C7}">
      <dgm:prSet/>
      <dgm:spPr/>
      <dgm:t>
        <a:bodyPr/>
        <a:lstStyle/>
        <a:p>
          <a:r>
            <a:rPr lang="id-ID"/>
            <a:t>Kemampuan untuk mendefinisikan/menyebutkan permasalahan </a:t>
          </a:r>
          <a:endParaRPr lang="en-US"/>
        </a:p>
      </dgm:t>
    </dgm:pt>
    <dgm:pt modelId="{893E07BF-7184-43D2-B29E-9776A3F654CD}" type="parTrans" cxnId="{7ED572D9-A1AD-43F3-873A-E2B8FD491602}">
      <dgm:prSet/>
      <dgm:spPr/>
      <dgm:t>
        <a:bodyPr/>
        <a:lstStyle/>
        <a:p>
          <a:endParaRPr lang="en-US"/>
        </a:p>
      </dgm:t>
    </dgm:pt>
    <dgm:pt modelId="{0CF67D5E-B964-4CD9-916A-7B3A1533AFBE}" type="sibTrans" cxnId="{7ED572D9-A1AD-43F3-873A-E2B8FD491602}">
      <dgm:prSet/>
      <dgm:spPr/>
      <dgm:t>
        <a:bodyPr/>
        <a:lstStyle/>
        <a:p>
          <a:endParaRPr lang="en-US"/>
        </a:p>
      </dgm:t>
    </dgm:pt>
    <dgm:pt modelId="{FF5717B5-01F6-4E0A-A8FE-E04ABB861A1A}">
      <dgm:prSet/>
      <dgm:spPr/>
      <dgm:t>
        <a:bodyPr/>
        <a:lstStyle/>
        <a:p>
          <a:r>
            <a:rPr lang="en-ID"/>
            <a:t>K</a:t>
          </a:r>
          <a:r>
            <a:rPr lang="id-ID"/>
            <a:t>emampuan membuat hubungan dari berbagai data atau fakta </a:t>
          </a:r>
          <a:endParaRPr lang="en-US"/>
        </a:p>
      </dgm:t>
    </dgm:pt>
    <dgm:pt modelId="{12E3F273-6864-4D8F-99D7-8F5163FEF9FE}" type="parTrans" cxnId="{636FE1FE-180F-4365-80F5-62CBE3A213D9}">
      <dgm:prSet/>
      <dgm:spPr/>
      <dgm:t>
        <a:bodyPr/>
        <a:lstStyle/>
        <a:p>
          <a:endParaRPr lang="en-US"/>
        </a:p>
      </dgm:t>
    </dgm:pt>
    <dgm:pt modelId="{D10F23E0-25CB-4B96-92E9-CF9E54F45779}" type="sibTrans" cxnId="{636FE1FE-180F-4365-80F5-62CBE3A213D9}">
      <dgm:prSet/>
      <dgm:spPr/>
      <dgm:t>
        <a:bodyPr/>
        <a:lstStyle/>
        <a:p>
          <a:endParaRPr lang="en-US"/>
        </a:p>
      </dgm:t>
    </dgm:pt>
    <dgm:pt modelId="{084D7AED-3487-4965-A702-CE8B941802A5}">
      <dgm:prSet/>
      <dgm:spPr/>
      <dgm:t>
        <a:bodyPr/>
        <a:lstStyle/>
        <a:p>
          <a:r>
            <a:rPr lang="id-ID"/>
            <a:t>Kemampuan menganalisis dan mensintesis data/ fakta</a:t>
          </a:r>
          <a:r>
            <a:rPr lang="id-ID" b="1"/>
            <a:t> </a:t>
          </a:r>
          <a:endParaRPr lang="en-US"/>
        </a:p>
      </dgm:t>
    </dgm:pt>
    <dgm:pt modelId="{4CBC9BC0-7A56-458A-B4A5-6BC87FFD3E0E}" type="parTrans" cxnId="{239CECEE-62CB-4C17-BEF4-6FD67CB6FC1E}">
      <dgm:prSet/>
      <dgm:spPr/>
      <dgm:t>
        <a:bodyPr/>
        <a:lstStyle/>
        <a:p>
          <a:endParaRPr lang="en-US"/>
        </a:p>
      </dgm:t>
    </dgm:pt>
    <dgm:pt modelId="{B162BE26-3499-41E5-900A-EBE3EE70DCD4}" type="sibTrans" cxnId="{239CECEE-62CB-4C17-BEF4-6FD67CB6FC1E}">
      <dgm:prSet/>
      <dgm:spPr/>
      <dgm:t>
        <a:bodyPr/>
        <a:lstStyle/>
        <a:p>
          <a:endParaRPr lang="en-US"/>
        </a:p>
      </dgm:t>
    </dgm:pt>
    <dgm:pt modelId="{B1FC1B6C-A10E-4248-8DB7-9E308D6A6150}">
      <dgm:prSet phldrT="[Text]"/>
      <dgm:spPr/>
      <dgm:t>
        <a:bodyPr/>
        <a:lstStyle/>
        <a:p>
          <a:r>
            <a:rPr lang="en-US"/>
            <a:t>3 aspek penilaian diskusi tutorial</a:t>
          </a:r>
        </a:p>
      </dgm:t>
    </dgm:pt>
    <dgm:pt modelId="{924F4557-0FC7-42E1-B04C-176285959E03}" type="parTrans" cxnId="{BDB3E407-E81D-44F9-A343-28DCE4EAA380}">
      <dgm:prSet/>
      <dgm:spPr/>
      <dgm:t>
        <a:bodyPr/>
        <a:lstStyle/>
        <a:p>
          <a:endParaRPr lang="en-US"/>
        </a:p>
      </dgm:t>
    </dgm:pt>
    <dgm:pt modelId="{79EBE8B5-2D57-44AB-BA8E-9FE300682402}" type="sibTrans" cxnId="{BDB3E407-E81D-44F9-A343-28DCE4EAA380}">
      <dgm:prSet/>
      <dgm:spPr/>
      <dgm:t>
        <a:bodyPr/>
        <a:lstStyle/>
        <a:p>
          <a:endParaRPr lang="en-US"/>
        </a:p>
      </dgm:t>
    </dgm:pt>
    <dgm:pt modelId="{A545D04A-C9AD-48E1-A65D-178092F95506}" type="pres">
      <dgm:prSet presAssocID="{E09BBF0D-A911-4B7C-845C-8F652A73857A}" presName="diagram" presStyleCnt="0">
        <dgm:presLayoutVars>
          <dgm:chPref val="1"/>
          <dgm:dir/>
          <dgm:animOne val="branch"/>
          <dgm:animLvl val="lvl"/>
          <dgm:resizeHandles val="exact"/>
        </dgm:presLayoutVars>
      </dgm:prSet>
      <dgm:spPr/>
      <dgm:t>
        <a:bodyPr/>
        <a:lstStyle/>
        <a:p>
          <a:endParaRPr lang="en-US"/>
        </a:p>
      </dgm:t>
    </dgm:pt>
    <dgm:pt modelId="{1952B610-1994-43F2-A2D1-F51737615B9F}" type="pres">
      <dgm:prSet presAssocID="{B1FC1B6C-A10E-4248-8DB7-9E308D6A6150}" presName="root1" presStyleCnt="0"/>
      <dgm:spPr/>
    </dgm:pt>
    <dgm:pt modelId="{30A67FCA-FE09-4AC7-A01B-8967DE800AE1}" type="pres">
      <dgm:prSet presAssocID="{B1FC1B6C-A10E-4248-8DB7-9E308D6A6150}" presName="LevelOneTextNode" presStyleLbl="node0" presStyleIdx="0" presStyleCnt="1">
        <dgm:presLayoutVars>
          <dgm:chPref val="3"/>
        </dgm:presLayoutVars>
      </dgm:prSet>
      <dgm:spPr/>
      <dgm:t>
        <a:bodyPr/>
        <a:lstStyle/>
        <a:p>
          <a:endParaRPr lang="en-US"/>
        </a:p>
      </dgm:t>
    </dgm:pt>
    <dgm:pt modelId="{F46A5997-81A4-46BF-B65E-1EBE2EA43F7E}" type="pres">
      <dgm:prSet presAssocID="{B1FC1B6C-A10E-4248-8DB7-9E308D6A6150}" presName="level2hierChild" presStyleCnt="0"/>
      <dgm:spPr/>
    </dgm:pt>
    <dgm:pt modelId="{968F9F94-486F-4CA3-B851-4A37D8D3DA19}" type="pres">
      <dgm:prSet presAssocID="{6599217F-04E7-4CC8-A170-D5E08D50063D}" presName="conn2-1" presStyleLbl="parChTrans1D2" presStyleIdx="0" presStyleCnt="3"/>
      <dgm:spPr/>
      <dgm:t>
        <a:bodyPr/>
        <a:lstStyle/>
        <a:p>
          <a:endParaRPr lang="en-US"/>
        </a:p>
      </dgm:t>
    </dgm:pt>
    <dgm:pt modelId="{6A7CEEF6-A33D-4455-A791-C3A2FD233902}" type="pres">
      <dgm:prSet presAssocID="{6599217F-04E7-4CC8-A170-D5E08D50063D}" presName="connTx" presStyleLbl="parChTrans1D2" presStyleIdx="0" presStyleCnt="3"/>
      <dgm:spPr/>
      <dgm:t>
        <a:bodyPr/>
        <a:lstStyle/>
        <a:p>
          <a:endParaRPr lang="en-US"/>
        </a:p>
      </dgm:t>
    </dgm:pt>
    <dgm:pt modelId="{C70F2B52-9BA5-4A38-9EF3-4D4F3F9DE3D3}" type="pres">
      <dgm:prSet presAssocID="{277C2FC1-9EF3-4D76-A6AB-618B2F75C301}" presName="root2" presStyleCnt="0"/>
      <dgm:spPr/>
    </dgm:pt>
    <dgm:pt modelId="{C0B0EA4F-0B5A-489B-BF56-A78776F1E132}" type="pres">
      <dgm:prSet presAssocID="{277C2FC1-9EF3-4D76-A6AB-618B2F75C301}" presName="LevelTwoTextNode" presStyleLbl="node2" presStyleIdx="0" presStyleCnt="3">
        <dgm:presLayoutVars>
          <dgm:chPref val="3"/>
        </dgm:presLayoutVars>
      </dgm:prSet>
      <dgm:spPr/>
      <dgm:t>
        <a:bodyPr/>
        <a:lstStyle/>
        <a:p>
          <a:endParaRPr lang="en-US"/>
        </a:p>
      </dgm:t>
    </dgm:pt>
    <dgm:pt modelId="{FA2E46AB-6331-452F-A5C7-D2965A508A4F}" type="pres">
      <dgm:prSet presAssocID="{277C2FC1-9EF3-4D76-A6AB-618B2F75C301}" presName="level3hierChild" presStyleCnt="0"/>
      <dgm:spPr/>
    </dgm:pt>
    <dgm:pt modelId="{DF5C4760-F71E-4795-9FDC-0C2A476E35B3}" type="pres">
      <dgm:prSet presAssocID="{259DE39C-6CC0-4B09-AD9A-A5731FF9F856}" presName="conn2-1" presStyleLbl="parChTrans1D3" presStyleIdx="0" presStyleCnt="5"/>
      <dgm:spPr/>
      <dgm:t>
        <a:bodyPr/>
        <a:lstStyle/>
        <a:p>
          <a:endParaRPr lang="en-US"/>
        </a:p>
      </dgm:t>
    </dgm:pt>
    <dgm:pt modelId="{C8C9666C-A5E2-45A9-8E98-38850E72E378}" type="pres">
      <dgm:prSet presAssocID="{259DE39C-6CC0-4B09-AD9A-A5731FF9F856}" presName="connTx" presStyleLbl="parChTrans1D3" presStyleIdx="0" presStyleCnt="5"/>
      <dgm:spPr/>
      <dgm:t>
        <a:bodyPr/>
        <a:lstStyle/>
        <a:p>
          <a:endParaRPr lang="en-US"/>
        </a:p>
      </dgm:t>
    </dgm:pt>
    <dgm:pt modelId="{BCBAFAB2-7E5E-465E-BE67-88534BD84CED}" type="pres">
      <dgm:prSet presAssocID="{CDA62A13-AD93-4DC0-9CA5-7213EC86A7FD}" presName="root2" presStyleCnt="0"/>
      <dgm:spPr/>
    </dgm:pt>
    <dgm:pt modelId="{EB2E9FF1-CB3B-4773-9B98-8669BB9E8A79}" type="pres">
      <dgm:prSet presAssocID="{CDA62A13-AD93-4DC0-9CA5-7213EC86A7FD}" presName="LevelTwoTextNode" presStyleLbl="node3" presStyleIdx="0" presStyleCnt="5">
        <dgm:presLayoutVars>
          <dgm:chPref val="3"/>
        </dgm:presLayoutVars>
      </dgm:prSet>
      <dgm:spPr/>
      <dgm:t>
        <a:bodyPr/>
        <a:lstStyle/>
        <a:p>
          <a:endParaRPr lang="en-US"/>
        </a:p>
      </dgm:t>
    </dgm:pt>
    <dgm:pt modelId="{210E327D-71B5-443D-8B9A-58E29B9E7ED5}" type="pres">
      <dgm:prSet presAssocID="{CDA62A13-AD93-4DC0-9CA5-7213EC86A7FD}" presName="level3hierChild" presStyleCnt="0"/>
      <dgm:spPr/>
    </dgm:pt>
    <dgm:pt modelId="{D0FCB185-27E2-4365-99A6-605119F44AC8}" type="pres">
      <dgm:prSet presAssocID="{C3A7E64F-16AD-48F6-AD92-5DE070D1CC49}" presName="conn2-1" presStyleLbl="parChTrans1D3" presStyleIdx="1" presStyleCnt="5"/>
      <dgm:spPr/>
      <dgm:t>
        <a:bodyPr/>
        <a:lstStyle/>
        <a:p>
          <a:endParaRPr lang="en-US"/>
        </a:p>
      </dgm:t>
    </dgm:pt>
    <dgm:pt modelId="{8C347235-9D7A-4E19-8212-5A811B6561A5}" type="pres">
      <dgm:prSet presAssocID="{C3A7E64F-16AD-48F6-AD92-5DE070D1CC49}" presName="connTx" presStyleLbl="parChTrans1D3" presStyleIdx="1" presStyleCnt="5"/>
      <dgm:spPr/>
      <dgm:t>
        <a:bodyPr/>
        <a:lstStyle/>
        <a:p>
          <a:endParaRPr lang="en-US"/>
        </a:p>
      </dgm:t>
    </dgm:pt>
    <dgm:pt modelId="{067F9151-42DC-4BAB-B99B-AEC25A62A2BD}" type="pres">
      <dgm:prSet presAssocID="{4B5B8B68-3951-4D7A-BAFC-BF4E956B384A}" presName="root2" presStyleCnt="0"/>
      <dgm:spPr/>
    </dgm:pt>
    <dgm:pt modelId="{93222B5C-5BA1-4CA9-AF8F-9238D2152C88}" type="pres">
      <dgm:prSet presAssocID="{4B5B8B68-3951-4D7A-BAFC-BF4E956B384A}" presName="LevelTwoTextNode" presStyleLbl="node3" presStyleIdx="1" presStyleCnt="5">
        <dgm:presLayoutVars>
          <dgm:chPref val="3"/>
        </dgm:presLayoutVars>
      </dgm:prSet>
      <dgm:spPr/>
      <dgm:t>
        <a:bodyPr/>
        <a:lstStyle/>
        <a:p>
          <a:endParaRPr lang="en-US"/>
        </a:p>
      </dgm:t>
    </dgm:pt>
    <dgm:pt modelId="{147B90F3-5EB5-44F2-868D-5D8757553343}" type="pres">
      <dgm:prSet presAssocID="{4B5B8B68-3951-4D7A-BAFC-BF4E956B384A}" presName="level3hierChild" presStyleCnt="0"/>
      <dgm:spPr/>
    </dgm:pt>
    <dgm:pt modelId="{56F88107-201E-446D-AFFD-64859FF236E8}" type="pres">
      <dgm:prSet presAssocID="{6BE11CBC-DF87-4DAA-99E0-5CBDB8AB3691}" presName="conn2-1" presStyleLbl="parChTrans1D2" presStyleIdx="1" presStyleCnt="3"/>
      <dgm:spPr/>
      <dgm:t>
        <a:bodyPr/>
        <a:lstStyle/>
        <a:p>
          <a:endParaRPr lang="en-US"/>
        </a:p>
      </dgm:t>
    </dgm:pt>
    <dgm:pt modelId="{D1E607D7-EAC8-4552-AB4A-7289AE3CD956}" type="pres">
      <dgm:prSet presAssocID="{6BE11CBC-DF87-4DAA-99E0-5CBDB8AB3691}" presName="connTx" presStyleLbl="parChTrans1D2" presStyleIdx="1" presStyleCnt="3"/>
      <dgm:spPr/>
      <dgm:t>
        <a:bodyPr/>
        <a:lstStyle/>
        <a:p>
          <a:endParaRPr lang="en-US"/>
        </a:p>
      </dgm:t>
    </dgm:pt>
    <dgm:pt modelId="{96307117-C89B-4A2B-B7EB-0137B3F7B66B}" type="pres">
      <dgm:prSet presAssocID="{5A1AB96E-14EE-4391-BDE3-843D8CE0EBC8}" presName="root2" presStyleCnt="0"/>
      <dgm:spPr/>
    </dgm:pt>
    <dgm:pt modelId="{5A0DBF7E-5071-4189-BABF-11A9AE31BF9D}" type="pres">
      <dgm:prSet presAssocID="{5A1AB96E-14EE-4391-BDE3-843D8CE0EBC8}" presName="LevelTwoTextNode" presStyleLbl="node2" presStyleIdx="1" presStyleCnt="3">
        <dgm:presLayoutVars>
          <dgm:chPref val="3"/>
        </dgm:presLayoutVars>
      </dgm:prSet>
      <dgm:spPr/>
      <dgm:t>
        <a:bodyPr/>
        <a:lstStyle/>
        <a:p>
          <a:endParaRPr lang="en-US"/>
        </a:p>
      </dgm:t>
    </dgm:pt>
    <dgm:pt modelId="{A9625872-8AE9-4719-B170-BD853DD2A61E}" type="pres">
      <dgm:prSet presAssocID="{5A1AB96E-14EE-4391-BDE3-843D8CE0EBC8}" presName="level3hierChild" presStyleCnt="0"/>
      <dgm:spPr/>
    </dgm:pt>
    <dgm:pt modelId="{58B66AA8-C6B2-4790-A11D-D33D06F12155}" type="pres">
      <dgm:prSet presAssocID="{91E51635-2B57-4848-957E-7724267D8C99}" presName="conn2-1" presStyleLbl="parChTrans1D2" presStyleIdx="2" presStyleCnt="3"/>
      <dgm:spPr/>
      <dgm:t>
        <a:bodyPr/>
        <a:lstStyle/>
        <a:p>
          <a:endParaRPr lang="en-US"/>
        </a:p>
      </dgm:t>
    </dgm:pt>
    <dgm:pt modelId="{6CB4D4F2-E7F9-45E7-99BC-4717BB864B15}" type="pres">
      <dgm:prSet presAssocID="{91E51635-2B57-4848-957E-7724267D8C99}" presName="connTx" presStyleLbl="parChTrans1D2" presStyleIdx="2" presStyleCnt="3"/>
      <dgm:spPr/>
      <dgm:t>
        <a:bodyPr/>
        <a:lstStyle/>
        <a:p>
          <a:endParaRPr lang="en-US"/>
        </a:p>
      </dgm:t>
    </dgm:pt>
    <dgm:pt modelId="{151DF4F0-AF99-4540-913B-35C8777DE6B5}" type="pres">
      <dgm:prSet presAssocID="{ED86D96E-68E8-47FE-9237-70FA1E85286B}" presName="root2" presStyleCnt="0"/>
      <dgm:spPr/>
    </dgm:pt>
    <dgm:pt modelId="{8A19528A-E0A2-4AC8-9F5E-032EEAC7E38C}" type="pres">
      <dgm:prSet presAssocID="{ED86D96E-68E8-47FE-9237-70FA1E85286B}" presName="LevelTwoTextNode" presStyleLbl="node2" presStyleIdx="2" presStyleCnt="3">
        <dgm:presLayoutVars>
          <dgm:chPref val="3"/>
        </dgm:presLayoutVars>
      </dgm:prSet>
      <dgm:spPr/>
      <dgm:t>
        <a:bodyPr/>
        <a:lstStyle/>
        <a:p>
          <a:endParaRPr lang="en-US"/>
        </a:p>
      </dgm:t>
    </dgm:pt>
    <dgm:pt modelId="{81757FA8-EC78-441E-9C72-F50F88BD92CD}" type="pres">
      <dgm:prSet presAssocID="{ED86D96E-68E8-47FE-9237-70FA1E85286B}" presName="level3hierChild" presStyleCnt="0"/>
      <dgm:spPr/>
    </dgm:pt>
    <dgm:pt modelId="{0FEE551A-DB52-4E8E-9F08-F04BB3AF1834}" type="pres">
      <dgm:prSet presAssocID="{893E07BF-7184-43D2-B29E-9776A3F654CD}" presName="conn2-1" presStyleLbl="parChTrans1D3" presStyleIdx="2" presStyleCnt="5"/>
      <dgm:spPr/>
      <dgm:t>
        <a:bodyPr/>
        <a:lstStyle/>
        <a:p>
          <a:endParaRPr lang="en-US"/>
        </a:p>
      </dgm:t>
    </dgm:pt>
    <dgm:pt modelId="{C11DBCDE-1494-4819-BAA2-5EF6B9DADEEB}" type="pres">
      <dgm:prSet presAssocID="{893E07BF-7184-43D2-B29E-9776A3F654CD}" presName="connTx" presStyleLbl="parChTrans1D3" presStyleIdx="2" presStyleCnt="5"/>
      <dgm:spPr/>
      <dgm:t>
        <a:bodyPr/>
        <a:lstStyle/>
        <a:p>
          <a:endParaRPr lang="en-US"/>
        </a:p>
      </dgm:t>
    </dgm:pt>
    <dgm:pt modelId="{4B4517EE-116A-4B4F-8EA0-ECF8824CB305}" type="pres">
      <dgm:prSet presAssocID="{D82B7ADE-917A-402D-B51A-A77A0BDC92C7}" presName="root2" presStyleCnt="0"/>
      <dgm:spPr/>
    </dgm:pt>
    <dgm:pt modelId="{0EAD62E8-68A9-4652-A1CC-8B1901B3A4FF}" type="pres">
      <dgm:prSet presAssocID="{D82B7ADE-917A-402D-B51A-A77A0BDC92C7}" presName="LevelTwoTextNode" presStyleLbl="node3" presStyleIdx="2" presStyleCnt="5">
        <dgm:presLayoutVars>
          <dgm:chPref val="3"/>
        </dgm:presLayoutVars>
      </dgm:prSet>
      <dgm:spPr/>
      <dgm:t>
        <a:bodyPr/>
        <a:lstStyle/>
        <a:p>
          <a:endParaRPr lang="en-US"/>
        </a:p>
      </dgm:t>
    </dgm:pt>
    <dgm:pt modelId="{5E09C12E-6820-463A-A452-8662B95D124F}" type="pres">
      <dgm:prSet presAssocID="{D82B7ADE-917A-402D-B51A-A77A0BDC92C7}" presName="level3hierChild" presStyleCnt="0"/>
      <dgm:spPr/>
    </dgm:pt>
    <dgm:pt modelId="{3580923B-917A-4FB5-99F1-69D51C660A8B}" type="pres">
      <dgm:prSet presAssocID="{12E3F273-6864-4D8F-99D7-8F5163FEF9FE}" presName="conn2-1" presStyleLbl="parChTrans1D3" presStyleIdx="3" presStyleCnt="5"/>
      <dgm:spPr/>
      <dgm:t>
        <a:bodyPr/>
        <a:lstStyle/>
        <a:p>
          <a:endParaRPr lang="en-US"/>
        </a:p>
      </dgm:t>
    </dgm:pt>
    <dgm:pt modelId="{163EEA8C-D285-4BA1-A6C6-582BF08C8A3D}" type="pres">
      <dgm:prSet presAssocID="{12E3F273-6864-4D8F-99D7-8F5163FEF9FE}" presName="connTx" presStyleLbl="parChTrans1D3" presStyleIdx="3" presStyleCnt="5"/>
      <dgm:spPr/>
      <dgm:t>
        <a:bodyPr/>
        <a:lstStyle/>
        <a:p>
          <a:endParaRPr lang="en-US"/>
        </a:p>
      </dgm:t>
    </dgm:pt>
    <dgm:pt modelId="{93FE0FE4-EBC6-45F6-85A6-BFF50A54E6EF}" type="pres">
      <dgm:prSet presAssocID="{FF5717B5-01F6-4E0A-A8FE-E04ABB861A1A}" presName="root2" presStyleCnt="0"/>
      <dgm:spPr/>
    </dgm:pt>
    <dgm:pt modelId="{90C84E7A-B362-451C-AD36-B120385F471F}" type="pres">
      <dgm:prSet presAssocID="{FF5717B5-01F6-4E0A-A8FE-E04ABB861A1A}" presName="LevelTwoTextNode" presStyleLbl="node3" presStyleIdx="3" presStyleCnt="5">
        <dgm:presLayoutVars>
          <dgm:chPref val="3"/>
        </dgm:presLayoutVars>
      </dgm:prSet>
      <dgm:spPr/>
      <dgm:t>
        <a:bodyPr/>
        <a:lstStyle/>
        <a:p>
          <a:endParaRPr lang="en-US"/>
        </a:p>
      </dgm:t>
    </dgm:pt>
    <dgm:pt modelId="{D7A4E823-85F6-48BD-9F49-54221B44218D}" type="pres">
      <dgm:prSet presAssocID="{FF5717B5-01F6-4E0A-A8FE-E04ABB861A1A}" presName="level3hierChild" presStyleCnt="0"/>
      <dgm:spPr/>
    </dgm:pt>
    <dgm:pt modelId="{5B4819FF-5DE4-4AED-8819-0AD48D40C51D}" type="pres">
      <dgm:prSet presAssocID="{4CBC9BC0-7A56-458A-B4A5-6BC87FFD3E0E}" presName="conn2-1" presStyleLbl="parChTrans1D3" presStyleIdx="4" presStyleCnt="5"/>
      <dgm:spPr/>
      <dgm:t>
        <a:bodyPr/>
        <a:lstStyle/>
        <a:p>
          <a:endParaRPr lang="en-US"/>
        </a:p>
      </dgm:t>
    </dgm:pt>
    <dgm:pt modelId="{E04B4B00-BF4C-4047-B8FD-0DB8240CD7CF}" type="pres">
      <dgm:prSet presAssocID="{4CBC9BC0-7A56-458A-B4A5-6BC87FFD3E0E}" presName="connTx" presStyleLbl="parChTrans1D3" presStyleIdx="4" presStyleCnt="5"/>
      <dgm:spPr/>
      <dgm:t>
        <a:bodyPr/>
        <a:lstStyle/>
        <a:p>
          <a:endParaRPr lang="en-US"/>
        </a:p>
      </dgm:t>
    </dgm:pt>
    <dgm:pt modelId="{6949AF3B-58F5-4204-86CF-AE5E45A9D873}" type="pres">
      <dgm:prSet presAssocID="{084D7AED-3487-4965-A702-CE8B941802A5}" presName="root2" presStyleCnt="0"/>
      <dgm:spPr/>
    </dgm:pt>
    <dgm:pt modelId="{4124C065-8F76-481C-83E4-B40D290419FB}" type="pres">
      <dgm:prSet presAssocID="{084D7AED-3487-4965-A702-CE8B941802A5}" presName="LevelTwoTextNode" presStyleLbl="node3" presStyleIdx="4" presStyleCnt="5">
        <dgm:presLayoutVars>
          <dgm:chPref val="3"/>
        </dgm:presLayoutVars>
      </dgm:prSet>
      <dgm:spPr/>
      <dgm:t>
        <a:bodyPr/>
        <a:lstStyle/>
        <a:p>
          <a:endParaRPr lang="en-US"/>
        </a:p>
      </dgm:t>
    </dgm:pt>
    <dgm:pt modelId="{97F73FAD-CB03-4FEC-99D5-4267AF729E89}" type="pres">
      <dgm:prSet presAssocID="{084D7AED-3487-4965-A702-CE8B941802A5}" presName="level3hierChild" presStyleCnt="0"/>
      <dgm:spPr/>
    </dgm:pt>
  </dgm:ptLst>
  <dgm:cxnLst>
    <dgm:cxn modelId="{31AD3E32-8058-4BE8-B966-3EC273AA6F78}" type="presOf" srcId="{ED86D96E-68E8-47FE-9237-70FA1E85286B}" destId="{8A19528A-E0A2-4AC8-9F5E-032EEAC7E38C}" srcOrd="0" destOrd="0" presId="urn:microsoft.com/office/officeart/2005/8/layout/hierarchy2"/>
    <dgm:cxn modelId="{239CECEE-62CB-4C17-BEF4-6FD67CB6FC1E}" srcId="{ED86D96E-68E8-47FE-9237-70FA1E85286B}" destId="{084D7AED-3487-4965-A702-CE8B941802A5}" srcOrd="2" destOrd="0" parTransId="{4CBC9BC0-7A56-458A-B4A5-6BC87FFD3E0E}" sibTransId="{B162BE26-3499-41E5-900A-EBE3EE70DCD4}"/>
    <dgm:cxn modelId="{AC72A2FE-088C-4A09-B5F6-1D016737FC37}" type="presOf" srcId="{CDA62A13-AD93-4DC0-9CA5-7213EC86A7FD}" destId="{EB2E9FF1-CB3B-4773-9B98-8669BB9E8A79}" srcOrd="0" destOrd="0" presId="urn:microsoft.com/office/officeart/2005/8/layout/hierarchy2"/>
    <dgm:cxn modelId="{7ED572D9-A1AD-43F3-873A-E2B8FD491602}" srcId="{ED86D96E-68E8-47FE-9237-70FA1E85286B}" destId="{D82B7ADE-917A-402D-B51A-A77A0BDC92C7}" srcOrd="0" destOrd="0" parTransId="{893E07BF-7184-43D2-B29E-9776A3F654CD}" sibTransId="{0CF67D5E-B964-4CD9-916A-7B3A1533AFBE}"/>
    <dgm:cxn modelId="{1741D6DD-9909-4C91-9A26-43EDC559A773}" type="presOf" srcId="{259DE39C-6CC0-4B09-AD9A-A5731FF9F856}" destId="{DF5C4760-F71E-4795-9FDC-0C2A476E35B3}" srcOrd="0" destOrd="0" presId="urn:microsoft.com/office/officeart/2005/8/layout/hierarchy2"/>
    <dgm:cxn modelId="{B97423D1-8CC6-4CC5-A536-B9DA0DA584BD}" srcId="{B1FC1B6C-A10E-4248-8DB7-9E308D6A6150}" destId="{5A1AB96E-14EE-4391-BDE3-843D8CE0EBC8}" srcOrd="1" destOrd="0" parTransId="{6BE11CBC-DF87-4DAA-99E0-5CBDB8AB3691}" sibTransId="{1714B8B4-A274-4CBB-876E-846AB95752C3}"/>
    <dgm:cxn modelId="{7CB8C671-9D4D-4398-B0D7-38B707536E75}" type="presOf" srcId="{B1FC1B6C-A10E-4248-8DB7-9E308D6A6150}" destId="{30A67FCA-FE09-4AC7-A01B-8967DE800AE1}" srcOrd="0" destOrd="0" presId="urn:microsoft.com/office/officeart/2005/8/layout/hierarchy2"/>
    <dgm:cxn modelId="{0D83493E-0267-4313-B16B-273E5DFAE4FA}" type="presOf" srcId="{12E3F273-6864-4D8F-99D7-8F5163FEF9FE}" destId="{3580923B-917A-4FB5-99F1-69D51C660A8B}" srcOrd="0" destOrd="0" presId="urn:microsoft.com/office/officeart/2005/8/layout/hierarchy2"/>
    <dgm:cxn modelId="{C0F5B0E8-D20D-48A8-BFCA-5FEB3DC58474}" type="presOf" srcId="{893E07BF-7184-43D2-B29E-9776A3F654CD}" destId="{0FEE551A-DB52-4E8E-9F08-F04BB3AF1834}" srcOrd="0" destOrd="0" presId="urn:microsoft.com/office/officeart/2005/8/layout/hierarchy2"/>
    <dgm:cxn modelId="{B24CFFDB-08F2-491E-BB08-09BC1ACB9CC9}" type="presOf" srcId="{259DE39C-6CC0-4B09-AD9A-A5731FF9F856}" destId="{C8C9666C-A5E2-45A9-8E98-38850E72E378}" srcOrd="1" destOrd="0" presId="urn:microsoft.com/office/officeart/2005/8/layout/hierarchy2"/>
    <dgm:cxn modelId="{BDB3E407-E81D-44F9-A343-28DCE4EAA380}" srcId="{E09BBF0D-A911-4B7C-845C-8F652A73857A}" destId="{B1FC1B6C-A10E-4248-8DB7-9E308D6A6150}" srcOrd="0" destOrd="0" parTransId="{924F4557-0FC7-42E1-B04C-176285959E03}" sibTransId="{79EBE8B5-2D57-44AB-BA8E-9FE300682402}"/>
    <dgm:cxn modelId="{FFD233FE-A906-423F-AA13-DB5056A7F4E6}" srcId="{277C2FC1-9EF3-4D76-A6AB-618B2F75C301}" destId="{CDA62A13-AD93-4DC0-9CA5-7213EC86A7FD}" srcOrd="0" destOrd="0" parTransId="{259DE39C-6CC0-4B09-AD9A-A5731FF9F856}" sibTransId="{882398B2-870A-408D-88F1-AA87DBB3ECF4}"/>
    <dgm:cxn modelId="{7E5BA2B5-2631-44A0-A57F-220B21E4D522}" type="presOf" srcId="{6599217F-04E7-4CC8-A170-D5E08D50063D}" destId="{6A7CEEF6-A33D-4455-A791-C3A2FD233902}" srcOrd="1" destOrd="0" presId="urn:microsoft.com/office/officeart/2005/8/layout/hierarchy2"/>
    <dgm:cxn modelId="{96225AC2-AA8F-4E94-8F4F-0BF695AAA8DD}" type="presOf" srcId="{4CBC9BC0-7A56-458A-B4A5-6BC87FFD3E0E}" destId="{5B4819FF-5DE4-4AED-8819-0AD48D40C51D}" srcOrd="0" destOrd="0" presId="urn:microsoft.com/office/officeart/2005/8/layout/hierarchy2"/>
    <dgm:cxn modelId="{78804E7E-A5E5-4194-9D10-694974BE836D}" type="presOf" srcId="{6BE11CBC-DF87-4DAA-99E0-5CBDB8AB3691}" destId="{D1E607D7-EAC8-4552-AB4A-7289AE3CD956}" srcOrd="1" destOrd="0" presId="urn:microsoft.com/office/officeart/2005/8/layout/hierarchy2"/>
    <dgm:cxn modelId="{636FE1FE-180F-4365-80F5-62CBE3A213D9}" srcId="{ED86D96E-68E8-47FE-9237-70FA1E85286B}" destId="{FF5717B5-01F6-4E0A-A8FE-E04ABB861A1A}" srcOrd="1" destOrd="0" parTransId="{12E3F273-6864-4D8F-99D7-8F5163FEF9FE}" sibTransId="{D10F23E0-25CB-4B96-92E9-CF9E54F45779}"/>
    <dgm:cxn modelId="{2276AEBC-E333-4F6D-AEC4-312B430B9C86}" srcId="{B1FC1B6C-A10E-4248-8DB7-9E308D6A6150}" destId="{ED86D96E-68E8-47FE-9237-70FA1E85286B}" srcOrd="2" destOrd="0" parTransId="{91E51635-2B57-4848-957E-7724267D8C99}" sibTransId="{3AA7F27A-6B8A-4935-9BA1-C1713C4195F1}"/>
    <dgm:cxn modelId="{247D146B-A8A6-46FD-8A86-87E3718B5A43}" type="presOf" srcId="{084D7AED-3487-4965-A702-CE8B941802A5}" destId="{4124C065-8F76-481C-83E4-B40D290419FB}" srcOrd="0" destOrd="0" presId="urn:microsoft.com/office/officeart/2005/8/layout/hierarchy2"/>
    <dgm:cxn modelId="{13457A7E-26FC-4951-A1FB-EC10CC21F5DC}" type="presOf" srcId="{5A1AB96E-14EE-4391-BDE3-843D8CE0EBC8}" destId="{5A0DBF7E-5071-4189-BABF-11A9AE31BF9D}" srcOrd="0" destOrd="0" presId="urn:microsoft.com/office/officeart/2005/8/layout/hierarchy2"/>
    <dgm:cxn modelId="{23CD86C3-62D7-495A-BD35-5AB195006870}" type="presOf" srcId="{D82B7ADE-917A-402D-B51A-A77A0BDC92C7}" destId="{0EAD62E8-68A9-4652-A1CC-8B1901B3A4FF}" srcOrd="0" destOrd="0" presId="urn:microsoft.com/office/officeart/2005/8/layout/hierarchy2"/>
    <dgm:cxn modelId="{A77D3AF5-128A-478B-A855-18B4E56A305B}" srcId="{277C2FC1-9EF3-4D76-A6AB-618B2F75C301}" destId="{4B5B8B68-3951-4D7A-BAFC-BF4E956B384A}" srcOrd="1" destOrd="0" parTransId="{C3A7E64F-16AD-48F6-AD92-5DE070D1CC49}" sibTransId="{8595CEFB-3C08-4BAB-BD2A-EEA457DAA7D6}"/>
    <dgm:cxn modelId="{4B753069-8D9B-401E-94E2-36F1F02B70CB}" type="presOf" srcId="{4B5B8B68-3951-4D7A-BAFC-BF4E956B384A}" destId="{93222B5C-5BA1-4CA9-AF8F-9238D2152C88}" srcOrd="0" destOrd="0" presId="urn:microsoft.com/office/officeart/2005/8/layout/hierarchy2"/>
    <dgm:cxn modelId="{E5C5544E-1B65-4BD0-A3F1-EDFE4B0A2AFF}" type="presOf" srcId="{277C2FC1-9EF3-4D76-A6AB-618B2F75C301}" destId="{C0B0EA4F-0B5A-489B-BF56-A78776F1E132}" srcOrd="0" destOrd="0" presId="urn:microsoft.com/office/officeart/2005/8/layout/hierarchy2"/>
    <dgm:cxn modelId="{F88A3CDA-0878-4310-A819-FAB3B8A543CF}" type="presOf" srcId="{FF5717B5-01F6-4E0A-A8FE-E04ABB861A1A}" destId="{90C84E7A-B362-451C-AD36-B120385F471F}" srcOrd="0" destOrd="0" presId="urn:microsoft.com/office/officeart/2005/8/layout/hierarchy2"/>
    <dgm:cxn modelId="{86410998-F0D1-47AB-B000-5909F56E36B2}" type="presOf" srcId="{C3A7E64F-16AD-48F6-AD92-5DE070D1CC49}" destId="{8C347235-9D7A-4E19-8212-5A811B6561A5}" srcOrd="1" destOrd="0" presId="urn:microsoft.com/office/officeart/2005/8/layout/hierarchy2"/>
    <dgm:cxn modelId="{5718F072-9290-4DD6-93FA-F61DFC1225D5}" type="presOf" srcId="{91E51635-2B57-4848-957E-7724267D8C99}" destId="{6CB4D4F2-E7F9-45E7-99BC-4717BB864B15}" srcOrd="1" destOrd="0" presId="urn:microsoft.com/office/officeart/2005/8/layout/hierarchy2"/>
    <dgm:cxn modelId="{1C4B650C-3669-4068-999F-7F409D815D20}" srcId="{B1FC1B6C-A10E-4248-8DB7-9E308D6A6150}" destId="{277C2FC1-9EF3-4D76-A6AB-618B2F75C301}" srcOrd="0" destOrd="0" parTransId="{6599217F-04E7-4CC8-A170-D5E08D50063D}" sibTransId="{91E7A42E-8C96-4384-B0A7-7838ABDA04DA}"/>
    <dgm:cxn modelId="{7D76C624-9907-45BB-BF86-EF89AB7A5166}" type="presOf" srcId="{4CBC9BC0-7A56-458A-B4A5-6BC87FFD3E0E}" destId="{E04B4B00-BF4C-4047-B8FD-0DB8240CD7CF}" srcOrd="1" destOrd="0" presId="urn:microsoft.com/office/officeart/2005/8/layout/hierarchy2"/>
    <dgm:cxn modelId="{017741E0-3C7A-447F-A2CB-A7BAF67ED735}" type="presOf" srcId="{91E51635-2B57-4848-957E-7724267D8C99}" destId="{58B66AA8-C6B2-4790-A11D-D33D06F12155}" srcOrd="0" destOrd="0" presId="urn:microsoft.com/office/officeart/2005/8/layout/hierarchy2"/>
    <dgm:cxn modelId="{5ECD8F2F-3851-4684-9AED-81AC8F835350}" type="presOf" srcId="{E09BBF0D-A911-4B7C-845C-8F652A73857A}" destId="{A545D04A-C9AD-48E1-A65D-178092F95506}" srcOrd="0" destOrd="0" presId="urn:microsoft.com/office/officeart/2005/8/layout/hierarchy2"/>
    <dgm:cxn modelId="{58F5BBEB-9A3C-4EAA-8C8F-CC9CCC59434E}" type="presOf" srcId="{6BE11CBC-DF87-4DAA-99E0-5CBDB8AB3691}" destId="{56F88107-201E-446D-AFFD-64859FF236E8}" srcOrd="0" destOrd="0" presId="urn:microsoft.com/office/officeart/2005/8/layout/hierarchy2"/>
    <dgm:cxn modelId="{980DE0E5-0982-4EBB-B170-7942DE73392E}" type="presOf" srcId="{C3A7E64F-16AD-48F6-AD92-5DE070D1CC49}" destId="{D0FCB185-27E2-4365-99A6-605119F44AC8}" srcOrd="0" destOrd="0" presId="urn:microsoft.com/office/officeart/2005/8/layout/hierarchy2"/>
    <dgm:cxn modelId="{337BD038-E6E2-435B-8222-4AFC89148816}" type="presOf" srcId="{6599217F-04E7-4CC8-A170-D5E08D50063D}" destId="{968F9F94-486F-4CA3-B851-4A37D8D3DA19}" srcOrd="0" destOrd="0" presId="urn:microsoft.com/office/officeart/2005/8/layout/hierarchy2"/>
    <dgm:cxn modelId="{C3F9C16C-87F9-4B24-B3B5-D397B1F99AEE}" type="presOf" srcId="{12E3F273-6864-4D8F-99D7-8F5163FEF9FE}" destId="{163EEA8C-D285-4BA1-A6C6-582BF08C8A3D}" srcOrd="1" destOrd="0" presId="urn:microsoft.com/office/officeart/2005/8/layout/hierarchy2"/>
    <dgm:cxn modelId="{633EEB61-757B-4105-BAA4-BF5E2420AC3A}" type="presOf" srcId="{893E07BF-7184-43D2-B29E-9776A3F654CD}" destId="{C11DBCDE-1494-4819-BAA2-5EF6B9DADEEB}" srcOrd="1" destOrd="0" presId="urn:microsoft.com/office/officeart/2005/8/layout/hierarchy2"/>
    <dgm:cxn modelId="{A5D1A39E-A7FE-49F0-A80C-4B2520C0F4DF}" type="presParOf" srcId="{A545D04A-C9AD-48E1-A65D-178092F95506}" destId="{1952B610-1994-43F2-A2D1-F51737615B9F}" srcOrd="0" destOrd="0" presId="urn:microsoft.com/office/officeart/2005/8/layout/hierarchy2"/>
    <dgm:cxn modelId="{886E96F0-FCFF-4871-8BBF-2050AFF2623D}" type="presParOf" srcId="{1952B610-1994-43F2-A2D1-F51737615B9F}" destId="{30A67FCA-FE09-4AC7-A01B-8967DE800AE1}" srcOrd="0" destOrd="0" presId="urn:microsoft.com/office/officeart/2005/8/layout/hierarchy2"/>
    <dgm:cxn modelId="{76FD3198-6557-4020-BCCA-CA57CA55D3CC}" type="presParOf" srcId="{1952B610-1994-43F2-A2D1-F51737615B9F}" destId="{F46A5997-81A4-46BF-B65E-1EBE2EA43F7E}" srcOrd="1" destOrd="0" presId="urn:microsoft.com/office/officeart/2005/8/layout/hierarchy2"/>
    <dgm:cxn modelId="{D50B8C95-DDE4-43FA-B0CD-85FF5E4173AD}" type="presParOf" srcId="{F46A5997-81A4-46BF-B65E-1EBE2EA43F7E}" destId="{968F9F94-486F-4CA3-B851-4A37D8D3DA19}" srcOrd="0" destOrd="0" presId="urn:microsoft.com/office/officeart/2005/8/layout/hierarchy2"/>
    <dgm:cxn modelId="{FEA00532-AEC7-4C75-9329-D85201553892}" type="presParOf" srcId="{968F9F94-486F-4CA3-B851-4A37D8D3DA19}" destId="{6A7CEEF6-A33D-4455-A791-C3A2FD233902}" srcOrd="0" destOrd="0" presId="urn:microsoft.com/office/officeart/2005/8/layout/hierarchy2"/>
    <dgm:cxn modelId="{ED2D228E-BE9E-4739-9746-F5A89B71FB41}" type="presParOf" srcId="{F46A5997-81A4-46BF-B65E-1EBE2EA43F7E}" destId="{C70F2B52-9BA5-4A38-9EF3-4D4F3F9DE3D3}" srcOrd="1" destOrd="0" presId="urn:microsoft.com/office/officeart/2005/8/layout/hierarchy2"/>
    <dgm:cxn modelId="{DDC6A5B4-F594-49D9-8CA8-F74EED46B838}" type="presParOf" srcId="{C70F2B52-9BA5-4A38-9EF3-4D4F3F9DE3D3}" destId="{C0B0EA4F-0B5A-489B-BF56-A78776F1E132}" srcOrd="0" destOrd="0" presId="urn:microsoft.com/office/officeart/2005/8/layout/hierarchy2"/>
    <dgm:cxn modelId="{D3B26410-EFE9-494E-B498-3504F5477BA7}" type="presParOf" srcId="{C70F2B52-9BA5-4A38-9EF3-4D4F3F9DE3D3}" destId="{FA2E46AB-6331-452F-A5C7-D2965A508A4F}" srcOrd="1" destOrd="0" presId="urn:microsoft.com/office/officeart/2005/8/layout/hierarchy2"/>
    <dgm:cxn modelId="{975C2F6A-15CE-48C8-84F8-41D345EA0AB4}" type="presParOf" srcId="{FA2E46AB-6331-452F-A5C7-D2965A508A4F}" destId="{DF5C4760-F71E-4795-9FDC-0C2A476E35B3}" srcOrd="0" destOrd="0" presId="urn:microsoft.com/office/officeart/2005/8/layout/hierarchy2"/>
    <dgm:cxn modelId="{811AD042-5C00-4E14-9CE9-EE71986EBF67}" type="presParOf" srcId="{DF5C4760-F71E-4795-9FDC-0C2A476E35B3}" destId="{C8C9666C-A5E2-45A9-8E98-38850E72E378}" srcOrd="0" destOrd="0" presId="urn:microsoft.com/office/officeart/2005/8/layout/hierarchy2"/>
    <dgm:cxn modelId="{234B7634-5402-4B12-95B1-4A5F40EDE0FB}" type="presParOf" srcId="{FA2E46AB-6331-452F-A5C7-D2965A508A4F}" destId="{BCBAFAB2-7E5E-465E-BE67-88534BD84CED}" srcOrd="1" destOrd="0" presId="urn:microsoft.com/office/officeart/2005/8/layout/hierarchy2"/>
    <dgm:cxn modelId="{8CFB003B-C30B-455B-BCC0-0470A89E45FD}" type="presParOf" srcId="{BCBAFAB2-7E5E-465E-BE67-88534BD84CED}" destId="{EB2E9FF1-CB3B-4773-9B98-8669BB9E8A79}" srcOrd="0" destOrd="0" presId="urn:microsoft.com/office/officeart/2005/8/layout/hierarchy2"/>
    <dgm:cxn modelId="{BFAF3E33-DB00-4648-A233-BABA54E32096}" type="presParOf" srcId="{BCBAFAB2-7E5E-465E-BE67-88534BD84CED}" destId="{210E327D-71B5-443D-8B9A-58E29B9E7ED5}" srcOrd="1" destOrd="0" presId="urn:microsoft.com/office/officeart/2005/8/layout/hierarchy2"/>
    <dgm:cxn modelId="{5C384B27-A441-4E20-9AEE-71AF4076D3A5}" type="presParOf" srcId="{FA2E46AB-6331-452F-A5C7-D2965A508A4F}" destId="{D0FCB185-27E2-4365-99A6-605119F44AC8}" srcOrd="2" destOrd="0" presId="urn:microsoft.com/office/officeart/2005/8/layout/hierarchy2"/>
    <dgm:cxn modelId="{6B7BBE25-9FAF-4160-986B-1A9DC8AA3A5D}" type="presParOf" srcId="{D0FCB185-27E2-4365-99A6-605119F44AC8}" destId="{8C347235-9D7A-4E19-8212-5A811B6561A5}" srcOrd="0" destOrd="0" presId="urn:microsoft.com/office/officeart/2005/8/layout/hierarchy2"/>
    <dgm:cxn modelId="{027340EC-5BC0-4758-8D3E-5DF2525B8412}" type="presParOf" srcId="{FA2E46AB-6331-452F-A5C7-D2965A508A4F}" destId="{067F9151-42DC-4BAB-B99B-AEC25A62A2BD}" srcOrd="3" destOrd="0" presId="urn:microsoft.com/office/officeart/2005/8/layout/hierarchy2"/>
    <dgm:cxn modelId="{ABBAA0FC-3DD0-4575-9AAE-E336826B997C}" type="presParOf" srcId="{067F9151-42DC-4BAB-B99B-AEC25A62A2BD}" destId="{93222B5C-5BA1-4CA9-AF8F-9238D2152C88}" srcOrd="0" destOrd="0" presId="urn:microsoft.com/office/officeart/2005/8/layout/hierarchy2"/>
    <dgm:cxn modelId="{C86AA30E-8496-48A8-B1F0-B40397E0A753}" type="presParOf" srcId="{067F9151-42DC-4BAB-B99B-AEC25A62A2BD}" destId="{147B90F3-5EB5-44F2-868D-5D8757553343}" srcOrd="1" destOrd="0" presId="urn:microsoft.com/office/officeart/2005/8/layout/hierarchy2"/>
    <dgm:cxn modelId="{5585BEE5-311A-43C2-A8B0-254ACE50ED4D}" type="presParOf" srcId="{F46A5997-81A4-46BF-B65E-1EBE2EA43F7E}" destId="{56F88107-201E-446D-AFFD-64859FF236E8}" srcOrd="2" destOrd="0" presId="urn:microsoft.com/office/officeart/2005/8/layout/hierarchy2"/>
    <dgm:cxn modelId="{1DF948DA-ABAF-41C8-B211-C314A5FEB4DF}" type="presParOf" srcId="{56F88107-201E-446D-AFFD-64859FF236E8}" destId="{D1E607D7-EAC8-4552-AB4A-7289AE3CD956}" srcOrd="0" destOrd="0" presId="urn:microsoft.com/office/officeart/2005/8/layout/hierarchy2"/>
    <dgm:cxn modelId="{29A13F37-4AFD-4BDD-9FC6-1DE6C24B26F1}" type="presParOf" srcId="{F46A5997-81A4-46BF-B65E-1EBE2EA43F7E}" destId="{96307117-C89B-4A2B-B7EB-0137B3F7B66B}" srcOrd="3" destOrd="0" presId="urn:microsoft.com/office/officeart/2005/8/layout/hierarchy2"/>
    <dgm:cxn modelId="{0C4608B5-0C90-4E8C-A3D7-1CF5BEF9676A}" type="presParOf" srcId="{96307117-C89B-4A2B-B7EB-0137B3F7B66B}" destId="{5A0DBF7E-5071-4189-BABF-11A9AE31BF9D}" srcOrd="0" destOrd="0" presId="urn:microsoft.com/office/officeart/2005/8/layout/hierarchy2"/>
    <dgm:cxn modelId="{96DF0CA2-9D6D-4324-9E56-EA9CA402215D}" type="presParOf" srcId="{96307117-C89B-4A2B-B7EB-0137B3F7B66B}" destId="{A9625872-8AE9-4719-B170-BD853DD2A61E}" srcOrd="1" destOrd="0" presId="urn:microsoft.com/office/officeart/2005/8/layout/hierarchy2"/>
    <dgm:cxn modelId="{5F69FF5B-914E-4DC5-B9E9-6D54DED0A5C8}" type="presParOf" srcId="{F46A5997-81A4-46BF-B65E-1EBE2EA43F7E}" destId="{58B66AA8-C6B2-4790-A11D-D33D06F12155}" srcOrd="4" destOrd="0" presId="urn:microsoft.com/office/officeart/2005/8/layout/hierarchy2"/>
    <dgm:cxn modelId="{399780EF-E956-4A1D-B135-F9914ABB8079}" type="presParOf" srcId="{58B66AA8-C6B2-4790-A11D-D33D06F12155}" destId="{6CB4D4F2-E7F9-45E7-99BC-4717BB864B15}" srcOrd="0" destOrd="0" presId="urn:microsoft.com/office/officeart/2005/8/layout/hierarchy2"/>
    <dgm:cxn modelId="{E18873F2-1AD3-43AC-B710-D1283ACD80C3}" type="presParOf" srcId="{F46A5997-81A4-46BF-B65E-1EBE2EA43F7E}" destId="{151DF4F0-AF99-4540-913B-35C8777DE6B5}" srcOrd="5" destOrd="0" presId="urn:microsoft.com/office/officeart/2005/8/layout/hierarchy2"/>
    <dgm:cxn modelId="{FD434327-7B7E-4128-9726-CCAF997D92E0}" type="presParOf" srcId="{151DF4F0-AF99-4540-913B-35C8777DE6B5}" destId="{8A19528A-E0A2-4AC8-9F5E-032EEAC7E38C}" srcOrd="0" destOrd="0" presId="urn:microsoft.com/office/officeart/2005/8/layout/hierarchy2"/>
    <dgm:cxn modelId="{5A388E45-5FA5-4E5E-9CB4-B849D4F7EC11}" type="presParOf" srcId="{151DF4F0-AF99-4540-913B-35C8777DE6B5}" destId="{81757FA8-EC78-441E-9C72-F50F88BD92CD}" srcOrd="1" destOrd="0" presId="urn:microsoft.com/office/officeart/2005/8/layout/hierarchy2"/>
    <dgm:cxn modelId="{3F097C6E-F788-4037-AEE1-C3E97B9ED62E}" type="presParOf" srcId="{81757FA8-EC78-441E-9C72-F50F88BD92CD}" destId="{0FEE551A-DB52-4E8E-9F08-F04BB3AF1834}" srcOrd="0" destOrd="0" presId="urn:microsoft.com/office/officeart/2005/8/layout/hierarchy2"/>
    <dgm:cxn modelId="{210587EA-4975-4F0C-AA46-60A99B749FFA}" type="presParOf" srcId="{0FEE551A-DB52-4E8E-9F08-F04BB3AF1834}" destId="{C11DBCDE-1494-4819-BAA2-5EF6B9DADEEB}" srcOrd="0" destOrd="0" presId="urn:microsoft.com/office/officeart/2005/8/layout/hierarchy2"/>
    <dgm:cxn modelId="{785FF623-60C8-4C06-8E98-2AAACA97C92B}" type="presParOf" srcId="{81757FA8-EC78-441E-9C72-F50F88BD92CD}" destId="{4B4517EE-116A-4B4F-8EA0-ECF8824CB305}" srcOrd="1" destOrd="0" presId="urn:microsoft.com/office/officeart/2005/8/layout/hierarchy2"/>
    <dgm:cxn modelId="{0EB1CAC5-D8CC-41E6-9844-F63DC49E25C6}" type="presParOf" srcId="{4B4517EE-116A-4B4F-8EA0-ECF8824CB305}" destId="{0EAD62E8-68A9-4652-A1CC-8B1901B3A4FF}" srcOrd="0" destOrd="0" presId="urn:microsoft.com/office/officeart/2005/8/layout/hierarchy2"/>
    <dgm:cxn modelId="{199F82BE-738D-4305-88B6-0FBB453AE0E2}" type="presParOf" srcId="{4B4517EE-116A-4B4F-8EA0-ECF8824CB305}" destId="{5E09C12E-6820-463A-A452-8662B95D124F}" srcOrd="1" destOrd="0" presId="urn:microsoft.com/office/officeart/2005/8/layout/hierarchy2"/>
    <dgm:cxn modelId="{F978F607-A017-4036-AD63-99D18B3BC380}" type="presParOf" srcId="{81757FA8-EC78-441E-9C72-F50F88BD92CD}" destId="{3580923B-917A-4FB5-99F1-69D51C660A8B}" srcOrd="2" destOrd="0" presId="urn:microsoft.com/office/officeart/2005/8/layout/hierarchy2"/>
    <dgm:cxn modelId="{5E11CFAC-A682-490D-8B68-21267F95CCC5}" type="presParOf" srcId="{3580923B-917A-4FB5-99F1-69D51C660A8B}" destId="{163EEA8C-D285-4BA1-A6C6-582BF08C8A3D}" srcOrd="0" destOrd="0" presId="urn:microsoft.com/office/officeart/2005/8/layout/hierarchy2"/>
    <dgm:cxn modelId="{899DAB8E-325C-483C-8B08-C46C134B5794}" type="presParOf" srcId="{81757FA8-EC78-441E-9C72-F50F88BD92CD}" destId="{93FE0FE4-EBC6-45F6-85A6-BFF50A54E6EF}" srcOrd="3" destOrd="0" presId="urn:microsoft.com/office/officeart/2005/8/layout/hierarchy2"/>
    <dgm:cxn modelId="{35C3F400-6443-4DA2-8392-71F44CFE077B}" type="presParOf" srcId="{93FE0FE4-EBC6-45F6-85A6-BFF50A54E6EF}" destId="{90C84E7A-B362-451C-AD36-B120385F471F}" srcOrd="0" destOrd="0" presId="urn:microsoft.com/office/officeart/2005/8/layout/hierarchy2"/>
    <dgm:cxn modelId="{FA4A9C67-79E9-41A5-8AAA-A6C4365E5271}" type="presParOf" srcId="{93FE0FE4-EBC6-45F6-85A6-BFF50A54E6EF}" destId="{D7A4E823-85F6-48BD-9F49-54221B44218D}" srcOrd="1" destOrd="0" presId="urn:microsoft.com/office/officeart/2005/8/layout/hierarchy2"/>
    <dgm:cxn modelId="{0462B745-C736-4B5D-87EE-75389FA59EB8}" type="presParOf" srcId="{81757FA8-EC78-441E-9C72-F50F88BD92CD}" destId="{5B4819FF-5DE4-4AED-8819-0AD48D40C51D}" srcOrd="4" destOrd="0" presId="urn:microsoft.com/office/officeart/2005/8/layout/hierarchy2"/>
    <dgm:cxn modelId="{DA400A1E-FDB9-4CBE-876F-916C6103D730}" type="presParOf" srcId="{5B4819FF-5DE4-4AED-8819-0AD48D40C51D}" destId="{E04B4B00-BF4C-4047-B8FD-0DB8240CD7CF}" srcOrd="0" destOrd="0" presId="urn:microsoft.com/office/officeart/2005/8/layout/hierarchy2"/>
    <dgm:cxn modelId="{B89DC52D-1B1B-45AF-AC69-20B396959F2C}" type="presParOf" srcId="{81757FA8-EC78-441E-9C72-F50F88BD92CD}" destId="{6949AF3B-58F5-4204-86CF-AE5E45A9D873}" srcOrd="5" destOrd="0" presId="urn:microsoft.com/office/officeart/2005/8/layout/hierarchy2"/>
    <dgm:cxn modelId="{E8B42541-640B-434B-8390-8844E0E516EE}" type="presParOf" srcId="{6949AF3B-58F5-4204-86CF-AE5E45A9D873}" destId="{4124C065-8F76-481C-83E4-B40D290419FB}" srcOrd="0" destOrd="0" presId="urn:microsoft.com/office/officeart/2005/8/layout/hierarchy2"/>
    <dgm:cxn modelId="{0AC75FDB-FE34-4B17-A80D-DD052FFDC6FA}" type="presParOf" srcId="{6949AF3B-58F5-4204-86CF-AE5E45A9D873}" destId="{97F73FAD-CB03-4FEC-99D5-4267AF729E89}"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7519E4D-0B95-4F63-A8A6-602552F0294E}"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US"/>
        </a:p>
      </dgm:t>
    </dgm:pt>
    <dgm:pt modelId="{8372EE5A-9ED0-4D58-AE39-CD2A5E1A59C8}">
      <dgm:prSet phldrT="[Text]"/>
      <dgm:spPr/>
      <dgm:t>
        <a:bodyPr/>
        <a:lstStyle/>
        <a:p>
          <a:r>
            <a:rPr lang="en-US"/>
            <a:t>kriteria Penilaian Laporan tutorial</a:t>
          </a:r>
        </a:p>
      </dgm:t>
    </dgm:pt>
    <dgm:pt modelId="{0B44DF18-2772-4C29-8CE8-89448E715D81}" type="parTrans" cxnId="{8461A0FF-2B06-400E-A0B4-B7444853BA90}">
      <dgm:prSet/>
      <dgm:spPr/>
      <dgm:t>
        <a:bodyPr/>
        <a:lstStyle/>
        <a:p>
          <a:endParaRPr lang="en-US"/>
        </a:p>
      </dgm:t>
    </dgm:pt>
    <dgm:pt modelId="{DAF8E1FA-57AC-4843-8DEE-D8785185F0DD}" type="sibTrans" cxnId="{8461A0FF-2B06-400E-A0B4-B7444853BA90}">
      <dgm:prSet/>
      <dgm:spPr/>
      <dgm:t>
        <a:bodyPr/>
        <a:lstStyle/>
        <a:p>
          <a:endParaRPr lang="en-US"/>
        </a:p>
      </dgm:t>
    </dgm:pt>
    <dgm:pt modelId="{FA581C52-B641-491B-A1F2-142E0103E8CB}">
      <dgm:prSet phldrT="[Text]"/>
      <dgm:spPr/>
      <dgm:t>
        <a:bodyPr/>
        <a:lstStyle/>
        <a:p>
          <a:r>
            <a:rPr lang="id-ID"/>
            <a:t>Sistematika</a:t>
          </a:r>
          <a:r>
            <a:rPr lang="en-ID"/>
            <a:t> dan kerapian </a:t>
          </a:r>
          <a:r>
            <a:rPr lang="id-ID"/>
            <a:t> penulisan </a:t>
          </a:r>
          <a:endParaRPr lang="en-US"/>
        </a:p>
      </dgm:t>
    </dgm:pt>
    <dgm:pt modelId="{77CFF024-3FFF-434F-B83B-04E93097F78B}" type="parTrans" cxnId="{B4BFD6B7-FCC4-4CC3-8664-298983B55C85}">
      <dgm:prSet/>
      <dgm:spPr/>
      <dgm:t>
        <a:bodyPr/>
        <a:lstStyle/>
        <a:p>
          <a:endParaRPr lang="en-US"/>
        </a:p>
      </dgm:t>
    </dgm:pt>
    <dgm:pt modelId="{11A4DC5F-2F90-469A-8F28-CAFAA1654335}" type="sibTrans" cxnId="{B4BFD6B7-FCC4-4CC3-8664-298983B55C85}">
      <dgm:prSet/>
      <dgm:spPr/>
      <dgm:t>
        <a:bodyPr/>
        <a:lstStyle/>
        <a:p>
          <a:endParaRPr lang="en-US"/>
        </a:p>
      </dgm:t>
    </dgm:pt>
    <dgm:pt modelId="{2898E681-9E15-4492-A282-1266DEFD9FB3}">
      <dgm:prSet phldrT="[Text]"/>
      <dgm:spPr/>
      <dgm:t>
        <a:bodyPr/>
        <a:lstStyle/>
        <a:p>
          <a:r>
            <a:rPr lang="en-US"/>
            <a:t>urutan </a:t>
          </a:r>
        </a:p>
      </dgm:t>
    </dgm:pt>
    <dgm:pt modelId="{3169C0D5-E7E5-4843-8791-B0D3B0EE3DFF}" type="parTrans" cxnId="{F4A55B2F-D919-4AD0-BF54-3CA080802FE0}">
      <dgm:prSet/>
      <dgm:spPr/>
      <dgm:t>
        <a:bodyPr/>
        <a:lstStyle/>
        <a:p>
          <a:endParaRPr lang="en-US"/>
        </a:p>
      </dgm:t>
    </dgm:pt>
    <dgm:pt modelId="{D235155D-67CF-4F6C-85F6-8890517CBB32}" type="sibTrans" cxnId="{F4A55B2F-D919-4AD0-BF54-3CA080802FE0}">
      <dgm:prSet/>
      <dgm:spPr/>
      <dgm:t>
        <a:bodyPr/>
        <a:lstStyle/>
        <a:p>
          <a:endParaRPr lang="en-US"/>
        </a:p>
      </dgm:t>
    </dgm:pt>
    <dgm:pt modelId="{9FE78288-B935-4B20-91B0-FA542DF8A43F}">
      <dgm:prSet phldrT="[Text]"/>
      <dgm:spPr/>
      <dgm:t>
        <a:bodyPr/>
        <a:lstStyle/>
        <a:p>
          <a:r>
            <a:rPr lang="en-US"/>
            <a:t>Font, Space, Margin</a:t>
          </a:r>
        </a:p>
      </dgm:t>
    </dgm:pt>
    <dgm:pt modelId="{3D411FB3-E115-400C-8D48-9D3BA3E11B83}" type="parTrans" cxnId="{587BA82B-1EA6-4BF8-8A68-F81B38335562}">
      <dgm:prSet/>
      <dgm:spPr/>
      <dgm:t>
        <a:bodyPr/>
        <a:lstStyle/>
        <a:p>
          <a:endParaRPr lang="en-US"/>
        </a:p>
      </dgm:t>
    </dgm:pt>
    <dgm:pt modelId="{5C118179-8AD5-4C3D-804E-37129A94A67C}" type="sibTrans" cxnId="{587BA82B-1EA6-4BF8-8A68-F81B38335562}">
      <dgm:prSet/>
      <dgm:spPr/>
      <dgm:t>
        <a:bodyPr/>
        <a:lstStyle/>
        <a:p>
          <a:endParaRPr lang="en-US"/>
        </a:p>
      </dgm:t>
    </dgm:pt>
    <dgm:pt modelId="{DE54C914-C702-46AC-B793-AD8368AB5EAE}">
      <dgm:prSet phldrT="[Text]"/>
      <dgm:spPr/>
      <dgm:t>
        <a:bodyPr/>
        <a:lstStyle/>
        <a:p>
          <a:r>
            <a:rPr lang="en-US"/>
            <a:t>Isi</a:t>
          </a:r>
        </a:p>
      </dgm:t>
    </dgm:pt>
    <dgm:pt modelId="{C66462AE-B0D9-419D-B0F5-113236207C8A}" type="parTrans" cxnId="{9A19EFED-455B-49FE-A26A-EA8A183CC582}">
      <dgm:prSet/>
      <dgm:spPr/>
      <dgm:t>
        <a:bodyPr/>
        <a:lstStyle/>
        <a:p>
          <a:endParaRPr lang="en-US"/>
        </a:p>
      </dgm:t>
    </dgm:pt>
    <dgm:pt modelId="{28C16DB0-9986-4BB3-8881-DC57B028626C}" type="sibTrans" cxnId="{9A19EFED-455B-49FE-A26A-EA8A183CC582}">
      <dgm:prSet/>
      <dgm:spPr/>
      <dgm:t>
        <a:bodyPr/>
        <a:lstStyle/>
        <a:p>
          <a:endParaRPr lang="en-US"/>
        </a:p>
      </dgm:t>
    </dgm:pt>
    <dgm:pt modelId="{521FD2D9-6C8F-4811-BFF9-8D9F20313648}">
      <dgm:prSet phldrT="[Text]"/>
      <dgm:spPr/>
      <dgm:t>
        <a:bodyPr/>
        <a:lstStyle/>
        <a:p>
          <a:r>
            <a:rPr lang="en-US"/>
            <a:t>relevansi tinjauan pustaka</a:t>
          </a:r>
        </a:p>
      </dgm:t>
    </dgm:pt>
    <dgm:pt modelId="{9A332B36-18E1-4843-B424-97F920F4F481}" type="parTrans" cxnId="{5CF36F10-3C4B-4C6F-A4E7-8077DF09E07E}">
      <dgm:prSet/>
      <dgm:spPr/>
      <dgm:t>
        <a:bodyPr/>
        <a:lstStyle/>
        <a:p>
          <a:endParaRPr lang="en-US"/>
        </a:p>
      </dgm:t>
    </dgm:pt>
    <dgm:pt modelId="{ADCF1B37-35FD-444F-8DDE-AF5B2C4C87D2}" type="sibTrans" cxnId="{5CF36F10-3C4B-4C6F-A4E7-8077DF09E07E}">
      <dgm:prSet/>
      <dgm:spPr/>
      <dgm:t>
        <a:bodyPr/>
        <a:lstStyle/>
        <a:p>
          <a:endParaRPr lang="en-US"/>
        </a:p>
      </dgm:t>
    </dgm:pt>
    <dgm:pt modelId="{D1320A69-B5EC-4F20-B91F-A1DA82E10EBA}">
      <dgm:prSet phldrT="[Text]"/>
      <dgm:spPr/>
      <dgm:t>
        <a:bodyPr/>
        <a:lstStyle/>
        <a:p>
          <a:r>
            <a:rPr lang="en-US"/>
            <a:t>kemampuan memahami, sintesis dan analisis (peta konsep)</a:t>
          </a:r>
        </a:p>
      </dgm:t>
    </dgm:pt>
    <dgm:pt modelId="{0B6DBF9C-9A5B-4FE4-AB35-F346D22E73C0}" type="parTrans" cxnId="{275131E5-5284-42D7-BF5A-8765AC655E99}">
      <dgm:prSet/>
      <dgm:spPr/>
      <dgm:t>
        <a:bodyPr/>
        <a:lstStyle/>
        <a:p>
          <a:endParaRPr lang="en-US"/>
        </a:p>
      </dgm:t>
    </dgm:pt>
    <dgm:pt modelId="{A9A2DA5A-377D-4961-B708-A1FC279B5792}" type="sibTrans" cxnId="{275131E5-5284-42D7-BF5A-8765AC655E99}">
      <dgm:prSet/>
      <dgm:spPr/>
      <dgm:t>
        <a:bodyPr/>
        <a:lstStyle/>
        <a:p>
          <a:endParaRPr lang="en-US"/>
        </a:p>
      </dgm:t>
    </dgm:pt>
    <dgm:pt modelId="{E95A27B5-52A6-40F2-B7D2-19FEF92C1D02}">
      <dgm:prSet phldrT="[Text]"/>
      <dgm:spPr/>
      <dgm:t>
        <a:bodyPr/>
        <a:lstStyle/>
        <a:p>
          <a:r>
            <a:rPr lang="en-US"/>
            <a:t>Daftar pustaka </a:t>
          </a:r>
        </a:p>
      </dgm:t>
    </dgm:pt>
    <dgm:pt modelId="{D42082F8-6BD1-4FB2-B33C-C786B04A33A5}" type="parTrans" cxnId="{B2120C9E-3BB4-485D-9A66-13AF636155DF}">
      <dgm:prSet/>
      <dgm:spPr/>
      <dgm:t>
        <a:bodyPr/>
        <a:lstStyle/>
        <a:p>
          <a:endParaRPr lang="en-US"/>
        </a:p>
      </dgm:t>
    </dgm:pt>
    <dgm:pt modelId="{807EEA28-0460-4060-A4E8-FCB6247EAB0A}" type="sibTrans" cxnId="{B2120C9E-3BB4-485D-9A66-13AF636155DF}">
      <dgm:prSet/>
      <dgm:spPr/>
      <dgm:t>
        <a:bodyPr/>
        <a:lstStyle/>
        <a:p>
          <a:endParaRPr lang="en-US"/>
        </a:p>
      </dgm:t>
    </dgm:pt>
    <dgm:pt modelId="{6189F48B-E023-47C2-BD75-962E985549BB}" type="pres">
      <dgm:prSet presAssocID="{37519E4D-0B95-4F63-A8A6-602552F0294E}" presName="diagram" presStyleCnt="0">
        <dgm:presLayoutVars>
          <dgm:chPref val="1"/>
          <dgm:dir/>
          <dgm:animOne val="branch"/>
          <dgm:animLvl val="lvl"/>
          <dgm:resizeHandles val="exact"/>
        </dgm:presLayoutVars>
      </dgm:prSet>
      <dgm:spPr/>
      <dgm:t>
        <a:bodyPr/>
        <a:lstStyle/>
        <a:p>
          <a:endParaRPr lang="en-US"/>
        </a:p>
      </dgm:t>
    </dgm:pt>
    <dgm:pt modelId="{90A95632-D6F5-491F-BDA0-922383866A87}" type="pres">
      <dgm:prSet presAssocID="{8372EE5A-9ED0-4D58-AE39-CD2A5E1A59C8}" presName="root1" presStyleCnt="0"/>
      <dgm:spPr/>
    </dgm:pt>
    <dgm:pt modelId="{744D34D6-BAD1-4886-B428-7CBAFE918786}" type="pres">
      <dgm:prSet presAssocID="{8372EE5A-9ED0-4D58-AE39-CD2A5E1A59C8}" presName="LevelOneTextNode" presStyleLbl="node0" presStyleIdx="0" presStyleCnt="1">
        <dgm:presLayoutVars>
          <dgm:chPref val="3"/>
        </dgm:presLayoutVars>
      </dgm:prSet>
      <dgm:spPr/>
      <dgm:t>
        <a:bodyPr/>
        <a:lstStyle/>
        <a:p>
          <a:endParaRPr lang="en-US"/>
        </a:p>
      </dgm:t>
    </dgm:pt>
    <dgm:pt modelId="{A0741D06-B945-4336-9075-632DB601C3E8}" type="pres">
      <dgm:prSet presAssocID="{8372EE5A-9ED0-4D58-AE39-CD2A5E1A59C8}" presName="level2hierChild" presStyleCnt="0"/>
      <dgm:spPr/>
    </dgm:pt>
    <dgm:pt modelId="{C57492AA-9201-416A-BBB5-F92CFCAAADAB}" type="pres">
      <dgm:prSet presAssocID="{77CFF024-3FFF-434F-B83B-04E93097F78B}" presName="conn2-1" presStyleLbl="parChTrans1D2" presStyleIdx="0" presStyleCnt="2"/>
      <dgm:spPr/>
      <dgm:t>
        <a:bodyPr/>
        <a:lstStyle/>
        <a:p>
          <a:endParaRPr lang="en-US"/>
        </a:p>
      </dgm:t>
    </dgm:pt>
    <dgm:pt modelId="{79DB8ACE-4FB0-4250-A001-CE42F61572A7}" type="pres">
      <dgm:prSet presAssocID="{77CFF024-3FFF-434F-B83B-04E93097F78B}" presName="connTx" presStyleLbl="parChTrans1D2" presStyleIdx="0" presStyleCnt="2"/>
      <dgm:spPr/>
      <dgm:t>
        <a:bodyPr/>
        <a:lstStyle/>
        <a:p>
          <a:endParaRPr lang="en-US"/>
        </a:p>
      </dgm:t>
    </dgm:pt>
    <dgm:pt modelId="{EAC360A6-F3E3-494D-B7BC-C0AC976B19E7}" type="pres">
      <dgm:prSet presAssocID="{FA581C52-B641-491B-A1F2-142E0103E8CB}" presName="root2" presStyleCnt="0"/>
      <dgm:spPr/>
    </dgm:pt>
    <dgm:pt modelId="{11EBBD53-ED1E-4804-8552-1C8D7AC26FD4}" type="pres">
      <dgm:prSet presAssocID="{FA581C52-B641-491B-A1F2-142E0103E8CB}" presName="LevelTwoTextNode" presStyleLbl="node2" presStyleIdx="0" presStyleCnt="2">
        <dgm:presLayoutVars>
          <dgm:chPref val="3"/>
        </dgm:presLayoutVars>
      </dgm:prSet>
      <dgm:spPr/>
      <dgm:t>
        <a:bodyPr/>
        <a:lstStyle/>
        <a:p>
          <a:endParaRPr lang="en-US"/>
        </a:p>
      </dgm:t>
    </dgm:pt>
    <dgm:pt modelId="{81DB05C8-3144-44DB-84D2-93A9AA71D153}" type="pres">
      <dgm:prSet presAssocID="{FA581C52-B641-491B-A1F2-142E0103E8CB}" presName="level3hierChild" presStyleCnt="0"/>
      <dgm:spPr/>
    </dgm:pt>
    <dgm:pt modelId="{726AE386-847B-4EB8-AD25-4FCBD291B3AA}" type="pres">
      <dgm:prSet presAssocID="{3169C0D5-E7E5-4843-8791-B0D3B0EE3DFF}" presName="conn2-1" presStyleLbl="parChTrans1D3" presStyleIdx="0" presStyleCnt="5"/>
      <dgm:spPr/>
      <dgm:t>
        <a:bodyPr/>
        <a:lstStyle/>
        <a:p>
          <a:endParaRPr lang="en-US"/>
        </a:p>
      </dgm:t>
    </dgm:pt>
    <dgm:pt modelId="{0FA4043B-D72C-4EC2-8EFB-423A527F9409}" type="pres">
      <dgm:prSet presAssocID="{3169C0D5-E7E5-4843-8791-B0D3B0EE3DFF}" presName="connTx" presStyleLbl="parChTrans1D3" presStyleIdx="0" presStyleCnt="5"/>
      <dgm:spPr/>
      <dgm:t>
        <a:bodyPr/>
        <a:lstStyle/>
        <a:p>
          <a:endParaRPr lang="en-US"/>
        </a:p>
      </dgm:t>
    </dgm:pt>
    <dgm:pt modelId="{D103E095-20E1-4972-86D0-71B7B226A7CF}" type="pres">
      <dgm:prSet presAssocID="{2898E681-9E15-4492-A282-1266DEFD9FB3}" presName="root2" presStyleCnt="0"/>
      <dgm:spPr/>
    </dgm:pt>
    <dgm:pt modelId="{1E62AF49-CADF-4242-A662-BC14A5191A8E}" type="pres">
      <dgm:prSet presAssocID="{2898E681-9E15-4492-A282-1266DEFD9FB3}" presName="LevelTwoTextNode" presStyleLbl="node3" presStyleIdx="0" presStyleCnt="5">
        <dgm:presLayoutVars>
          <dgm:chPref val="3"/>
        </dgm:presLayoutVars>
      </dgm:prSet>
      <dgm:spPr/>
      <dgm:t>
        <a:bodyPr/>
        <a:lstStyle/>
        <a:p>
          <a:endParaRPr lang="en-US"/>
        </a:p>
      </dgm:t>
    </dgm:pt>
    <dgm:pt modelId="{F0F70137-75EC-42CA-80A9-0C30FC4BB2D4}" type="pres">
      <dgm:prSet presAssocID="{2898E681-9E15-4492-A282-1266DEFD9FB3}" presName="level3hierChild" presStyleCnt="0"/>
      <dgm:spPr/>
    </dgm:pt>
    <dgm:pt modelId="{35050A6A-6B5C-458F-920E-04A9003ECAA6}" type="pres">
      <dgm:prSet presAssocID="{3D411FB3-E115-400C-8D48-9D3BA3E11B83}" presName="conn2-1" presStyleLbl="parChTrans1D3" presStyleIdx="1" presStyleCnt="5"/>
      <dgm:spPr/>
      <dgm:t>
        <a:bodyPr/>
        <a:lstStyle/>
        <a:p>
          <a:endParaRPr lang="en-US"/>
        </a:p>
      </dgm:t>
    </dgm:pt>
    <dgm:pt modelId="{6F51DCA6-E071-4278-9B06-995162935BEE}" type="pres">
      <dgm:prSet presAssocID="{3D411FB3-E115-400C-8D48-9D3BA3E11B83}" presName="connTx" presStyleLbl="parChTrans1D3" presStyleIdx="1" presStyleCnt="5"/>
      <dgm:spPr/>
      <dgm:t>
        <a:bodyPr/>
        <a:lstStyle/>
        <a:p>
          <a:endParaRPr lang="en-US"/>
        </a:p>
      </dgm:t>
    </dgm:pt>
    <dgm:pt modelId="{E73370A9-EFB4-44B6-A916-7CDE2B92685D}" type="pres">
      <dgm:prSet presAssocID="{9FE78288-B935-4B20-91B0-FA542DF8A43F}" presName="root2" presStyleCnt="0"/>
      <dgm:spPr/>
    </dgm:pt>
    <dgm:pt modelId="{B5B5C5FF-EAE4-48DB-99E2-D97E6B3D8615}" type="pres">
      <dgm:prSet presAssocID="{9FE78288-B935-4B20-91B0-FA542DF8A43F}" presName="LevelTwoTextNode" presStyleLbl="node3" presStyleIdx="1" presStyleCnt="5">
        <dgm:presLayoutVars>
          <dgm:chPref val="3"/>
        </dgm:presLayoutVars>
      </dgm:prSet>
      <dgm:spPr/>
      <dgm:t>
        <a:bodyPr/>
        <a:lstStyle/>
        <a:p>
          <a:endParaRPr lang="en-US"/>
        </a:p>
      </dgm:t>
    </dgm:pt>
    <dgm:pt modelId="{48319D6E-D186-47CA-B6C6-7399067E1EE6}" type="pres">
      <dgm:prSet presAssocID="{9FE78288-B935-4B20-91B0-FA542DF8A43F}" presName="level3hierChild" presStyleCnt="0"/>
      <dgm:spPr/>
    </dgm:pt>
    <dgm:pt modelId="{91C14C49-49FE-4A44-82A9-BBB8A5ADB5EB}" type="pres">
      <dgm:prSet presAssocID="{D42082F8-6BD1-4FB2-B33C-C786B04A33A5}" presName="conn2-1" presStyleLbl="parChTrans1D3" presStyleIdx="2" presStyleCnt="5"/>
      <dgm:spPr/>
      <dgm:t>
        <a:bodyPr/>
        <a:lstStyle/>
        <a:p>
          <a:endParaRPr lang="en-US"/>
        </a:p>
      </dgm:t>
    </dgm:pt>
    <dgm:pt modelId="{DE34E224-A1D9-44AF-8265-7C91FF698F2E}" type="pres">
      <dgm:prSet presAssocID="{D42082F8-6BD1-4FB2-B33C-C786B04A33A5}" presName="connTx" presStyleLbl="parChTrans1D3" presStyleIdx="2" presStyleCnt="5"/>
      <dgm:spPr/>
      <dgm:t>
        <a:bodyPr/>
        <a:lstStyle/>
        <a:p>
          <a:endParaRPr lang="en-US"/>
        </a:p>
      </dgm:t>
    </dgm:pt>
    <dgm:pt modelId="{6945E435-7BE4-4631-89EB-1F8C1B45E56F}" type="pres">
      <dgm:prSet presAssocID="{E95A27B5-52A6-40F2-B7D2-19FEF92C1D02}" presName="root2" presStyleCnt="0"/>
      <dgm:spPr/>
    </dgm:pt>
    <dgm:pt modelId="{383842B9-BEB4-482B-AFA7-57B54F5B808F}" type="pres">
      <dgm:prSet presAssocID="{E95A27B5-52A6-40F2-B7D2-19FEF92C1D02}" presName="LevelTwoTextNode" presStyleLbl="node3" presStyleIdx="2" presStyleCnt="5">
        <dgm:presLayoutVars>
          <dgm:chPref val="3"/>
        </dgm:presLayoutVars>
      </dgm:prSet>
      <dgm:spPr/>
      <dgm:t>
        <a:bodyPr/>
        <a:lstStyle/>
        <a:p>
          <a:endParaRPr lang="en-US"/>
        </a:p>
      </dgm:t>
    </dgm:pt>
    <dgm:pt modelId="{6E8A5BE8-ACA4-4A0E-968C-1D36F29936AD}" type="pres">
      <dgm:prSet presAssocID="{E95A27B5-52A6-40F2-B7D2-19FEF92C1D02}" presName="level3hierChild" presStyleCnt="0"/>
      <dgm:spPr/>
    </dgm:pt>
    <dgm:pt modelId="{D848188D-F376-411D-ACA8-04414F721E5E}" type="pres">
      <dgm:prSet presAssocID="{C66462AE-B0D9-419D-B0F5-113236207C8A}" presName="conn2-1" presStyleLbl="parChTrans1D2" presStyleIdx="1" presStyleCnt="2"/>
      <dgm:spPr/>
      <dgm:t>
        <a:bodyPr/>
        <a:lstStyle/>
        <a:p>
          <a:endParaRPr lang="en-US"/>
        </a:p>
      </dgm:t>
    </dgm:pt>
    <dgm:pt modelId="{C63CF366-C515-4ADD-974B-7EE00E73C8CE}" type="pres">
      <dgm:prSet presAssocID="{C66462AE-B0D9-419D-B0F5-113236207C8A}" presName="connTx" presStyleLbl="parChTrans1D2" presStyleIdx="1" presStyleCnt="2"/>
      <dgm:spPr/>
      <dgm:t>
        <a:bodyPr/>
        <a:lstStyle/>
        <a:p>
          <a:endParaRPr lang="en-US"/>
        </a:p>
      </dgm:t>
    </dgm:pt>
    <dgm:pt modelId="{4ADE33B1-3115-44D2-AA42-45D7A917B43C}" type="pres">
      <dgm:prSet presAssocID="{DE54C914-C702-46AC-B793-AD8368AB5EAE}" presName="root2" presStyleCnt="0"/>
      <dgm:spPr/>
    </dgm:pt>
    <dgm:pt modelId="{518C4356-95E1-48DC-9D11-BC88D2EACDA7}" type="pres">
      <dgm:prSet presAssocID="{DE54C914-C702-46AC-B793-AD8368AB5EAE}" presName="LevelTwoTextNode" presStyleLbl="node2" presStyleIdx="1" presStyleCnt="2">
        <dgm:presLayoutVars>
          <dgm:chPref val="3"/>
        </dgm:presLayoutVars>
      </dgm:prSet>
      <dgm:spPr/>
      <dgm:t>
        <a:bodyPr/>
        <a:lstStyle/>
        <a:p>
          <a:endParaRPr lang="en-US"/>
        </a:p>
      </dgm:t>
    </dgm:pt>
    <dgm:pt modelId="{11176CE7-55AC-4627-BDB3-6B18D3FED4BF}" type="pres">
      <dgm:prSet presAssocID="{DE54C914-C702-46AC-B793-AD8368AB5EAE}" presName="level3hierChild" presStyleCnt="0"/>
      <dgm:spPr/>
    </dgm:pt>
    <dgm:pt modelId="{F08280AB-0B5A-45A7-A4A5-91A9C552570B}" type="pres">
      <dgm:prSet presAssocID="{9A332B36-18E1-4843-B424-97F920F4F481}" presName="conn2-1" presStyleLbl="parChTrans1D3" presStyleIdx="3" presStyleCnt="5"/>
      <dgm:spPr/>
      <dgm:t>
        <a:bodyPr/>
        <a:lstStyle/>
        <a:p>
          <a:endParaRPr lang="en-US"/>
        </a:p>
      </dgm:t>
    </dgm:pt>
    <dgm:pt modelId="{F2644B2D-42B1-4DC9-BC61-C619757888D0}" type="pres">
      <dgm:prSet presAssocID="{9A332B36-18E1-4843-B424-97F920F4F481}" presName="connTx" presStyleLbl="parChTrans1D3" presStyleIdx="3" presStyleCnt="5"/>
      <dgm:spPr/>
      <dgm:t>
        <a:bodyPr/>
        <a:lstStyle/>
        <a:p>
          <a:endParaRPr lang="en-US"/>
        </a:p>
      </dgm:t>
    </dgm:pt>
    <dgm:pt modelId="{007DEEE1-FCC9-40B6-87CE-80F728300BE8}" type="pres">
      <dgm:prSet presAssocID="{521FD2D9-6C8F-4811-BFF9-8D9F20313648}" presName="root2" presStyleCnt="0"/>
      <dgm:spPr/>
    </dgm:pt>
    <dgm:pt modelId="{D250A7E2-331C-4B8A-B4C6-D8F2A826D941}" type="pres">
      <dgm:prSet presAssocID="{521FD2D9-6C8F-4811-BFF9-8D9F20313648}" presName="LevelTwoTextNode" presStyleLbl="node3" presStyleIdx="3" presStyleCnt="5">
        <dgm:presLayoutVars>
          <dgm:chPref val="3"/>
        </dgm:presLayoutVars>
      </dgm:prSet>
      <dgm:spPr/>
      <dgm:t>
        <a:bodyPr/>
        <a:lstStyle/>
        <a:p>
          <a:endParaRPr lang="en-US"/>
        </a:p>
      </dgm:t>
    </dgm:pt>
    <dgm:pt modelId="{4B2261E9-3514-4BE2-A5DC-245F189537E7}" type="pres">
      <dgm:prSet presAssocID="{521FD2D9-6C8F-4811-BFF9-8D9F20313648}" presName="level3hierChild" presStyleCnt="0"/>
      <dgm:spPr/>
    </dgm:pt>
    <dgm:pt modelId="{8F5AF775-06DB-4DC2-AABA-D3D0D8C4A248}" type="pres">
      <dgm:prSet presAssocID="{0B6DBF9C-9A5B-4FE4-AB35-F346D22E73C0}" presName="conn2-1" presStyleLbl="parChTrans1D3" presStyleIdx="4" presStyleCnt="5"/>
      <dgm:spPr/>
      <dgm:t>
        <a:bodyPr/>
        <a:lstStyle/>
        <a:p>
          <a:endParaRPr lang="en-US"/>
        </a:p>
      </dgm:t>
    </dgm:pt>
    <dgm:pt modelId="{41B8F66B-F2DE-4349-974D-FBA2B3C3FFC1}" type="pres">
      <dgm:prSet presAssocID="{0B6DBF9C-9A5B-4FE4-AB35-F346D22E73C0}" presName="connTx" presStyleLbl="parChTrans1D3" presStyleIdx="4" presStyleCnt="5"/>
      <dgm:spPr/>
      <dgm:t>
        <a:bodyPr/>
        <a:lstStyle/>
        <a:p>
          <a:endParaRPr lang="en-US"/>
        </a:p>
      </dgm:t>
    </dgm:pt>
    <dgm:pt modelId="{EEC99D81-2580-41E1-B72D-E707B8BADA08}" type="pres">
      <dgm:prSet presAssocID="{D1320A69-B5EC-4F20-B91F-A1DA82E10EBA}" presName="root2" presStyleCnt="0"/>
      <dgm:spPr/>
    </dgm:pt>
    <dgm:pt modelId="{AD866634-B547-416A-B995-410C2A727368}" type="pres">
      <dgm:prSet presAssocID="{D1320A69-B5EC-4F20-B91F-A1DA82E10EBA}" presName="LevelTwoTextNode" presStyleLbl="node3" presStyleIdx="4" presStyleCnt="5">
        <dgm:presLayoutVars>
          <dgm:chPref val="3"/>
        </dgm:presLayoutVars>
      </dgm:prSet>
      <dgm:spPr/>
      <dgm:t>
        <a:bodyPr/>
        <a:lstStyle/>
        <a:p>
          <a:endParaRPr lang="en-US"/>
        </a:p>
      </dgm:t>
    </dgm:pt>
    <dgm:pt modelId="{03B81D99-2C1E-4D0E-951E-B66B1FA6336D}" type="pres">
      <dgm:prSet presAssocID="{D1320A69-B5EC-4F20-B91F-A1DA82E10EBA}" presName="level3hierChild" presStyleCnt="0"/>
      <dgm:spPr/>
    </dgm:pt>
  </dgm:ptLst>
  <dgm:cxnLst>
    <dgm:cxn modelId="{7BA734D4-727E-486C-A5FB-CA4336E5108A}" type="presOf" srcId="{3D411FB3-E115-400C-8D48-9D3BA3E11B83}" destId="{35050A6A-6B5C-458F-920E-04A9003ECAA6}" srcOrd="0" destOrd="0" presId="urn:microsoft.com/office/officeart/2005/8/layout/hierarchy2"/>
    <dgm:cxn modelId="{287E3DDA-D4C7-47A1-8918-0E4A2E70B9FE}" type="presOf" srcId="{9A332B36-18E1-4843-B424-97F920F4F481}" destId="{F08280AB-0B5A-45A7-A4A5-91A9C552570B}" srcOrd="0" destOrd="0" presId="urn:microsoft.com/office/officeart/2005/8/layout/hierarchy2"/>
    <dgm:cxn modelId="{0FD85BFB-FE28-493E-840E-D66E0D492BD7}" type="presOf" srcId="{E95A27B5-52A6-40F2-B7D2-19FEF92C1D02}" destId="{383842B9-BEB4-482B-AFA7-57B54F5B808F}" srcOrd="0" destOrd="0" presId="urn:microsoft.com/office/officeart/2005/8/layout/hierarchy2"/>
    <dgm:cxn modelId="{97778ADC-31CD-4B03-9A67-AF432185EAC3}" type="presOf" srcId="{521FD2D9-6C8F-4811-BFF9-8D9F20313648}" destId="{D250A7E2-331C-4B8A-B4C6-D8F2A826D941}" srcOrd="0" destOrd="0" presId="urn:microsoft.com/office/officeart/2005/8/layout/hierarchy2"/>
    <dgm:cxn modelId="{F4A55B2F-D919-4AD0-BF54-3CA080802FE0}" srcId="{FA581C52-B641-491B-A1F2-142E0103E8CB}" destId="{2898E681-9E15-4492-A282-1266DEFD9FB3}" srcOrd="0" destOrd="0" parTransId="{3169C0D5-E7E5-4843-8791-B0D3B0EE3DFF}" sibTransId="{D235155D-67CF-4F6C-85F6-8890517CBB32}"/>
    <dgm:cxn modelId="{7BB9F0AF-8E00-440F-B8F5-B984D2924F8A}" type="presOf" srcId="{77CFF024-3FFF-434F-B83B-04E93097F78B}" destId="{C57492AA-9201-416A-BBB5-F92CFCAAADAB}" srcOrd="0" destOrd="0" presId="urn:microsoft.com/office/officeart/2005/8/layout/hierarchy2"/>
    <dgm:cxn modelId="{F579053E-A4D7-4BA7-8B31-5E3FE6561A48}" type="presOf" srcId="{0B6DBF9C-9A5B-4FE4-AB35-F346D22E73C0}" destId="{8F5AF775-06DB-4DC2-AABA-D3D0D8C4A248}" srcOrd="0" destOrd="0" presId="urn:microsoft.com/office/officeart/2005/8/layout/hierarchy2"/>
    <dgm:cxn modelId="{275131E5-5284-42D7-BF5A-8765AC655E99}" srcId="{DE54C914-C702-46AC-B793-AD8368AB5EAE}" destId="{D1320A69-B5EC-4F20-B91F-A1DA82E10EBA}" srcOrd="1" destOrd="0" parTransId="{0B6DBF9C-9A5B-4FE4-AB35-F346D22E73C0}" sibTransId="{A9A2DA5A-377D-4961-B708-A1FC279B5792}"/>
    <dgm:cxn modelId="{1D3B06F0-3214-497D-9E55-3601F868FE11}" type="presOf" srcId="{D42082F8-6BD1-4FB2-B33C-C786B04A33A5}" destId="{91C14C49-49FE-4A44-82A9-BBB8A5ADB5EB}" srcOrd="0" destOrd="0" presId="urn:microsoft.com/office/officeart/2005/8/layout/hierarchy2"/>
    <dgm:cxn modelId="{B4BFD6B7-FCC4-4CC3-8664-298983B55C85}" srcId="{8372EE5A-9ED0-4D58-AE39-CD2A5E1A59C8}" destId="{FA581C52-B641-491B-A1F2-142E0103E8CB}" srcOrd="0" destOrd="0" parTransId="{77CFF024-3FFF-434F-B83B-04E93097F78B}" sibTransId="{11A4DC5F-2F90-469A-8F28-CAFAA1654335}"/>
    <dgm:cxn modelId="{654A0DCB-56A3-4662-9915-81C16C6A9FBB}" type="presOf" srcId="{D1320A69-B5EC-4F20-B91F-A1DA82E10EBA}" destId="{AD866634-B547-416A-B995-410C2A727368}" srcOrd="0" destOrd="0" presId="urn:microsoft.com/office/officeart/2005/8/layout/hierarchy2"/>
    <dgm:cxn modelId="{90530B29-083A-4C5C-88C5-DEB78DA03CAA}" type="presOf" srcId="{37519E4D-0B95-4F63-A8A6-602552F0294E}" destId="{6189F48B-E023-47C2-BD75-962E985549BB}" srcOrd="0" destOrd="0" presId="urn:microsoft.com/office/officeart/2005/8/layout/hierarchy2"/>
    <dgm:cxn modelId="{E88D00CF-8CB5-40A3-AA09-382AEBE1D584}" type="presOf" srcId="{3D411FB3-E115-400C-8D48-9D3BA3E11B83}" destId="{6F51DCA6-E071-4278-9B06-995162935BEE}" srcOrd="1" destOrd="0" presId="urn:microsoft.com/office/officeart/2005/8/layout/hierarchy2"/>
    <dgm:cxn modelId="{FB8AB541-6EB6-4835-9550-8357FD9DB48B}" type="presOf" srcId="{0B6DBF9C-9A5B-4FE4-AB35-F346D22E73C0}" destId="{41B8F66B-F2DE-4349-974D-FBA2B3C3FFC1}" srcOrd="1" destOrd="0" presId="urn:microsoft.com/office/officeart/2005/8/layout/hierarchy2"/>
    <dgm:cxn modelId="{8461A0FF-2B06-400E-A0B4-B7444853BA90}" srcId="{37519E4D-0B95-4F63-A8A6-602552F0294E}" destId="{8372EE5A-9ED0-4D58-AE39-CD2A5E1A59C8}" srcOrd="0" destOrd="0" parTransId="{0B44DF18-2772-4C29-8CE8-89448E715D81}" sibTransId="{DAF8E1FA-57AC-4843-8DEE-D8785185F0DD}"/>
    <dgm:cxn modelId="{587BA82B-1EA6-4BF8-8A68-F81B38335562}" srcId="{FA581C52-B641-491B-A1F2-142E0103E8CB}" destId="{9FE78288-B935-4B20-91B0-FA542DF8A43F}" srcOrd="1" destOrd="0" parTransId="{3D411FB3-E115-400C-8D48-9D3BA3E11B83}" sibTransId="{5C118179-8AD5-4C3D-804E-37129A94A67C}"/>
    <dgm:cxn modelId="{2D79E540-45B5-403D-BA5B-ECE62D51E733}" type="presOf" srcId="{DE54C914-C702-46AC-B793-AD8368AB5EAE}" destId="{518C4356-95E1-48DC-9D11-BC88D2EACDA7}" srcOrd="0" destOrd="0" presId="urn:microsoft.com/office/officeart/2005/8/layout/hierarchy2"/>
    <dgm:cxn modelId="{D553FE9C-3417-4A57-8518-E5D9D9E469AA}" type="presOf" srcId="{2898E681-9E15-4492-A282-1266DEFD9FB3}" destId="{1E62AF49-CADF-4242-A662-BC14A5191A8E}" srcOrd="0" destOrd="0" presId="urn:microsoft.com/office/officeart/2005/8/layout/hierarchy2"/>
    <dgm:cxn modelId="{A34B92C6-E704-4CED-BDBA-3BD0E6951D1D}" type="presOf" srcId="{C66462AE-B0D9-419D-B0F5-113236207C8A}" destId="{C63CF366-C515-4ADD-974B-7EE00E73C8CE}" srcOrd="1" destOrd="0" presId="urn:microsoft.com/office/officeart/2005/8/layout/hierarchy2"/>
    <dgm:cxn modelId="{C44722CA-4D48-4191-BD42-D12EF782F48C}" type="presOf" srcId="{3169C0D5-E7E5-4843-8791-B0D3B0EE3DFF}" destId="{726AE386-847B-4EB8-AD25-4FCBD291B3AA}" srcOrd="0" destOrd="0" presId="urn:microsoft.com/office/officeart/2005/8/layout/hierarchy2"/>
    <dgm:cxn modelId="{B710DFA5-C6AF-4CAE-AC2C-561A9585B8EC}" type="presOf" srcId="{D42082F8-6BD1-4FB2-B33C-C786B04A33A5}" destId="{DE34E224-A1D9-44AF-8265-7C91FF698F2E}" srcOrd="1" destOrd="0" presId="urn:microsoft.com/office/officeart/2005/8/layout/hierarchy2"/>
    <dgm:cxn modelId="{8D853D82-239F-453A-8931-96DC70DEA580}" type="presOf" srcId="{FA581C52-B641-491B-A1F2-142E0103E8CB}" destId="{11EBBD53-ED1E-4804-8552-1C8D7AC26FD4}" srcOrd="0" destOrd="0" presId="urn:microsoft.com/office/officeart/2005/8/layout/hierarchy2"/>
    <dgm:cxn modelId="{ACC83996-B53A-4D39-8F89-0CC52FFF1057}" type="presOf" srcId="{3169C0D5-E7E5-4843-8791-B0D3B0EE3DFF}" destId="{0FA4043B-D72C-4EC2-8EFB-423A527F9409}" srcOrd="1" destOrd="0" presId="urn:microsoft.com/office/officeart/2005/8/layout/hierarchy2"/>
    <dgm:cxn modelId="{74A322F1-4456-48D1-9343-3FCB6E701031}" type="presOf" srcId="{77CFF024-3FFF-434F-B83B-04E93097F78B}" destId="{79DB8ACE-4FB0-4250-A001-CE42F61572A7}" srcOrd="1" destOrd="0" presId="urn:microsoft.com/office/officeart/2005/8/layout/hierarchy2"/>
    <dgm:cxn modelId="{B2120C9E-3BB4-485D-9A66-13AF636155DF}" srcId="{FA581C52-B641-491B-A1F2-142E0103E8CB}" destId="{E95A27B5-52A6-40F2-B7D2-19FEF92C1D02}" srcOrd="2" destOrd="0" parTransId="{D42082F8-6BD1-4FB2-B33C-C786B04A33A5}" sibTransId="{807EEA28-0460-4060-A4E8-FCB6247EAB0A}"/>
    <dgm:cxn modelId="{1502AEDA-458E-493B-9616-C2458395A3B1}" type="presOf" srcId="{9FE78288-B935-4B20-91B0-FA542DF8A43F}" destId="{B5B5C5FF-EAE4-48DB-99E2-D97E6B3D8615}" srcOrd="0" destOrd="0" presId="urn:microsoft.com/office/officeart/2005/8/layout/hierarchy2"/>
    <dgm:cxn modelId="{9C146829-3263-4943-80B0-2C7BBB7E19B6}" type="presOf" srcId="{8372EE5A-9ED0-4D58-AE39-CD2A5E1A59C8}" destId="{744D34D6-BAD1-4886-B428-7CBAFE918786}" srcOrd="0" destOrd="0" presId="urn:microsoft.com/office/officeart/2005/8/layout/hierarchy2"/>
    <dgm:cxn modelId="{5CF36F10-3C4B-4C6F-A4E7-8077DF09E07E}" srcId="{DE54C914-C702-46AC-B793-AD8368AB5EAE}" destId="{521FD2D9-6C8F-4811-BFF9-8D9F20313648}" srcOrd="0" destOrd="0" parTransId="{9A332B36-18E1-4843-B424-97F920F4F481}" sibTransId="{ADCF1B37-35FD-444F-8DDE-AF5B2C4C87D2}"/>
    <dgm:cxn modelId="{0E044219-1CF9-444E-AAEC-804DE5AAC902}" type="presOf" srcId="{9A332B36-18E1-4843-B424-97F920F4F481}" destId="{F2644B2D-42B1-4DC9-BC61-C619757888D0}" srcOrd="1" destOrd="0" presId="urn:microsoft.com/office/officeart/2005/8/layout/hierarchy2"/>
    <dgm:cxn modelId="{9A19EFED-455B-49FE-A26A-EA8A183CC582}" srcId="{8372EE5A-9ED0-4D58-AE39-CD2A5E1A59C8}" destId="{DE54C914-C702-46AC-B793-AD8368AB5EAE}" srcOrd="1" destOrd="0" parTransId="{C66462AE-B0D9-419D-B0F5-113236207C8A}" sibTransId="{28C16DB0-9986-4BB3-8881-DC57B028626C}"/>
    <dgm:cxn modelId="{26F4CB75-3875-4CAA-B45F-D66793ADFC30}" type="presOf" srcId="{C66462AE-B0D9-419D-B0F5-113236207C8A}" destId="{D848188D-F376-411D-ACA8-04414F721E5E}" srcOrd="0" destOrd="0" presId="urn:microsoft.com/office/officeart/2005/8/layout/hierarchy2"/>
    <dgm:cxn modelId="{C96DB880-5EBF-440A-A32A-965990B16CDD}" type="presParOf" srcId="{6189F48B-E023-47C2-BD75-962E985549BB}" destId="{90A95632-D6F5-491F-BDA0-922383866A87}" srcOrd="0" destOrd="0" presId="urn:microsoft.com/office/officeart/2005/8/layout/hierarchy2"/>
    <dgm:cxn modelId="{33FF9209-A2AB-4FDB-A3CB-0C63CB4DB8DA}" type="presParOf" srcId="{90A95632-D6F5-491F-BDA0-922383866A87}" destId="{744D34D6-BAD1-4886-B428-7CBAFE918786}" srcOrd="0" destOrd="0" presId="urn:microsoft.com/office/officeart/2005/8/layout/hierarchy2"/>
    <dgm:cxn modelId="{F77391FA-4756-4689-A817-473BB33C4033}" type="presParOf" srcId="{90A95632-D6F5-491F-BDA0-922383866A87}" destId="{A0741D06-B945-4336-9075-632DB601C3E8}" srcOrd="1" destOrd="0" presId="urn:microsoft.com/office/officeart/2005/8/layout/hierarchy2"/>
    <dgm:cxn modelId="{C9FCB9F4-448E-4DA6-8C1E-A59E5698A70F}" type="presParOf" srcId="{A0741D06-B945-4336-9075-632DB601C3E8}" destId="{C57492AA-9201-416A-BBB5-F92CFCAAADAB}" srcOrd="0" destOrd="0" presId="urn:microsoft.com/office/officeart/2005/8/layout/hierarchy2"/>
    <dgm:cxn modelId="{60BDB38C-3314-4B72-9046-ACBC99AC0FE3}" type="presParOf" srcId="{C57492AA-9201-416A-BBB5-F92CFCAAADAB}" destId="{79DB8ACE-4FB0-4250-A001-CE42F61572A7}" srcOrd="0" destOrd="0" presId="urn:microsoft.com/office/officeart/2005/8/layout/hierarchy2"/>
    <dgm:cxn modelId="{076067C3-25DD-48F3-9B6D-6E7C00C7070C}" type="presParOf" srcId="{A0741D06-B945-4336-9075-632DB601C3E8}" destId="{EAC360A6-F3E3-494D-B7BC-C0AC976B19E7}" srcOrd="1" destOrd="0" presId="urn:microsoft.com/office/officeart/2005/8/layout/hierarchy2"/>
    <dgm:cxn modelId="{6682BB89-A86F-428D-A81C-FF940F09C223}" type="presParOf" srcId="{EAC360A6-F3E3-494D-B7BC-C0AC976B19E7}" destId="{11EBBD53-ED1E-4804-8552-1C8D7AC26FD4}" srcOrd="0" destOrd="0" presId="urn:microsoft.com/office/officeart/2005/8/layout/hierarchy2"/>
    <dgm:cxn modelId="{11393BD6-3BD6-4106-B3A7-1ACBCC07A11B}" type="presParOf" srcId="{EAC360A6-F3E3-494D-B7BC-C0AC976B19E7}" destId="{81DB05C8-3144-44DB-84D2-93A9AA71D153}" srcOrd="1" destOrd="0" presId="urn:microsoft.com/office/officeart/2005/8/layout/hierarchy2"/>
    <dgm:cxn modelId="{0F0134FA-0B9B-4FFF-8C72-47ED46B655CF}" type="presParOf" srcId="{81DB05C8-3144-44DB-84D2-93A9AA71D153}" destId="{726AE386-847B-4EB8-AD25-4FCBD291B3AA}" srcOrd="0" destOrd="0" presId="urn:microsoft.com/office/officeart/2005/8/layout/hierarchy2"/>
    <dgm:cxn modelId="{78D12FEC-F4F7-4F9F-8109-3F955A199CD3}" type="presParOf" srcId="{726AE386-847B-4EB8-AD25-4FCBD291B3AA}" destId="{0FA4043B-D72C-4EC2-8EFB-423A527F9409}" srcOrd="0" destOrd="0" presId="urn:microsoft.com/office/officeart/2005/8/layout/hierarchy2"/>
    <dgm:cxn modelId="{560208A1-9B3D-4F19-9011-2557DD44CB7F}" type="presParOf" srcId="{81DB05C8-3144-44DB-84D2-93A9AA71D153}" destId="{D103E095-20E1-4972-86D0-71B7B226A7CF}" srcOrd="1" destOrd="0" presId="urn:microsoft.com/office/officeart/2005/8/layout/hierarchy2"/>
    <dgm:cxn modelId="{8BD856E2-040A-422A-A358-ECCA1BE17AE4}" type="presParOf" srcId="{D103E095-20E1-4972-86D0-71B7B226A7CF}" destId="{1E62AF49-CADF-4242-A662-BC14A5191A8E}" srcOrd="0" destOrd="0" presId="urn:microsoft.com/office/officeart/2005/8/layout/hierarchy2"/>
    <dgm:cxn modelId="{B9193C2E-240A-4286-BE79-A5499BB7B22D}" type="presParOf" srcId="{D103E095-20E1-4972-86D0-71B7B226A7CF}" destId="{F0F70137-75EC-42CA-80A9-0C30FC4BB2D4}" srcOrd="1" destOrd="0" presId="urn:microsoft.com/office/officeart/2005/8/layout/hierarchy2"/>
    <dgm:cxn modelId="{9BE40204-4785-4598-B222-11F23F3DC211}" type="presParOf" srcId="{81DB05C8-3144-44DB-84D2-93A9AA71D153}" destId="{35050A6A-6B5C-458F-920E-04A9003ECAA6}" srcOrd="2" destOrd="0" presId="urn:microsoft.com/office/officeart/2005/8/layout/hierarchy2"/>
    <dgm:cxn modelId="{EE334C03-6D6C-4A3B-A021-F6D017AF31EB}" type="presParOf" srcId="{35050A6A-6B5C-458F-920E-04A9003ECAA6}" destId="{6F51DCA6-E071-4278-9B06-995162935BEE}" srcOrd="0" destOrd="0" presId="urn:microsoft.com/office/officeart/2005/8/layout/hierarchy2"/>
    <dgm:cxn modelId="{340ED73E-30F8-4BF9-9003-0B6A56DB05A2}" type="presParOf" srcId="{81DB05C8-3144-44DB-84D2-93A9AA71D153}" destId="{E73370A9-EFB4-44B6-A916-7CDE2B92685D}" srcOrd="3" destOrd="0" presId="urn:microsoft.com/office/officeart/2005/8/layout/hierarchy2"/>
    <dgm:cxn modelId="{6EEB43CC-D769-4DAA-8686-112DD198A38D}" type="presParOf" srcId="{E73370A9-EFB4-44B6-A916-7CDE2B92685D}" destId="{B5B5C5FF-EAE4-48DB-99E2-D97E6B3D8615}" srcOrd="0" destOrd="0" presId="urn:microsoft.com/office/officeart/2005/8/layout/hierarchy2"/>
    <dgm:cxn modelId="{018497C3-D5D0-4BD6-B776-2E93FBFF062C}" type="presParOf" srcId="{E73370A9-EFB4-44B6-A916-7CDE2B92685D}" destId="{48319D6E-D186-47CA-B6C6-7399067E1EE6}" srcOrd="1" destOrd="0" presId="urn:microsoft.com/office/officeart/2005/8/layout/hierarchy2"/>
    <dgm:cxn modelId="{2C5A563F-45AB-4EB0-96BB-49492D1FF056}" type="presParOf" srcId="{81DB05C8-3144-44DB-84D2-93A9AA71D153}" destId="{91C14C49-49FE-4A44-82A9-BBB8A5ADB5EB}" srcOrd="4" destOrd="0" presId="urn:microsoft.com/office/officeart/2005/8/layout/hierarchy2"/>
    <dgm:cxn modelId="{C5897DAC-31EE-46F3-B942-933E2F80E8A6}" type="presParOf" srcId="{91C14C49-49FE-4A44-82A9-BBB8A5ADB5EB}" destId="{DE34E224-A1D9-44AF-8265-7C91FF698F2E}" srcOrd="0" destOrd="0" presId="urn:microsoft.com/office/officeart/2005/8/layout/hierarchy2"/>
    <dgm:cxn modelId="{0309848C-2108-4E67-9C32-DD810971DCB8}" type="presParOf" srcId="{81DB05C8-3144-44DB-84D2-93A9AA71D153}" destId="{6945E435-7BE4-4631-89EB-1F8C1B45E56F}" srcOrd="5" destOrd="0" presId="urn:microsoft.com/office/officeart/2005/8/layout/hierarchy2"/>
    <dgm:cxn modelId="{D48E225F-7A73-4125-870C-5F022BFEFBE0}" type="presParOf" srcId="{6945E435-7BE4-4631-89EB-1F8C1B45E56F}" destId="{383842B9-BEB4-482B-AFA7-57B54F5B808F}" srcOrd="0" destOrd="0" presId="urn:microsoft.com/office/officeart/2005/8/layout/hierarchy2"/>
    <dgm:cxn modelId="{202E0E2F-4401-4EE8-A860-0CDC474B10EB}" type="presParOf" srcId="{6945E435-7BE4-4631-89EB-1F8C1B45E56F}" destId="{6E8A5BE8-ACA4-4A0E-968C-1D36F29936AD}" srcOrd="1" destOrd="0" presId="urn:microsoft.com/office/officeart/2005/8/layout/hierarchy2"/>
    <dgm:cxn modelId="{87440DCB-22EE-4800-A6FB-679D26823A54}" type="presParOf" srcId="{A0741D06-B945-4336-9075-632DB601C3E8}" destId="{D848188D-F376-411D-ACA8-04414F721E5E}" srcOrd="2" destOrd="0" presId="urn:microsoft.com/office/officeart/2005/8/layout/hierarchy2"/>
    <dgm:cxn modelId="{C121A41F-5AD4-488E-A712-C5C2023A92C2}" type="presParOf" srcId="{D848188D-F376-411D-ACA8-04414F721E5E}" destId="{C63CF366-C515-4ADD-974B-7EE00E73C8CE}" srcOrd="0" destOrd="0" presId="urn:microsoft.com/office/officeart/2005/8/layout/hierarchy2"/>
    <dgm:cxn modelId="{B854292E-B1D8-4C26-B537-635BB9816843}" type="presParOf" srcId="{A0741D06-B945-4336-9075-632DB601C3E8}" destId="{4ADE33B1-3115-44D2-AA42-45D7A917B43C}" srcOrd="3" destOrd="0" presId="urn:microsoft.com/office/officeart/2005/8/layout/hierarchy2"/>
    <dgm:cxn modelId="{BEA40186-6A2E-487C-A996-3B586B57C5A4}" type="presParOf" srcId="{4ADE33B1-3115-44D2-AA42-45D7A917B43C}" destId="{518C4356-95E1-48DC-9D11-BC88D2EACDA7}" srcOrd="0" destOrd="0" presId="urn:microsoft.com/office/officeart/2005/8/layout/hierarchy2"/>
    <dgm:cxn modelId="{F4718A18-0CBD-4EF7-8250-CA3CEA89B5E0}" type="presParOf" srcId="{4ADE33B1-3115-44D2-AA42-45D7A917B43C}" destId="{11176CE7-55AC-4627-BDB3-6B18D3FED4BF}" srcOrd="1" destOrd="0" presId="urn:microsoft.com/office/officeart/2005/8/layout/hierarchy2"/>
    <dgm:cxn modelId="{9BA4A6C1-72D5-43BE-80CD-ADBFF01A34BE}" type="presParOf" srcId="{11176CE7-55AC-4627-BDB3-6B18D3FED4BF}" destId="{F08280AB-0B5A-45A7-A4A5-91A9C552570B}" srcOrd="0" destOrd="0" presId="urn:microsoft.com/office/officeart/2005/8/layout/hierarchy2"/>
    <dgm:cxn modelId="{84C01EA9-768A-483A-A582-B5EC09276024}" type="presParOf" srcId="{F08280AB-0B5A-45A7-A4A5-91A9C552570B}" destId="{F2644B2D-42B1-4DC9-BC61-C619757888D0}" srcOrd="0" destOrd="0" presId="urn:microsoft.com/office/officeart/2005/8/layout/hierarchy2"/>
    <dgm:cxn modelId="{5AA2B8B2-35BA-48FF-8FF7-945CBCEED8D4}" type="presParOf" srcId="{11176CE7-55AC-4627-BDB3-6B18D3FED4BF}" destId="{007DEEE1-FCC9-40B6-87CE-80F728300BE8}" srcOrd="1" destOrd="0" presId="urn:microsoft.com/office/officeart/2005/8/layout/hierarchy2"/>
    <dgm:cxn modelId="{E8EFE9C5-AA2B-4388-B879-C38EDC26087D}" type="presParOf" srcId="{007DEEE1-FCC9-40B6-87CE-80F728300BE8}" destId="{D250A7E2-331C-4B8A-B4C6-D8F2A826D941}" srcOrd="0" destOrd="0" presId="urn:microsoft.com/office/officeart/2005/8/layout/hierarchy2"/>
    <dgm:cxn modelId="{CFA7CAA4-54F1-404A-AC1A-A6B850F4C569}" type="presParOf" srcId="{007DEEE1-FCC9-40B6-87CE-80F728300BE8}" destId="{4B2261E9-3514-4BE2-A5DC-245F189537E7}" srcOrd="1" destOrd="0" presId="urn:microsoft.com/office/officeart/2005/8/layout/hierarchy2"/>
    <dgm:cxn modelId="{FCA71BDC-69CE-40C9-997E-9E41C63EC7E4}" type="presParOf" srcId="{11176CE7-55AC-4627-BDB3-6B18D3FED4BF}" destId="{8F5AF775-06DB-4DC2-AABA-D3D0D8C4A248}" srcOrd="2" destOrd="0" presId="urn:microsoft.com/office/officeart/2005/8/layout/hierarchy2"/>
    <dgm:cxn modelId="{29E9305D-3563-475C-9FFE-2C8D05453095}" type="presParOf" srcId="{8F5AF775-06DB-4DC2-AABA-D3D0D8C4A248}" destId="{41B8F66B-F2DE-4349-974D-FBA2B3C3FFC1}" srcOrd="0" destOrd="0" presId="urn:microsoft.com/office/officeart/2005/8/layout/hierarchy2"/>
    <dgm:cxn modelId="{4B7B2DEE-B7A2-4F1D-BE6F-9F5DC2B54633}" type="presParOf" srcId="{11176CE7-55AC-4627-BDB3-6B18D3FED4BF}" destId="{EEC99D81-2580-41E1-B72D-E707B8BADA08}" srcOrd="3" destOrd="0" presId="urn:microsoft.com/office/officeart/2005/8/layout/hierarchy2"/>
    <dgm:cxn modelId="{1A490200-6AD0-4292-871F-E85D1B074B0F}" type="presParOf" srcId="{EEC99D81-2580-41E1-B72D-E707B8BADA08}" destId="{AD866634-B547-416A-B995-410C2A727368}" srcOrd="0" destOrd="0" presId="urn:microsoft.com/office/officeart/2005/8/layout/hierarchy2"/>
    <dgm:cxn modelId="{B79CF0C5-96BB-4CCE-82E6-53FE785AA9D3}" type="presParOf" srcId="{EEC99D81-2580-41E1-B72D-E707B8BADA08}" destId="{03B81D99-2C1E-4D0E-951E-B66B1FA6336D}" srcOrd="1" destOrd="0" presId="urn:microsoft.com/office/officeart/2005/8/layout/hierarchy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2E31C9-AADE-4DA1-B5EC-E83D6C5C9878}">
      <dsp:nvSpPr>
        <dsp:cNvPr id="0" name=""/>
        <dsp:cNvSpPr/>
      </dsp:nvSpPr>
      <dsp:spPr>
        <a:xfrm>
          <a:off x="1372403" y="1314617"/>
          <a:ext cx="1142330" cy="57116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VARIASI METODE KEGIATAN PEMBELAJARAN DALAM BLOK</a:t>
          </a:r>
        </a:p>
      </dsp:txBody>
      <dsp:txXfrm>
        <a:off x="1389132" y="1331346"/>
        <a:ext cx="1108872" cy="537707"/>
      </dsp:txXfrm>
    </dsp:sp>
    <dsp:sp modelId="{69298F7E-C26C-492F-9185-A25E69B2FAFD}">
      <dsp:nvSpPr>
        <dsp:cNvPr id="0" name=""/>
        <dsp:cNvSpPr/>
      </dsp:nvSpPr>
      <dsp:spPr>
        <a:xfrm rot="17350740">
          <a:off x="2047761" y="927298"/>
          <a:ext cx="1390877" cy="32124"/>
        </a:xfrm>
        <a:custGeom>
          <a:avLst/>
          <a:gdLst/>
          <a:ahLst/>
          <a:cxnLst/>
          <a:rect l="0" t="0" r="0" b="0"/>
          <a:pathLst>
            <a:path>
              <a:moveTo>
                <a:pt x="0" y="16062"/>
              </a:moveTo>
              <a:lnTo>
                <a:pt x="1390877" y="1606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08428" y="908588"/>
        <a:ext cx="69543" cy="69543"/>
      </dsp:txXfrm>
    </dsp:sp>
    <dsp:sp modelId="{4A84AC43-2FD6-4381-A0B0-051C316CB6AE}">
      <dsp:nvSpPr>
        <dsp:cNvPr id="0" name=""/>
        <dsp:cNvSpPr/>
      </dsp:nvSpPr>
      <dsp:spPr>
        <a:xfrm>
          <a:off x="2971666" y="937"/>
          <a:ext cx="1142330" cy="57116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TUTORIAL</a:t>
          </a:r>
        </a:p>
      </dsp:txBody>
      <dsp:txXfrm>
        <a:off x="2988395" y="17666"/>
        <a:ext cx="1108872" cy="537707"/>
      </dsp:txXfrm>
    </dsp:sp>
    <dsp:sp modelId="{6BCD584E-C6AA-45E5-8DC4-D6B7AB7504B0}">
      <dsp:nvSpPr>
        <dsp:cNvPr id="0" name=""/>
        <dsp:cNvSpPr/>
      </dsp:nvSpPr>
      <dsp:spPr>
        <a:xfrm rot="18289469">
          <a:off x="2343129" y="1255718"/>
          <a:ext cx="800140" cy="32124"/>
        </a:xfrm>
        <a:custGeom>
          <a:avLst/>
          <a:gdLst/>
          <a:ahLst/>
          <a:cxnLst/>
          <a:rect l="0" t="0" r="0" b="0"/>
          <a:pathLst>
            <a:path>
              <a:moveTo>
                <a:pt x="0" y="16062"/>
              </a:moveTo>
              <a:lnTo>
                <a:pt x="800140" y="1606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3196" y="1251776"/>
        <a:ext cx="40007" cy="40007"/>
      </dsp:txXfrm>
    </dsp:sp>
    <dsp:sp modelId="{3C0DD6AD-A250-479E-95A7-BE000ECDDD9A}">
      <dsp:nvSpPr>
        <dsp:cNvPr id="0" name=""/>
        <dsp:cNvSpPr/>
      </dsp:nvSpPr>
      <dsp:spPr>
        <a:xfrm>
          <a:off x="2971666" y="657777"/>
          <a:ext cx="1142330" cy="57116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PLENO</a:t>
          </a:r>
        </a:p>
      </dsp:txBody>
      <dsp:txXfrm>
        <a:off x="2988395" y="674506"/>
        <a:ext cx="1108872" cy="537707"/>
      </dsp:txXfrm>
    </dsp:sp>
    <dsp:sp modelId="{322E1579-ECDC-4762-8A3D-B03FF40C0909}">
      <dsp:nvSpPr>
        <dsp:cNvPr id="0" name=""/>
        <dsp:cNvSpPr/>
      </dsp:nvSpPr>
      <dsp:spPr>
        <a:xfrm>
          <a:off x="2514733" y="1584137"/>
          <a:ext cx="456932" cy="32124"/>
        </a:xfrm>
        <a:custGeom>
          <a:avLst/>
          <a:gdLst/>
          <a:ahLst/>
          <a:cxnLst/>
          <a:rect l="0" t="0" r="0" b="0"/>
          <a:pathLst>
            <a:path>
              <a:moveTo>
                <a:pt x="0" y="16062"/>
              </a:moveTo>
              <a:lnTo>
                <a:pt x="456932" y="1606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1776" y="1588776"/>
        <a:ext cx="22846" cy="22846"/>
      </dsp:txXfrm>
    </dsp:sp>
    <dsp:sp modelId="{35C63073-BADB-4B0A-A0B6-1A0DCABCD6EC}">
      <dsp:nvSpPr>
        <dsp:cNvPr id="0" name=""/>
        <dsp:cNvSpPr/>
      </dsp:nvSpPr>
      <dsp:spPr>
        <a:xfrm>
          <a:off x="2971666" y="1314617"/>
          <a:ext cx="1142330" cy="57116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KULIAH PENUNJANG BLOK</a:t>
          </a:r>
        </a:p>
      </dsp:txBody>
      <dsp:txXfrm>
        <a:off x="2988395" y="1331346"/>
        <a:ext cx="1108872" cy="537707"/>
      </dsp:txXfrm>
    </dsp:sp>
    <dsp:sp modelId="{09E41E39-D40A-497D-894F-74EDA7520A5B}">
      <dsp:nvSpPr>
        <dsp:cNvPr id="0" name=""/>
        <dsp:cNvSpPr/>
      </dsp:nvSpPr>
      <dsp:spPr>
        <a:xfrm rot="3310531">
          <a:off x="2343129" y="1912557"/>
          <a:ext cx="800140" cy="32124"/>
        </a:xfrm>
        <a:custGeom>
          <a:avLst/>
          <a:gdLst/>
          <a:ahLst/>
          <a:cxnLst/>
          <a:rect l="0" t="0" r="0" b="0"/>
          <a:pathLst>
            <a:path>
              <a:moveTo>
                <a:pt x="0" y="16062"/>
              </a:moveTo>
              <a:lnTo>
                <a:pt x="800140" y="1606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3196" y="1908616"/>
        <a:ext cx="40007" cy="40007"/>
      </dsp:txXfrm>
    </dsp:sp>
    <dsp:sp modelId="{1459D5FE-4A27-485B-B35A-E0EF818C2CCB}">
      <dsp:nvSpPr>
        <dsp:cNvPr id="0" name=""/>
        <dsp:cNvSpPr/>
      </dsp:nvSpPr>
      <dsp:spPr>
        <a:xfrm>
          <a:off x="2971666" y="1971457"/>
          <a:ext cx="1142330" cy="57116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PRAKTIKUM</a:t>
          </a:r>
        </a:p>
      </dsp:txBody>
      <dsp:txXfrm>
        <a:off x="2988395" y="1988186"/>
        <a:ext cx="1108872" cy="537707"/>
      </dsp:txXfrm>
    </dsp:sp>
    <dsp:sp modelId="{16D4DF72-3AA1-4A2E-9F08-6046A5E657BD}">
      <dsp:nvSpPr>
        <dsp:cNvPr id="0" name=""/>
        <dsp:cNvSpPr/>
      </dsp:nvSpPr>
      <dsp:spPr>
        <a:xfrm rot="4249260">
          <a:off x="2047761" y="2240977"/>
          <a:ext cx="1390877" cy="32124"/>
        </a:xfrm>
        <a:custGeom>
          <a:avLst/>
          <a:gdLst/>
          <a:ahLst/>
          <a:cxnLst/>
          <a:rect l="0" t="0" r="0" b="0"/>
          <a:pathLst>
            <a:path>
              <a:moveTo>
                <a:pt x="0" y="16062"/>
              </a:moveTo>
              <a:lnTo>
                <a:pt x="1390877" y="1606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08428" y="2222267"/>
        <a:ext cx="69543" cy="69543"/>
      </dsp:txXfrm>
    </dsp:sp>
    <dsp:sp modelId="{171AF0FF-9588-4D78-A07F-68370F4BE1A2}">
      <dsp:nvSpPr>
        <dsp:cNvPr id="0" name=""/>
        <dsp:cNvSpPr/>
      </dsp:nvSpPr>
      <dsp:spPr>
        <a:xfrm>
          <a:off x="2971666" y="2628297"/>
          <a:ext cx="1142330" cy="57116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TUGAS TERSTRUKTUR</a:t>
          </a:r>
        </a:p>
      </dsp:txBody>
      <dsp:txXfrm>
        <a:off x="2988395" y="2645026"/>
        <a:ext cx="1108872" cy="5377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A67FCA-FE09-4AC7-A01B-8967DE800AE1}">
      <dsp:nvSpPr>
        <dsp:cNvPr id="0" name=""/>
        <dsp:cNvSpPr/>
      </dsp:nvSpPr>
      <dsp:spPr>
        <a:xfrm>
          <a:off x="2160" y="1414795"/>
          <a:ext cx="1277218" cy="63860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3 aspek penilaian diskusi tutorial</a:t>
          </a:r>
        </a:p>
      </dsp:txBody>
      <dsp:txXfrm>
        <a:off x="20864" y="1433499"/>
        <a:ext cx="1239810" cy="601201"/>
      </dsp:txXfrm>
    </dsp:sp>
    <dsp:sp modelId="{968F9F94-486F-4CA3-B851-4A37D8D3DA19}">
      <dsp:nvSpPr>
        <dsp:cNvPr id="0" name=""/>
        <dsp:cNvSpPr/>
      </dsp:nvSpPr>
      <dsp:spPr>
        <a:xfrm rot="17945813">
          <a:off x="1009529" y="1260114"/>
          <a:ext cx="1050585" cy="29970"/>
        </a:xfrm>
        <a:custGeom>
          <a:avLst/>
          <a:gdLst/>
          <a:ahLst/>
          <a:cxnLst/>
          <a:rect l="0" t="0" r="0" b="0"/>
          <a:pathLst>
            <a:path>
              <a:moveTo>
                <a:pt x="0" y="14985"/>
              </a:moveTo>
              <a:lnTo>
                <a:pt x="1050585" y="149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508557" y="1248834"/>
        <a:ext cx="52529" cy="52529"/>
      </dsp:txXfrm>
    </dsp:sp>
    <dsp:sp modelId="{C0B0EA4F-0B5A-489B-BF56-A78776F1E132}">
      <dsp:nvSpPr>
        <dsp:cNvPr id="0" name=""/>
        <dsp:cNvSpPr/>
      </dsp:nvSpPr>
      <dsp:spPr>
        <a:xfrm>
          <a:off x="1790265" y="496794"/>
          <a:ext cx="1277218" cy="63860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d-ID" sz="700" b="1" kern="1200"/>
            <a:t>Kemampuan untuk bekerjasama dalam kelompok </a:t>
          </a:r>
          <a:endParaRPr lang="en-US" sz="700" kern="1200"/>
        </a:p>
      </dsp:txBody>
      <dsp:txXfrm>
        <a:off x="1808969" y="515498"/>
        <a:ext cx="1239810" cy="601201"/>
      </dsp:txXfrm>
    </dsp:sp>
    <dsp:sp modelId="{DF5C4760-F71E-4795-9FDC-0C2A476E35B3}">
      <dsp:nvSpPr>
        <dsp:cNvPr id="0" name=""/>
        <dsp:cNvSpPr/>
      </dsp:nvSpPr>
      <dsp:spPr>
        <a:xfrm rot="19457599">
          <a:off x="3008347" y="617513"/>
          <a:ext cx="629159" cy="29970"/>
        </a:xfrm>
        <a:custGeom>
          <a:avLst/>
          <a:gdLst/>
          <a:ahLst/>
          <a:cxnLst/>
          <a:rect l="0" t="0" r="0" b="0"/>
          <a:pathLst>
            <a:path>
              <a:moveTo>
                <a:pt x="0" y="14985"/>
              </a:moveTo>
              <a:lnTo>
                <a:pt x="629159" y="1498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07198" y="616770"/>
        <a:ext cx="31457" cy="31457"/>
      </dsp:txXfrm>
    </dsp:sp>
    <dsp:sp modelId="{EB2E9FF1-CB3B-4773-9B98-8669BB9E8A79}">
      <dsp:nvSpPr>
        <dsp:cNvPr id="0" name=""/>
        <dsp:cNvSpPr/>
      </dsp:nvSpPr>
      <dsp:spPr>
        <a:xfrm>
          <a:off x="3578371" y="129594"/>
          <a:ext cx="1277218" cy="63860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d-ID" sz="700" kern="1200"/>
            <a:t>a. Kemampuan menghargai orang lain </a:t>
          </a:r>
          <a:endParaRPr lang="en-US" sz="700" kern="1200"/>
        </a:p>
      </dsp:txBody>
      <dsp:txXfrm>
        <a:off x="3597075" y="148298"/>
        <a:ext cx="1239810" cy="601201"/>
      </dsp:txXfrm>
    </dsp:sp>
    <dsp:sp modelId="{D0FCB185-27E2-4365-99A6-605119F44AC8}">
      <dsp:nvSpPr>
        <dsp:cNvPr id="0" name=""/>
        <dsp:cNvSpPr/>
      </dsp:nvSpPr>
      <dsp:spPr>
        <a:xfrm rot="2142401">
          <a:off x="3008347" y="984714"/>
          <a:ext cx="629159" cy="29970"/>
        </a:xfrm>
        <a:custGeom>
          <a:avLst/>
          <a:gdLst/>
          <a:ahLst/>
          <a:cxnLst/>
          <a:rect l="0" t="0" r="0" b="0"/>
          <a:pathLst>
            <a:path>
              <a:moveTo>
                <a:pt x="0" y="14985"/>
              </a:moveTo>
              <a:lnTo>
                <a:pt x="629159" y="1498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07198" y="983970"/>
        <a:ext cx="31457" cy="31457"/>
      </dsp:txXfrm>
    </dsp:sp>
    <dsp:sp modelId="{93222B5C-5BA1-4CA9-AF8F-9238D2152C88}">
      <dsp:nvSpPr>
        <dsp:cNvPr id="0" name=""/>
        <dsp:cNvSpPr/>
      </dsp:nvSpPr>
      <dsp:spPr>
        <a:xfrm>
          <a:off x="3578371" y="863995"/>
          <a:ext cx="1277218" cy="63860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d-ID" sz="700" kern="1200"/>
            <a:t>b. Keaktifan/kontribusi dalam kelompok</a:t>
          </a:r>
          <a:endParaRPr lang="en-US" sz="700" kern="1200"/>
        </a:p>
      </dsp:txBody>
      <dsp:txXfrm>
        <a:off x="3597075" y="882699"/>
        <a:ext cx="1239810" cy="601201"/>
      </dsp:txXfrm>
    </dsp:sp>
    <dsp:sp modelId="{56F88107-201E-446D-AFFD-64859FF236E8}">
      <dsp:nvSpPr>
        <dsp:cNvPr id="0" name=""/>
        <dsp:cNvSpPr/>
      </dsp:nvSpPr>
      <dsp:spPr>
        <a:xfrm rot="20413970">
          <a:off x="1263384" y="1627314"/>
          <a:ext cx="542876" cy="29970"/>
        </a:xfrm>
        <a:custGeom>
          <a:avLst/>
          <a:gdLst/>
          <a:ahLst/>
          <a:cxnLst/>
          <a:rect l="0" t="0" r="0" b="0"/>
          <a:pathLst>
            <a:path>
              <a:moveTo>
                <a:pt x="0" y="14985"/>
              </a:moveTo>
              <a:lnTo>
                <a:pt x="542876" y="149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521250" y="1628727"/>
        <a:ext cx="27143" cy="27143"/>
      </dsp:txXfrm>
    </dsp:sp>
    <dsp:sp modelId="{5A0DBF7E-5071-4189-BABF-11A9AE31BF9D}">
      <dsp:nvSpPr>
        <dsp:cNvPr id="0" name=""/>
        <dsp:cNvSpPr/>
      </dsp:nvSpPr>
      <dsp:spPr>
        <a:xfrm>
          <a:off x="1790265" y="1231195"/>
          <a:ext cx="1277218" cy="63860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d-ID" sz="700" b="1" kern="1200"/>
            <a:t> Kemampuan memilih informasi (kualitas informasi) </a:t>
          </a:r>
          <a:endParaRPr lang="en-US" sz="700" kern="1200"/>
        </a:p>
      </dsp:txBody>
      <dsp:txXfrm>
        <a:off x="1808969" y="1249899"/>
        <a:ext cx="1239810" cy="601201"/>
      </dsp:txXfrm>
    </dsp:sp>
    <dsp:sp modelId="{58B66AA8-C6B2-4790-A11D-D33D06F12155}">
      <dsp:nvSpPr>
        <dsp:cNvPr id="0" name=""/>
        <dsp:cNvSpPr/>
      </dsp:nvSpPr>
      <dsp:spPr>
        <a:xfrm rot="3654187">
          <a:off x="1009529" y="2178114"/>
          <a:ext cx="1050585" cy="29970"/>
        </a:xfrm>
        <a:custGeom>
          <a:avLst/>
          <a:gdLst/>
          <a:ahLst/>
          <a:cxnLst/>
          <a:rect l="0" t="0" r="0" b="0"/>
          <a:pathLst>
            <a:path>
              <a:moveTo>
                <a:pt x="0" y="14985"/>
              </a:moveTo>
              <a:lnTo>
                <a:pt x="1050585" y="149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508557" y="2166835"/>
        <a:ext cx="52529" cy="52529"/>
      </dsp:txXfrm>
    </dsp:sp>
    <dsp:sp modelId="{8A19528A-E0A2-4AC8-9F5E-032EEAC7E38C}">
      <dsp:nvSpPr>
        <dsp:cNvPr id="0" name=""/>
        <dsp:cNvSpPr/>
      </dsp:nvSpPr>
      <dsp:spPr>
        <a:xfrm>
          <a:off x="1790265" y="2332795"/>
          <a:ext cx="1277218" cy="63860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d-ID" sz="700" b="1" kern="1200"/>
            <a:t>Kemampuan untuk berpikir kritis dan melakukan analisis </a:t>
          </a:r>
          <a:endParaRPr lang="en-US" sz="700" kern="1200"/>
        </a:p>
      </dsp:txBody>
      <dsp:txXfrm>
        <a:off x="1808969" y="2351499"/>
        <a:ext cx="1239810" cy="601201"/>
      </dsp:txXfrm>
    </dsp:sp>
    <dsp:sp modelId="{0FEE551A-DB52-4E8E-9F08-F04BB3AF1834}">
      <dsp:nvSpPr>
        <dsp:cNvPr id="0" name=""/>
        <dsp:cNvSpPr/>
      </dsp:nvSpPr>
      <dsp:spPr>
        <a:xfrm rot="18289469">
          <a:off x="2875616" y="2269914"/>
          <a:ext cx="894622" cy="29970"/>
        </a:xfrm>
        <a:custGeom>
          <a:avLst/>
          <a:gdLst/>
          <a:ahLst/>
          <a:cxnLst/>
          <a:rect l="0" t="0" r="0" b="0"/>
          <a:pathLst>
            <a:path>
              <a:moveTo>
                <a:pt x="0" y="14985"/>
              </a:moveTo>
              <a:lnTo>
                <a:pt x="894622" y="1498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00562" y="2262534"/>
        <a:ext cx="44731" cy="44731"/>
      </dsp:txXfrm>
    </dsp:sp>
    <dsp:sp modelId="{0EAD62E8-68A9-4652-A1CC-8B1901B3A4FF}">
      <dsp:nvSpPr>
        <dsp:cNvPr id="0" name=""/>
        <dsp:cNvSpPr/>
      </dsp:nvSpPr>
      <dsp:spPr>
        <a:xfrm>
          <a:off x="3578371" y="1598395"/>
          <a:ext cx="1277218" cy="63860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d-ID" sz="700" kern="1200"/>
            <a:t>Kemampuan untuk mendefinisikan/menyebutkan permasalahan </a:t>
          </a:r>
          <a:endParaRPr lang="en-US" sz="700" kern="1200"/>
        </a:p>
      </dsp:txBody>
      <dsp:txXfrm>
        <a:off x="3597075" y="1617099"/>
        <a:ext cx="1239810" cy="601201"/>
      </dsp:txXfrm>
    </dsp:sp>
    <dsp:sp modelId="{3580923B-917A-4FB5-99F1-69D51C660A8B}">
      <dsp:nvSpPr>
        <dsp:cNvPr id="0" name=""/>
        <dsp:cNvSpPr/>
      </dsp:nvSpPr>
      <dsp:spPr>
        <a:xfrm>
          <a:off x="3067484" y="2637115"/>
          <a:ext cx="510887" cy="29970"/>
        </a:xfrm>
        <a:custGeom>
          <a:avLst/>
          <a:gdLst/>
          <a:ahLst/>
          <a:cxnLst/>
          <a:rect l="0" t="0" r="0" b="0"/>
          <a:pathLst>
            <a:path>
              <a:moveTo>
                <a:pt x="0" y="14985"/>
              </a:moveTo>
              <a:lnTo>
                <a:pt x="510887" y="1498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10155" y="2639328"/>
        <a:ext cx="25544" cy="25544"/>
      </dsp:txXfrm>
    </dsp:sp>
    <dsp:sp modelId="{90C84E7A-B362-451C-AD36-B120385F471F}">
      <dsp:nvSpPr>
        <dsp:cNvPr id="0" name=""/>
        <dsp:cNvSpPr/>
      </dsp:nvSpPr>
      <dsp:spPr>
        <a:xfrm>
          <a:off x="3578371" y="2332795"/>
          <a:ext cx="1277218" cy="63860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ID" sz="700" kern="1200"/>
            <a:t>K</a:t>
          </a:r>
          <a:r>
            <a:rPr lang="id-ID" sz="700" kern="1200"/>
            <a:t>emampuan membuat hubungan dari berbagai data atau fakta </a:t>
          </a:r>
          <a:endParaRPr lang="en-US" sz="700" kern="1200"/>
        </a:p>
      </dsp:txBody>
      <dsp:txXfrm>
        <a:off x="3597075" y="2351499"/>
        <a:ext cx="1239810" cy="601201"/>
      </dsp:txXfrm>
    </dsp:sp>
    <dsp:sp modelId="{5B4819FF-5DE4-4AED-8819-0AD48D40C51D}">
      <dsp:nvSpPr>
        <dsp:cNvPr id="0" name=""/>
        <dsp:cNvSpPr/>
      </dsp:nvSpPr>
      <dsp:spPr>
        <a:xfrm rot="3310531">
          <a:off x="2875616" y="3004315"/>
          <a:ext cx="894622" cy="29970"/>
        </a:xfrm>
        <a:custGeom>
          <a:avLst/>
          <a:gdLst/>
          <a:ahLst/>
          <a:cxnLst/>
          <a:rect l="0" t="0" r="0" b="0"/>
          <a:pathLst>
            <a:path>
              <a:moveTo>
                <a:pt x="0" y="14985"/>
              </a:moveTo>
              <a:lnTo>
                <a:pt x="894622" y="1498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00562" y="2996935"/>
        <a:ext cx="44731" cy="44731"/>
      </dsp:txXfrm>
    </dsp:sp>
    <dsp:sp modelId="{4124C065-8F76-481C-83E4-B40D290419FB}">
      <dsp:nvSpPr>
        <dsp:cNvPr id="0" name=""/>
        <dsp:cNvSpPr/>
      </dsp:nvSpPr>
      <dsp:spPr>
        <a:xfrm>
          <a:off x="3578371" y="3067196"/>
          <a:ext cx="1277218" cy="63860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d-ID" sz="700" kern="1200"/>
            <a:t>Kemampuan menganalisis dan mensintesis data/ fakta</a:t>
          </a:r>
          <a:r>
            <a:rPr lang="id-ID" sz="700" b="1" kern="1200"/>
            <a:t> </a:t>
          </a:r>
          <a:endParaRPr lang="en-US" sz="700" kern="1200"/>
        </a:p>
      </dsp:txBody>
      <dsp:txXfrm>
        <a:off x="3597075" y="3085900"/>
        <a:ext cx="1239810" cy="60120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4D34D6-BAD1-4886-B428-7CBAFE918786}">
      <dsp:nvSpPr>
        <dsp:cNvPr id="0" name=""/>
        <dsp:cNvSpPr/>
      </dsp:nvSpPr>
      <dsp:spPr>
        <a:xfrm>
          <a:off x="2992" y="2172384"/>
          <a:ext cx="1158971" cy="57948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kriteria Penilaian Laporan tutorial</a:t>
          </a:r>
        </a:p>
      </dsp:txBody>
      <dsp:txXfrm>
        <a:off x="19965" y="2189357"/>
        <a:ext cx="1125025" cy="545539"/>
      </dsp:txXfrm>
    </dsp:sp>
    <dsp:sp modelId="{C57492AA-9201-416A-BBB5-F92CFCAAADAB}">
      <dsp:nvSpPr>
        <dsp:cNvPr id="0" name=""/>
        <dsp:cNvSpPr/>
      </dsp:nvSpPr>
      <dsp:spPr>
        <a:xfrm rot="17945813">
          <a:off x="917097" y="2034261"/>
          <a:ext cx="953320" cy="22719"/>
        </a:xfrm>
        <a:custGeom>
          <a:avLst/>
          <a:gdLst/>
          <a:ahLst/>
          <a:cxnLst/>
          <a:rect l="0" t="0" r="0" b="0"/>
          <a:pathLst>
            <a:path>
              <a:moveTo>
                <a:pt x="0" y="11359"/>
              </a:moveTo>
              <a:lnTo>
                <a:pt x="953320" y="1135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369924" y="2021788"/>
        <a:ext cx="47666" cy="47666"/>
      </dsp:txXfrm>
    </dsp:sp>
    <dsp:sp modelId="{11EBBD53-ED1E-4804-8552-1C8D7AC26FD4}">
      <dsp:nvSpPr>
        <dsp:cNvPr id="0" name=""/>
        <dsp:cNvSpPr/>
      </dsp:nvSpPr>
      <dsp:spPr>
        <a:xfrm>
          <a:off x="1625551" y="1339373"/>
          <a:ext cx="1158971" cy="57948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d-ID" sz="900" kern="1200"/>
            <a:t>Sistematika</a:t>
          </a:r>
          <a:r>
            <a:rPr lang="en-ID" sz="900" kern="1200"/>
            <a:t> dan kerapian </a:t>
          </a:r>
          <a:r>
            <a:rPr lang="id-ID" sz="900" kern="1200"/>
            <a:t> penulisan </a:t>
          </a:r>
          <a:endParaRPr lang="en-US" sz="900" kern="1200"/>
        </a:p>
      </dsp:txBody>
      <dsp:txXfrm>
        <a:off x="1642524" y="1356346"/>
        <a:ext cx="1125025" cy="545539"/>
      </dsp:txXfrm>
    </dsp:sp>
    <dsp:sp modelId="{726AE386-847B-4EB8-AD25-4FCBD291B3AA}">
      <dsp:nvSpPr>
        <dsp:cNvPr id="0" name=""/>
        <dsp:cNvSpPr/>
      </dsp:nvSpPr>
      <dsp:spPr>
        <a:xfrm rot="18289469">
          <a:off x="2610418" y="1284552"/>
          <a:ext cx="811797" cy="22719"/>
        </a:xfrm>
        <a:custGeom>
          <a:avLst/>
          <a:gdLst/>
          <a:ahLst/>
          <a:cxnLst/>
          <a:rect l="0" t="0" r="0" b="0"/>
          <a:pathLst>
            <a:path>
              <a:moveTo>
                <a:pt x="0" y="11359"/>
              </a:moveTo>
              <a:lnTo>
                <a:pt x="811797" y="1135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96022" y="1275617"/>
        <a:ext cx="40589" cy="40589"/>
      </dsp:txXfrm>
    </dsp:sp>
    <dsp:sp modelId="{1E62AF49-CADF-4242-A662-BC14A5191A8E}">
      <dsp:nvSpPr>
        <dsp:cNvPr id="0" name=""/>
        <dsp:cNvSpPr/>
      </dsp:nvSpPr>
      <dsp:spPr>
        <a:xfrm>
          <a:off x="3248111" y="672965"/>
          <a:ext cx="1158971" cy="57948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urutan </a:t>
          </a:r>
        </a:p>
      </dsp:txBody>
      <dsp:txXfrm>
        <a:off x="3265084" y="689938"/>
        <a:ext cx="1125025" cy="545539"/>
      </dsp:txXfrm>
    </dsp:sp>
    <dsp:sp modelId="{35050A6A-6B5C-458F-920E-04A9003ECAA6}">
      <dsp:nvSpPr>
        <dsp:cNvPr id="0" name=""/>
        <dsp:cNvSpPr/>
      </dsp:nvSpPr>
      <dsp:spPr>
        <a:xfrm>
          <a:off x="2784523" y="1617756"/>
          <a:ext cx="463588" cy="22719"/>
        </a:xfrm>
        <a:custGeom>
          <a:avLst/>
          <a:gdLst/>
          <a:ahLst/>
          <a:cxnLst/>
          <a:rect l="0" t="0" r="0" b="0"/>
          <a:pathLst>
            <a:path>
              <a:moveTo>
                <a:pt x="0" y="11359"/>
              </a:moveTo>
              <a:lnTo>
                <a:pt x="463588" y="1135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04727" y="1617526"/>
        <a:ext cx="23179" cy="23179"/>
      </dsp:txXfrm>
    </dsp:sp>
    <dsp:sp modelId="{B5B5C5FF-EAE4-48DB-99E2-D97E6B3D8615}">
      <dsp:nvSpPr>
        <dsp:cNvPr id="0" name=""/>
        <dsp:cNvSpPr/>
      </dsp:nvSpPr>
      <dsp:spPr>
        <a:xfrm>
          <a:off x="3248111" y="1339373"/>
          <a:ext cx="1158971" cy="57948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Font, Space, Margin</a:t>
          </a:r>
        </a:p>
      </dsp:txBody>
      <dsp:txXfrm>
        <a:off x="3265084" y="1356346"/>
        <a:ext cx="1125025" cy="545539"/>
      </dsp:txXfrm>
    </dsp:sp>
    <dsp:sp modelId="{91C14C49-49FE-4A44-82A9-BBB8A5ADB5EB}">
      <dsp:nvSpPr>
        <dsp:cNvPr id="0" name=""/>
        <dsp:cNvSpPr/>
      </dsp:nvSpPr>
      <dsp:spPr>
        <a:xfrm rot="3310531">
          <a:off x="2610418" y="1950960"/>
          <a:ext cx="811797" cy="22719"/>
        </a:xfrm>
        <a:custGeom>
          <a:avLst/>
          <a:gdLst/>
          <a:ahLst/>
          <a:cxnLst/>
          <a:rect l="0" t="0" r="0" b="0"/>
          <a:pathLst>
            <a:path>
              <a:moveTo>
                <a:pt x="0" y="11359"/>
              </a:moveTo>
              <a:lnTo>
                <a:pt x="811797" y="1135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96022" y="1942025"/>
        <a:ext cx="40589" cy="40589"/>
      </dsp:txXfrm>
    </dsp:sp>
    <dsp:sp modelId="{383842B9-BEB4-482B-AFA7-57B54F5B808F}">
      <dsp:nvSpPr>
        <dsp:cNvPr id="0" name=""/>
        <dsp:cNvSpPr/>
      </dsp:nvSpPr>
      <dsp:spPr>
        <a:xfrm>
          <a:off x="3248111" y="2005782"/>
          <a:ext cx="1158971" cy="57948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Daftar pustaka </a:t>
          </a:r>
        </a:p>
      </dsp:txBody>
      <dsp:txXfrm>
        <a:off x="3265084" y="2022755"/>
        <a:ext cx="1125025" cy="545539"/>
      </dsp:txXfrm>
    </dsp:sp>
    <dsp:sp modelId="{D848188D-F376-411D-ACA8-04414F721E5E}">
      <dsp:nvSpPr>
        <dsp:cNvPr id="0" name=""/>
        <dsp:cNvSpPr/>
      </dsp:nvSpPr>
      <dsp:spPr>
        <a:xfrm rot="3654187">
          <a:off x="917097" y="2867272"/>
          <a:ext cx="953320" cy="22719"/>
        </a:xfrm>
        <a:custGeom>
          <a:avLst/>
          <a:gdLst/>
          <a:ahLst/>
          <a:cxnLst/>
          <a:rect l="0" t="0" r="0" b="0"/>
          <a:pathLst>
            <a:path>
              <a:moveTo>
                <a:pt x="0" y="11359"/>
              </a:moveTo>
              <a:lnTo>
                <a:pt x="953320" y="1135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369924" y="2854799"/>
        <a:ext cx="47666" cy="47666"/>
      </dsp:txXfrm>
    </dsp:sp>
    <dsp:sp modelId="{518C4356-95E1-48DC-9D11-BC88D2EACDA7}">
      <dsp:nvSpPr>
        <dsp:cNvPr id="0" name=""/>
        <dsp:cNvSpPr/>
      </dsp:nvSpPr>
      <dsp:spPr>
        <a:xfrm>
          <a:off x="1625551" y="3005394"/>
          <a:ext cx="1158971" cy="57948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Isi</a:t>
          </a:r>
        </a:p>
      </dsp:txBody>
      <dsp:txXfrm>
        <a:off x="1642524" y="3022367"/>
        <a:ext cx="1125025" cy="545539"/>
      </dsp:txXfrm>
    </dsp:sp>
    <dsp:sp modelId="{F08280AB-0B5A-45A7-A4A5-91A9C552570B}">
      <dsp:nvSpPr>
        <dsp:cNvPr id="0" name=""/>
        <dsp:cNvSpPr/>
      </dsp:nvSpPr>
      <dsp:spPr>
        <a:xfrm rot="19457599">
          <a:off x="2730861" y="3117175"/>
          <a:ext cx="570910" cy="22719"/>
        </a:xfrm>
        <a:custGeom>
          <a:avLst/>
          <a:gdLst/>
          <a:ahLst/>
          <a:cxnLst/>
          <a:rect l="0" t="0" r="0" b="0"/>
          <a:pathLst>
            <a:path>
              <a:moveTo>
                <a:pt x="0" y="11359"/>
              </a:moveTo>
              <a:lnTo>
                <a:pt x="570910" y="1135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02044" y="3114262"/>
        <a:ext cx="28545" cy="28545"/>
      </dsp:txXfrm>
    </dsp:sp>
    <dsp:sp modelId="{D250A7E2-331C-4B8A-B4C6-D8F2A826D941}">
      <dsp:nvSpPr>
        <dsp:cNvPr id="0" name=""/>
        <dsp:cNvSpPr/>
      </dsp:nvSpPr>
      <dsp:spPr>
        <a:xfrm>
          <a:off x="3248111" y="2672190"/>
          <a:ext cx="1158971" cy="57948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relevansi tinjauan pustaka</a:t>
          </a:r>
        </a:p>
      </dsp:txBody>
      <dsp:txXfrm>
        <a:off x="3265084" y="2689163"/>
        <a:ext cx="1125025" cy="545539"/>
      </dsp:txXfrm>
    </dsp:sp>
    <dsp:sp modelId="{8F5AF775-06DB-4DC2-AABA-D3D0D8C4A248}">
      <dsp:nvSpPr>
        <dsp:cNvPr id="0" name=""/>
        <dsp:cNvSpPr/>
      </dsp:nvSpPr>
      <dsp:spPr>
        <a:xfrm rot="2142401">
          <a:off x="2730861" y="3450379"/>
          <a:ext cx="570910" cy="22719"/>
        </a:xfrm>
        <a:custGeom>
          <a:avLst/>
          <a:gdLst/>
          <a:ahLst/>
          <a:cxnLst/>
          <a:rect l="0" t="0" r="0" b="0"/>
          <a:pathLst>
            <a:path>
              <a:moveTo>
                <a:pt x="0" y="11359"/>
              </a:moveTo>
              <a:lnTo>
                <a:pt x="570910" y="1135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02044" y="3447466"/>
        <a:ext cx="28545" cy="28545"/>
      </dsp:txXfrm>
    </dsp:sp>
    <dsp:sp modelId="{AD866634-B547-416A-B995-410C2A727368}">
      <dsp:nvSpPr>
        <dsp:cNvPr id="0" name=""/>
        <dsp:cNvSpPr/>
      </dsp:nvSpPr>
      <dsp:spPr>
        <a:xfrm>
          <a:off x="3248111" y="3338599"/>
          <a:ext cx="1158971" cy="57948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kemampuan memahami, sintesis dan analisis (peta konsep)</a:t>
          </a:r>
        </a:p>
      </dsp:txBody>
      <dsp:txXfrm>
        <a:off x="3265084" y="3355572"/>
        <a:ext cx="1125025" cy="54553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8026</Words>
  <Characters>45751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HP-11</dc:creator>
  <cp:lastModifiedBy>ermin rachmawati</cp:lastModifiedBy>
  <cp:revision>2</cp:revision>
  <dcterms:created xsi:type="dcterms:W3CDTF">2018-12-19T01:26:00Z</dcterms:created>
  <dcterms:modified xsi:type="dcterms:W3CDTF">2018-12-19T01:26:00Z</dcterms:modified>
</cp:coreProperties>
</file>